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F415E" w14:textId="5F0516A8" w:rsidR="009076A6" w:rsidRPr="005313E2" w:rsidRDefault="009076A6" w:rsidP="002A5C2B">
      <w:pPr>
        <w:spacing w:line="360" w:lineRule="auto"/>
        <w:jc w:val="center"/>
        <w:outlineLvl w:val="0"/>
        <w:rPr>
          <w:rFonts w:asciiTheme="minorHAnsi" w:eastAsia="Times New Roman" w:hAnsiTheme="minorHAnsi" w:cs="Arial"/>
          <w:b/>
          <w:color w:val="000000" w:themeColor="text1"/>
          <w:sz w:val="28"/>
          <w:lang w:eastAsia="ru-RU"/>
        </w:rPr>
      </w:pPr>
      <w:r w:rsidRPr="005313E2">
        <w:rPr>
          <w:rFonts w:asciiTheme="minorHAnsi" w:eastAsia="Times New Roman" w:hAnsiTheme="minorHAnsi" w:cs="Arial"/>
          <w:b/>
          <w:color w:val="000000" w:themeColor="text1"/>
          <w:sz w:val="28"/>
          <w:lang w:eastAsia="ru-RU"/>
        </w:rPr>
        <w:t>The European Russia Drought Atlas</w:t>
      </w:r>
    </w:p>
    <w:p w14:paraId="5E147769" w14:textId="77777777" w:rsidR="00D41E59" w:rsidRPr="005313E2" w:rsidRDefault="009076A6" w:rsidP="00871A55">
      <w:pPr>
        <w:jc w:val="center"/>
        <w:rPr>
          <w:rFonts w:asciiTheme="minorHAnsi" w:eastAsia="Times New Roman" w:hAnsiTheme="minorHAnsi" w:cs="Arial"/>
          <w:color w:val="000000" w:themeColor="text1"/>
          <w:sz w:val="22"/>
          <w:szCs w:val="22"/>
          <w:lang w:eastAsia="ru-RU"/>
        </w:rPr>
      </w:pPr>
      <w:r w:rsidRPr="005313E2">
        <w:rPr>
          <w:rFonts w:asciiTheme="minorHAnsi" w:eastAsia="Times New Roman" w:hAnsiTheme="minorHAnsi" w:cs="Arial"/>
          <w:color w:val="000000" w:themeColor="text1"/>
          <w:sz w:val="22"/>
          <w:szCs w:val="22"/>
          <w:lang w:eastAsia="ru-RU"/>
        </w:rPr>
        <w:t>Edward R. Cook</w:t>
      </w:r>
      <w:proofErr w:type="gramStart"/>
      <w:r w:rsidR="00875D82" w:rsidRPr="005313E2">
        <w:rPr>
          <w:rFonts w:asciiTheme="minorHAnsi" w:eastAsia="Times New Roman" w:hAnsiTheme="minorHAnsi" w:cs="Arial"/>
          <w:color w:val="000000" w:themeColor="text1"/>
          <w:sz w:val="22"/>
          <w:szCs w:val="22"/>
          <w:vertAlign w:val="superscript"/>
          <w:lang w:eastAsia="ru-RU"/>
        </w:rPr>
        <w:t>1,*</w:t>
      </w:r>
      <w:proofErr w:type="gramEnd"/>
    </w:p>
    <w:p w14:paraId="78B9DD93" w14:textId="77777777" w:rsidR="00D41E59" w:rsidRPr="005313E2" w:rsidRDefault="009076A6" w:rsidP="00871A55">
      <w:pPr>
        <w:jc w:val="center"/>
        <w:rPr>
          <w:rFonts w:asciiTheme="minorHAnsi" w:eastAsia="Times New Roman" w:hAnsiTheme="minorHAnsi" w:cs="Arial"/>
          <w:color w:val="000000" w:themeColor="text1"/>
          <w:sz w:val="22"/>
          <w:szCs w:val="22"/>
          <w:lang w:eastAsia="ru-RU"/>
        </w:rPr>
      </w:pPr>
      <w:r w:rsidRPr="005313E2">
        <w:rPr>
          <w:rFonts w:asciiTheme="minorHAnsi" w:eastAsia="Times New Roman" w:hAnsiTheme="minorHAnsi" w:cs="Arial"/>
          <w:color w:val="000000" w:themeColor="text1"/>
          <w:sz w:val="22"/>
          <w:szCs w:val="22"/>
          <w:lang w:eastAsia="ru-RU"/>
        </w:rPr>
        <w:t>Olga Solomina</w:t>
      </w:r>
      <w:r w:rsidR="00AA0117" w:rsidRPr="005313E2">
        <w:rPr>
          <w:rFonts w:asciiTheme="minorHAnsi" w:eastAsia="Times New Roman" w:hAnsiTheme="minorHAnsi" w:cs="Arial"/>
          <w:color w:val="000000" w:themeColor="text1"/>
          <w:sz w:val="22"/>
          <w:szCs w:val="22"/>
          <w:vertAlign w:val="superscript"/>
          <w:lang w:eastAsia="ru-RU"/>
        </w:rPr>
        <w:t>2</w:t>
      </w:r>
    </w:p>
    <w:p w14:paraId="5401DE3A" w14:textId="77777777" w:rsidR="00D41E59" w:rsidRPr="005313E2" w:rsidRDefault="009076A6" w:rsidP="00871A55">
      <w:pPr>
        <w:jc w:val="center"/>
        <w:rPr>
          <w:rFonts w:asciiTheme="minorHAnsi" w:eastAsia="Times New Roman" w:hAnsiTheme="minorHAnsi" w:cs="Arial"/>
          <w:color w:val="000000" w:themeColor="text1"/>
          <w:sz w:val="22"/>
          <w:szCs w:val="22"/>
          <w:lang w:eastAsia="ru-RU"/>
        </w:rPr>
      </w:pPr>
      <w:r w:rsidRPr="005313E2">
        <w:rPr>
          <w:rFonts w:asciiTheme="minorHAnsi" w:eastAsia="Times New Roman" w:hAnsiTheme="minorHAnsi" w:cs="Arial"/>
          <w:color w:val="000000" w:themeColor="text1"/>
          <w:sz w:val="22"/>
          <w:szCs w:val="22"/>
          <w:lang w:eastAsia="ru-RU"/>
        </w:rPr>
        <w:t>Vladimir Matskovsky</w:t>
      </w:r>
      <w:r w:rsidR="00AA0117" w:rsidRPr="005313E2">
        <w:rPr>
          <w:rFonts w:asciiTheme="minorHAnsi" w:eastAsia="Times New Roman" w:hAnsiTheme="minorHAnsi" w:cs="Arial"/>
          <w:color w:val="000000" w:themeColor="text1"/>
          <w:sz w:val="22"/>
          <w:szCs w:val="22"/>
          <w:vertAlign w:val="superscript"/>
          <w:lang w:eastAsia="ru-RU"/>
        </w:rPr>
        <w:t>3</w:t>
      </w:r>
    </w:p>
    <w:p w14:paraId="27F4BF2E" w14:textId="0DB82BC3" w:rsidR="009076A6" w:rsidRPr="005313E2" w:rsidRDefault="005511ED"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Benjamin I. Cook</w:t>
      </w:r>
      <w:r w:rsidRPr="005313E2">
        <w:rPr>
          <w:rFonts w:asciiTheme="minorHAnsi" w:eastAsia="Times New Roman" w:hAnsiTheme="minorHAnsi" w:cs="Arial"/>
          <w:color w:val="000000" w:themeColor="text1"/>
          <w:sz w:val="22"/>
          <w:szCs w:val="22"/>
          <w:vertAlign w:val="superscript"/>
          <w:lang w:eastAsia="ru-RU"/>
        </w:rPr>
        <w:t>4</w:t>
      </w:r>
    </w:p>
    <w:p w14:paraId="4B54A3B5" w14:textId="18DC8105" w:rsidR="008C1A86" w:rsidRPr="005313E2" w:rsidRDefault="008C1A86" w:rsidP="00871A55">
      <w:pPr>
        <w:jc w:val="center"/>
        <w:rPr>
          <w:rFonts w:asciiTheme="minorHAnsi" w:eastAsia="Times New Roman" w:hAnsiTheme="minorHAnsi" w:cs="Arial"/>
          <w:color w:val="000000" w:themeColor="text1"/>
          <w:sz w:val="22"/>
          <w:szCs w:val="22"/>
          <w:lang w:eastAsia="ru-RU"/>
        </w:rPr>
      </w:pPr>
      <w:r w:rsidRPr="005313E2">
        <w:rPr>
          <w:rFonts w:asciiTheme="minorHAnsi" w:eastAsia="Times New Roman" w:hAnsiTheme="minorHAnsi" w:cs="Arial"/>
          <w:color w:val="000000" w:themeColor="text1"/>
          <w:sz w:val="22"/>
          <w:szCs w:val="22"/>
          <w:lang w:eastAsia="ru-RU"/>
        </w:rPr>
        <w:t>Leonid Agafonov</w:t>
      </w:r>
      <w:r w:rsidRPr="005313E2">
        <w:rPr>
          <w:rFonts w:asciiTheme="minorHAnsi" w:eastAsia="Times New Roman" w:hAnsiTheme="minorHAnsi" w:cs="Arial"/>
          <w:color w:val="000000" w:themeColor="text1"/>
          <w:sz w:val="22"/>
          <w:szCs w:val="22"/>
          <w:vertAlign w:val="superscript"/>
          <w:lang w:eastAsia="ru-RU"/>
        </w:rPr>
        <w:t>5</w:t>
      </w:r>
    </w:p>
    <w:p w14:paraId="40BB2634" w14:textId="62FE8E06" w:rsidR="008C1A86" w:rsidRPr="005313E2" w:rsidRDefault="008C1A86"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Alina Berdnikova</w:t>
      </w:r>
      <w:r w:rsidRPr="005313E2">
        <w:rPr>
          <w:rFonts w:asciiTheme="minorHAnsi" w:eastAsia="Times New Roman" w:hAnsiTheme="minorHAnsi" w:cs="Arial"/>
          <w:color w:val="000000" w:themeColor="text1"/>
          <w:sz w:val="22"/>
          <w:szCs w:val="22"/>
          <w:vertAlign w:val="superscript"/>
          <w:lang w:eastAsia="ru-RU"/>
        </w:rPr>
        <w:t>6</w:t>
      </w:r>
    </w:p>
    <w:p w14:paraId="3516081C" w14:textId="6D3970FB" w:rsidR="00987102" w:rsidRPr="005313E2" w:rsidRDefault="00987102"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Ekaterina Dolgova</w:t>
      </w:r>
      <w:r w:rsidRPr="005313E2">
        <w:rPr>
          <w:rFonts w:asciiTheme="minorHAnsi" w:eastAsia="Times New Roman" w:hAnsiTheme="minorHAnsi" w:cs="Arial"/>
          <w:color w:val="000000" w:themeColor="text1"/>
          <w:sz w:val="22"/>
          <w:szCs w:val="22"/>
          <w:vertAlign w:val="superscript"/>
          <w:lang w:eastAsia="ru-RU"/>
        </w:rPr>
        <w:t>7</w:t>
      </w:r>
    </w:p>
    <w:p w14:paraId="159C03F2" w14:textId="0AC1694E" w:rsidR="00FC72D5" w:rsidRPr="005313E2" w:rsidRDefault="00FC72D5"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Aleksey Karpukhin</w:t>
      </w:r>
      <w:r w:rsidRPr="005313E2">
        <w:rPr>
          <w:rFonts w:asciiTheme="minorHAnsi" w:eastAsia="Times New Roman" w:hAnsiTheme="minorHAnsi" w:cs="Arial"/>
          <w:color w:val="000000" w:themeColor="text1"/>
          <w:sz w:val="22"/>
          <w:szCs w:val="22"/>
          <w:vertAlign w:val="superscript"/>
          <w:lang w:eastAsia="ru-RU"/>
        </w:rPr>
        <w:t>8</w:t>
      </w:r>
    </w:p>
    <w:p w14:paraId="0FB5CED8" w14:textId="08DF2DFA" w:rsidR="00516A1D" w:rsidRDefault="00516A1D" w:rsidP="00871A55">
      <w:pPr>
        <w:jc w:val="center"/>
        <w:rPr>
          <w:rFonts w:asciiTheme="minorHAnsi" w:eastAsia="Times New Roman" w:hAnsiTheme="minorHAnsi" w:cs="Arial"/>
          <w:color w:val="000000" w:themeColor="text1"/>
          <w:sz w:val="22"/>
          <w:szCs w:val="22"/>
          <w:lang w:eastAsia="ru-RU"/>
        </w:rPr>
      </w:pPr>
      <w:proofErr w:type="spellStart"/>
      <w:r w:rsidRPr="00516A1D">
        <w:rPr>
          <w:rFonts w:asciiTheme="minorHAnsi" w:eastAsia="Times New Roman" w:hAnsiTheme="minorHAnsi" w:cs="Arial"/>
          <w:color w:val="000000" w:themeColor="text1"/>
          <w:sz w:val="22"/>
          <w:szCs w:val="22"/>
          <w:lang w:eastAsia="ru-RU"/>
        </w:rPr>
        <w:t>Natallia</w:t>
      </w:r>
      <w:proofErr w:type="spellEnd"/>
      <w:r w:rsidRPr="00516A1D">
        <w:rPr>
          <w:rFonts w:asciiTheme="minorHAnsi" w:eastAsia="Times New Roman" w:hAnsiTheme="minorHAnsi" w:cs="Arial"/>
          <w:color w:val="000000" w:themeColor="text1"/>
          <w:sz w:val="22"/>
          <w:szCs w:val="22"/>
          <w:lang w:eastAsia="ru-RU"/>
        </w:rPr>
        <w:t xml:space="preserve"> Knysh</w:t>
      </w:r>
      <w:r w:rsidRPr="00516A1D">
        <w:rPr>
          <w:rFonts w:asciiTheme="minorHAnsi" w:eastAsia="Times New Roman" w:hAnsiTheme="minorHAnsi" w:cs="Arial"/>
          <w:color w:val="000000" w:themeColor="text1"/>
          <w:sz w:val="22"/>
          <w:szCs w:val="22"/>
          <w:vertAlign w:val="superscript"/>
          <w:lang w:eastAsia="ru-RU"/>
        </w:rPr>
        <w:t>9</w:t>
      </w:r>
    </w:p>
    <w:p w14:paraId="5C772B03" w14:textId="7FF9A726" w:rsidR="006C150C" w:rsidRPr="005313E2" w:rsidRDefault="006C150C"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Marina Kulakova</w:t>
      </w:r>
      <w:r w:rsidR="00516A1D">
        <w:rPr>
          <w:rFonts w:asciiTheme="minorHAnsi" w:eastAsia="Times New Roman" w:hAnsiTheme="minorHAnsi" w:cs="Arial"/>
          <w:color w:val="000000" w:themeColor="text1"/>
          <w:sz w:val="22"/>
          <w:szCs w:val="22"/>
          <w:vertAlign w:val="superscript"/>
          <w:lang w:eastAsia="ru-RU"/>
        </w:rPr>
        <w:t>10</w:t>
      </w:r>
    </w:p>
    <w:p w14:paraId="04B90BBC" w14:textId="1964E80D" w:rsidR="00146395" w:rsidRPr="005313E2" w:rsidRDefault="00146395"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Veronika Kuznetsova</w:t>
      </w:r>
      <w:r w:rsidR="00516A1D">
        <w:rPr>
          <w:rFonts w:asciiTheme="minorHAnsi" w:eastAsia="Times New Roman" w:hAnsiTheme="minorHAnsi" w:cs="Arial"/>
          <w:color w:val="000000" w:themeColor="text1"/>
          <w:sz w:val="22"/>
          <w:szCs w:val="22"/>
          <w:vertAlign w:val="superscript"/>
          <w:lang w:eastAsia="ru-RU"/>
        </w:rPr>
        <w:t>11</w:t>
      </w:r>
    </w:p>
    <w:p w14:paraId="00B786B6" w14:textId="4172410D" w:rsidR="00F25CAF" w:rsidRPr="005313E2" w:rsidRDefault="00242110" w:rsidP="00871A55">
      <w:pPr>
        <w:jc w:val="center"/>
        <w:rPr>
          <w:rFonts w:asciiTheme="minorHAnsi" w:eastAsia="Times New Roman" w:hAnsiTheme="minorHAnsi" w:cs="Arial"/>
          <w:color w:val="000000" w:themeColor="text1"/>
          <w:sz w:val="22"/>
          <w:szCs w:val="22"/>
          <w:lang w:eastAsia="ru-RU"/>
        </w:rPr>
      </w:pPr>
      <w:proofErr w:type="spellStart"/>
      <w:r w:rsidRPr="005313E2">
        <w:rPr>
          <w:rFonts w:asciiTheme="minorHAnsi" w:eastAsia="Times New Roman" w:hAnsiTheme="minorHAnsi" w:cs="Arial"/>
          <w:color w:val="000000" w:themeColor="text1"/>
          <w:sz w:val="22"/>
          <w:szCs w:val="22"/>
          <w:lang w:eastAsia="ru-RU"/>
        </w:rPr>
        <w:t>Tomáš</w:t>
      </w:r>
      <w:proofErr w:type="spellEnd"/>
      <w:r w:rsidRPr="005313E2">
        <w:rPr>
          <w:rFonts w:asciiTheme="minorHAnsi" w:eastAsia="Times New Roman" w:hAnsiTheme="minorHAnsi" w:cs="Arial"/>
          <w:color w:val="000000" w:themeColor="text1"/>
          <w:sz w:val="22"/>
          <w:szCs w:val="22"/>
          <w:lang w:eastAsia="ru-RU"/>
        </w:rPr>
        <w:t xml:space="preserve"> Kyncl</w:t>
      </w:r>
      <w:r w:rsidRPr="005313E2">
        <w:rPr>
          <w:rFonts w:asciiTheme="minorHAnsi" w:eastAsia="Times New Roman" w:hAnsiTheme="minorHAnsi" w:cs="Arial"/>
          <w:color w:val="000000" w:themeColor="text1"/>
          <w:sz w:val="22"/>
          <w:szCs w:val="22"/>
          <w:vertAlign w:val="superscript"/>
          <w:lang w:eastAsia="ru-RU"/>
        </w:rPr>
        <w:t>1</w:t>
      </w:r>
      <w:r w:rsidR="00516A1D">
        <w:rPr>
          <w:rFonts w:asciiTheme="minorHAnsi" w:eastAsia="Times New Roman" w:hAnsiTheme="minorHAnsi" w:cs="Arial"/>
          <w:color w:val="000000" w:themeColor="text1"/>
          <w:sz w:val="22"/>
          <w:szCs w:val="22"/>
          <w:vertAlign w:val="superscript"/>
          <w:lang w:eastAsia="ru-RU"/>
        </w:rPr>
        <w:t>2</w:t>
      </w:r>
    </w:p>
    <w:p w14:paraId="3C24A260" w14:textId="2A743983" w:rsidR="009A64DE" w:rsidRPr="005313E2" w:rsidRDefault="009A64DE" w:rsidP="00871A55">
      <w:pPr>
        <w:jc w:val="center"/>
        <w:rPr>
          <w:rFonts w:asciiTheme="minorHAnsi" w:eastAsia="Times New Roman" w:hAnsiTheme="minorHAnsi" w:cs="Arial"/>
          <w:color w:val="000000" w:themeColor="text1"/>
          <w:sz w:val="22"/>
          <w:szCs w:val="22"/>
          <w:lang w:eastAsia="ru-RU"/>
        </w:rPr>
      </w:pPr>
      <w:r w:rsidRPr="005313E2">
        <w:rPr>
          <w:rFonts w:asciiTheme="minorHAnsi" w:eastAsia="Times New Roman" w:hAnsiTheme="minorHAnsi" w:cs="Arial"/>
          <w:color w:val="000000" w:themeColor="text1"/>
          <w:sz w:val="22"/>
          <w:szCs w:val="22"/>
          <w:lang w:eastAsia="ru-RU"/>
        </w:rPr>
        <w:t>Josef Kyncl</w:t>
      </w:r>
      <w:r w:rsidRPr="005313E2">
        <w:rPr>
          <w:rFonts w:asciiTheme="minorHAnsi" w:eastAsia="Times New Roman" w:hAnsiTheme="minorHAnsi" w:cs="Arial"/>
          <w:color w:val="000000" w:themeColor="text1"/>
          <w:sz w:val="22"/>
          <w:szCs w:val="22"/>
          <w:vertAlign w:val="superscript"/>
          <w:lang w:eastAsia="ru-RU"/>
        </w:rPr>
        <w:t>1</w:t>
      </w:r>
      <w:r w:rsidR="00516A1D">
        <w:rPr>
          <w:rFonts w:asciiTheme="minorHAnsi" w:eastAsia="Times New Roman" w:hAnsiTheme="minorHAnsi" w:cs="Arial"/>
          <w:color w:val="000000" w:themeColor="text1"/>
          <w:sz w:val="22"/>
          <w:szCs w:val="22"/>
          <w:vertAlign w:val="superscript"/>
          <w:lang w:eastAsia="ru-RU"/>
        </w:rPr>
        <w:t>2</w:t>
      </w:r>
    </w:p>
    <w:p w14:paraId="1870FE29" w14:textId="5E7F330A" w:rsidR="00582A54" w:rsidRPr="005313E2" w:rsidRDefault="00582A54"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Olga Maximova</w:t>
      </w:r>
      <w:r w:rsidR="00516A1D">
        <w:rPr>
          <w:rFonts w:asciiTheme="minorHAnsi" w:eastAsia="Times New Roman" w:hAnsiTheme="minorHAnsi" w:cs="Arial"/>
          <w:color w:val="000000" w:themeColor="text1"/>
          <w:sz w:val="22"/>
          <w:szCs w:val="22"/>
          <w:vertAlign w:val="superscript"/>
          <w:lang w:eastAsia="ru-RU"/>
        </w:rPr>
        <w:t>13</w:t>
      </w:r>
    </w:p>
    <w:p w14:paraId="048AAE2E" w14:textId="5C14FFD4" w:rsidR="00364DFF" w:rsidRDefault="00364DFF" w:rsidP="00871A55">
      <w:pPr>
        <w:jc w:val="center"/>
        <w:rPr>
          <w:rFonts w:asciiTheme="minorHAnsi" w:eastAsia="Times New Roman" w:hAnsiTheme="minorHAnsi" w:cs="Arial"/>
          <w:color w:val="000000" w:themeColor="text1"/>
          <w:sz w:val="22"/>
          <w:szCs w:val="22"/>
          <w:lang w:eastAsia="ru-RU"/>
        </w:rPr>
      </w:pPr>
      <w:r>
        <w:rPr>
          <w:rFonts w:asciiTheme="minorHAnsi" w:eastAsia="Times New Roman" w:hAnsiTheme="minorHAnsi" w:cs="Arial"/>
          <w:color w:val="000000" w:themeColor="text1"/>
          <w:sz w:val="22"/>
          <w:szCs w:val="22"/>
          <w:lang w:eastAsia="ru-RU"/>
        </w:rPr>
        <w:t>Irina Panyushkina</w:t>
      </w:r>
      <w:r w:rsidRPr="00364DFF">
        <w:rPr>
          <w:rFonts w:asciiTheme="minorHAnsi" w:eastAsia="Times New Roman" w:hAnsiTheme="minorHAnsi" w:cs="Arial"/>
          <w:color w:val="000000" w:themeColor="text1"/>
          <w:sz w:val="22"/>
          <w:szCs w:val="22"/>
          <w:vertAlign w:val="superscript"/>
          <w:lang w:eastAsia="ru-RU"/>
        </w:rPr>
        <w:t>1</w:t>
      </w:r>
      <w:r w:rsidR="00516A1D">
        <w:rPr>
          <w:rFonts w:asciiTheme="minorHAnsi" w:eastAsia="Times New Roman" w:hAnsiTheme="minorHAnsi" w:cs="Arial"/>
          <w:color w:val="000000" w:themeColor="text1"/>
          <w:sz w:val="22"/>
          <w:szCs w:val="22"/>
          <w:vertAlign w:val="superscript"/>
          <w:lang w:eastAsia="ru-RU"/>
        </w:rPr>
        <w:t>4</w:t>
      </w:r>
    </w:p>
    <w:p w14:paraId="63499657" w14:textId="3C36BA7A" w:rsidR="00677565" w:rsidRPr="005313E2" w:rsidRDefault="00677565" w:rsidP="00871A55">
      <w:pPr>
        <w:jc w:val="center"/>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Andrea Seim</w:t>
      </w:r>
      <w:r w:rsidR="00516A1D">
        <w:rPr>
          <w:rFonts w:asciiTheme="minorHAnsi" w:eastAsia="Times New Roman" w:hAnsiTheme="minorHAnsi" w:cs="Arial"/>
          <w:color w:val="000000" w:themeColor="text1"/>
          <w:sz w:val="22"/>
          <w:szCs w:val="22"/>
          <w:vertAlign w:val="superscript"/>
          <w:lang w:eastAsia="ru-RU"/>
        </w:rPr>
        <w:t>15</w:t>
      </w:r>
    </w:p>
    <w:p w14:paraId="32C90BDA" w14:textId="6993657B" w:rsidR="00F3650B" w:rsidRPr="005313E2" w:rsidRDefault="00F3650B" w:rsidP="002A5C2B">
      <w:pPr>
        <w:jc w:val="center"/>
        <w:outlineLvl w:val="0"/>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Denis Tishin</w:t>
      </w:r>
      <w:r w:rsidR="00516A1D">
        <w:rPr>
          <w:rFonts w:asciiTheme="minorHAnsi" w:eastAsia="Times New Roman" w:hAnsiTheme="minorHAnsi" w:cs="Arial"/>
          <w:color w:val="000000" w:themeColor="text1"/>
          <w:sz w:val="22"/>
          <w:szCs w:val="22"/>
          <w:vertAlign w:val="superscript"/>
          <w:lang w:eastAsia="ru-RU"/>
        </w:rPr>
        <w:t>16</w:t>
      </w:r>
    </w:p>
    <w:p w14:paraId="55D870B5" w14:textId="1C134DA0" w:rsidR="00242110" w:rsidRPr="005313E2" w:rsidRDefault="00242110" w:rsidP="002A5C2B">
      <w:pPr>
        <w:jc w:val="center"/>
        <w:outlineLvl w:val="0"/>
        <w:rPr>
          <w:rFonts w:asciiTheme="minorHAnsi" w:eastAsia="Times New Roman" w:hAnsiTheme="minorHAnsi" w:cs="Arial"/>
          <w:color w:val="000000" w:themeColor="text1"/>
          <w:sz w:val="22"/>
          <w:szCs w:val="22"/>
          <w:vertAlign w:val="superscript"/>
          <w:lang w:eastAsia="ru-RU"/>
        </w:rPr>
      </w:pPr>
      <w:r w:rsidRPr="005313E2">
        <w:rPr>
          <w:rFonts w:asciiTheme="minorHAnsi" w:eastAsia="Times New Roman" w:hAnsiTheme="minorHAnsi" w:cs="Arial"/>
          <w:color w:val="000000" w:themeColor="text1"/>
          <w:sz w:val="22"/>
          <w:szCs w:val="22"/>
          <w:lang w:eastAsia="ru-RU"/>
        </w:rPr>
        <w:t>Tomasz Ważny</w:t>
      </w:r>
      <w:r w:rsidR="00516A1D">
        <w:rPr>
          <w:rFonts w:asciiTheme="minorHAnsi" w:eastAsia="Times New Roman" w:hAnsiTheme="minorHAnsi" w:cs="Arial"/>
          <w:color w:val="000000" w:themeColor="text1"/>
          <w:sz w:val="22"/>
          <w:szCs w:val="22"/>
          <w:vertAlign w:val="superscript"/>
          <w:lang w:eastAsia="ru-RU"/>
        </w:rPr>
        <w:t>14,17</w:t>
      </w:r>
    </w:p>
    <w:p w14:paraId="5A634ECD" w14:textId="276F2D9F" w:rsidR="00693BCD" w:rsidRPr="005313E2" w:rsidRDefault="00693BCD" w:rsidP="002A5C2B">
      <w:pPr>
        <w:jc w:val="center"/>
        <w:outlineLvl w:val="0"/>
        <w:rPr>
          <w:rFonts w:asciiTheme="minorHAnsi" w:eastAsia="Times New Roman" w:hAnsiTheme="minorHAnsi" w:cs="Arial"/>
          <w:color w:val="000000" w:themeColor="text1"/>
          <w:sz w:val="21"/>
          <w:szCs w:val="22"/>
          <w:vertAlign w:val="superscript"/>
          <w:lang w:eastAsia="ru-RU"/>
        </w:rPr>
      </w:pPr>
      <w:r w:rsidRPr="005313E2">
        <w:rPr>
          <w:rFonts w:asciiTheme="minorHAnsi" w:eastAsia="Times New Roman" w:hAnsiTheme="minorHAnsi" w:cs="Arial"/>
          <w:color w:val="000000" w:themeColor="text1"/>
          <w:sz w:val="22"/>
          <w:szCs w:val="22"/>
          <w:lang w:eastAsia="ru-RU"/>
        </w:rPr>
        <w:t>Maxim Yermokhin</w:t>
      </w:r>
      <w:r w:rsidR="00516A1D">
        <w:rPr>
          <w:rFonts w:asciiTheme="minorHAnsi" w:eastAsia="Times New Roman" w:hAnsiTheme="minorHAnsi" w:cs="Arial"/>
          <w:color w:val="000000" w:themeColor="text1"/>
          <w:sz w:val="22"/>
          <w:szCs w:val="22"/>
          <w:vertAlign w:val="superscript"/>
          <w:lang w:eastAsia="ru-RU"/>
        </w:rPr>
        <w:t>9</w:t>
      </w:r>
    </w:p>
    <w:p w14:paraId="260724B1" w14:textId="77777777" w:rsidR="00D41E59" w:rsidRPr="00E83CFC" w:rsidRDefault="00D41E59" w:rsidP="00871A55">
      <w:pPr>
        <w:jc w:val="center"/>
        <w:rPr>
          <w:rFonts w:asciiTheme="minorHAnsi" w:eastAsia="Times New Roman" w:hAnsiTheme="minorHAnsi" w:cs="Arial"/>
          <w:color w:val="000000" w:themeColor="text1"/>
          <w:lang w:eastAsia="ru-RU"/>
        </w:rPr>
      </w:pPr>
    </w:p>
    <w:p w14:paraId="763351EC" w14:textId="590B7728" w:rsidR="00AA0117" w:rsidRPr="00796E6B" w:rsidRDefault="00882BB4" w:rsidP="006A656A">
      <w:pPr>
        <w:jc w:val="center"/>
        <w:outlineLvl w:val="0"/>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Pr="00796E6B">
        <w:rPr>
          <w:rFonts w:asciiTheme="minorHAnsi" w:eastAsia="Times New Roman" w:hAnsiTheme="minorHAnsi" w:cs="Arial"/>
          <w:color w:val="000000" w:themeColor="text1"/>
          <w:sz w:val="21"/>
          <w:szCs w:val="21"/>
          <w:lang w:eastAsia="ru-RU"/>
        </w:rPr>
        <w:t>Lamont-Doherty Earth Observatory of Columbia University, Palisades, NY, USA</w:t>
      </w:r>
    </w:p>
    <w:p w14:paraId="688C1205" w14:textId="11996E38" w:rsidR="00882BB4" w:rsidRPr="00796E6B" w:rsidRDefault="000A1C65"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2</w:t>
      </w:r>
      <w:r w:rsidRPr="00796E6B">
        <w:rPr>
          <w:rFonts w:asciiTheme="minorHAnsi" w:eastAsia="Times New Roman" w:hAnsiTheme="minorHAnsi" w:cs="Arial"/>
          <w:color w:val="000000" w:themeColor="text1"/>
          <w:sz w:val="21"/>
          <w:szCs w:val="21"/>
          <w:lang w:eastAsia="ru-RU"/>
        </w:rPr>
        <w:t>Institute of Geography, Russian Academy of Sciences</w:t>
      </w:r>
      <w:r w:rsidR="00562903" w:rsidRPr="00796E6B">
        <w:rPr>
          <w:rFonts w:asciiTheme="minorHAnsi" w:eastAsia="Times New Roman" w:hAnsiTheme="minorHAnsi" w:cs="Arial"/>
          <w:color w:val="000000" w:themeColor="text1"/>
          <w:sz w:val="21"/>
          <w:szCs w:val="21"/>
          <w:lang w:eastAsia="ru-RU"/>
        </w:rPr>
        <w:t xml:space="preserve"> (RAS)</w:t>
      </w:r>
      <w:r w:rsidRPr="00796E6B">
        <w:rPr>
          <w:rFonts w:asciiTheme="minorHAnsi" w:eastAsia="Times New Roman" w:hAnsiTheme="minorHAnsi" w:cs="Arial"/>
          <w:color w:val="000000" w:themeColor="text1"/>
          <w:sz w:val="21"/>
          <w:szCs w:val="21"/>
          <w:lang w:eastAsia="ru-RU"/>
        </w:rPr>
        <w:t>, Moscow, Russia</w:t>
      </w:r>
    </w:p>
    <w:p w14:paraId="3667B162" w14:textId="47D294B9" w:rsidR="00890C1D" w:rsidRPr="00796E6B" w:rsidRDefault="00FC1D9F"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3</w:t>
      </w:r>
      <w:r w:rsidRPr="00796E6B">
        <w:rPr>
          <w:rFonts w:asciiTheme="minorHAnsi" w:eastAsia="Times New Roman" w:hAnsiTheme="minorHAnsi" w:cs="Arial"/>
          <w:color w:val="000000" w:themeColor="text1"/>
          <w:sz w:val="21"/>
          <w:szCs w:val="21"/>
          <w:lang w:eastAsia="ru-RU"/>
        </w:rPr>
        <w:t>Institute of Geogra</w:t>
      </w:r>
      <w:r w:rsidR="00562903" w:rsidRPr="00796E6B">
        <w:rPr>
          <w:rFonts w:asciiTheme="minorHAnsi" w:eastAsia="Times New Roman" w:hAnsiTheme="minorHAnsi" w:cs="Arial"/>
          <w:color w:val="000000" w:themeColor="text1"/>
          <w:sz w:val="21"/>
          <w:szCs w:val="21"/>
          <w:lang w:eastAsia="ru-RU"/>
        </w:rPr>
        <w:t>phy, RAS</w:t>
      </w:r>
      <w:r w:rsidRPr="00796E6B">
        <w:rPr>
          <w:rFonts w:asciiTheme="minorHAnsi" w:eastAsia="Times New Roman" w:hAnsiTheme="minorHAnsi" w:cs="Arial"/>
          <w:color w:val="000000" w:themeColor="text1"/>
          <w:sz w:val="21"/>
          <w:szCs w:val="21"/>
          <w:lang w:eastAsia="ru-RU"/>
        </w:rPr>
        <w:t>, Moscow, Russia</w:t>
      </w:r>
    </w:p>
    <w:p w14:paraId="3AC6F516" w14:textId="54FC4430" w:rsidR="005511ED" w:rsidRPr="00796E6B" w:rsidRDefault="005511ED"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4</w:t>
      </w:r>
      <w:r w:rsidR="00DA17F7" w:rsidRPr="00796E6B">
        <w:rPr>
          <w:rFonts w:asciiTheme="minorHAnsi" w:eastAsia="Times New Roman" w:hAnsiTheme="minorHAnsi" w:cs="Arial"/>
          <w:color w:val="000000" w:themeColor="text1"/>
          <w:sz w:val="21"/>
          <w:szCs w:val="21"/>
          <w:lang w:eastAsia="ru-RU"/>
        </w:rPr>
        <w:t>NASA Goddard Institute for Space Studies, New York, NY, USA</w:t>
      </w:r>
    </w:p>
    <w:p w14:paraId="5A9B7749" w14:textId="309DD359" w:rsidR="008C1A86" w:rsidRPr="00796E6B" w:rsidRDefault="008C1A86"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5</w:t>
      </w:r>
      <w:r w:rsidRPr="00796E6B">
        <w:rPr>
          <w:rFonts w:asciiTheme="minorHAnsi" w:eastAsia="Times New Roman" w:hAnsiTheme="minorHAnsi" w:cs="Arial"/>
          <w:color w:val="000000" w:themeColor="text1"/>
          <w:sz w:val="21"/>
          <w:szCs w:val="21"/>
          <w:lang w:eastAsia="ru-RU"/>
        </w:rPr>
        <w:t>Institute of Plant and Animal Ecology, Ekaterinburg, Russia</w:t>
      </w:r>
    </w:p>
    <w:p w14:paraId="4188C2A2" w14:textId="4C51332F" w:rsidR="008C1A86" w:rsidRPr="00796E6B" w:rsidRDefault="008C1A86" w:rsidP="006A656A">
      <w:pPr>
        <w:jc w:val="center"/>
        <w:rPr>
          <w:rFonts w:asciiTheme="minorHAnsi" w:eastAsia="Times New Roman" w:hAnsiTheme="minorHAnsi"/>
          <w:sz w:val="21"/>
          <w:szCs w:val="21"/>
        </w:rPr>
      </w:pPr>
      <w:r w:rsidRPr="00796E6B">
        <w:rPr>
          <w:rFonts w:asciiTheme="minorHAnsi" w:eastAsia="Times New Roman" w:hAnsiTheme="minorHAnsi" w:cs="Arial"/>
          <w:color w:val="000000" w:themeColor="text1"/>
          <w:sz w:val="21"/>
          <w:szCs w:val="21"/>
          <w:vertAlign w:val="superscript"/>
          <w:lang w:eastAsia="ru-RU"/>
        </w:rPr>
        <w:t>6</w:t>
      </w:r>
      <w:r w:rsidRPr="00796E6B">
        <w:rPr>
          <w:rFonts w:asciiTheme="minorHAnsi" w:eastAsia="Times New Roman" w:hAnsiTheme="minorHAnsi" w:cs="Arial"/>
          <w:color w:val="000000" w:themeColor="text1"/>
          <w:sz w:val="21"/>
          <w:szCs w:val="21"/>
          <w:lang w:eastAsia="ru-RU"/>
        </w:rPr>
        <w:t>Faculty of Geography, Moscow State University, Moscow, Russia</w:t>
      </w:r>
    </w:p>
    <w:p w14:paraId="582CAD0C" w14:textId="52F73304" w:rsidR="00645BB7" w:rsidRPr="00796E6B" w:rsidRDefault="00645BB7"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7</w:t>
      </w:r>
      <w:r w:rsidRPr="00796E6B">
        <w:rPr>
          <w:rFonts w:asciiTheme="minorHAnsi" w:eastAsia="Times New Roman" w:hAnsiTheme="minorHAnsi" w:cs="Arial"/>
          <w:color w:val="000000" w:themeColor="text1"/>
          <w:sz w:val="21"/>
          <w:szCs w:val="21"/>
          <w:lang w:eastAsia="ru-RU"/>
        </w:rPr>
        <w:t>Institute of Geography</w:t>
      </w:r>
      <w:r w:rsidR="005B69C6" w:rsidRPr="00796E6B">
        <w:rPr>
          <w:rFonts w:asciiTheme="minorHAnsi" w:eastAsia="Times New Roman" w:hAnsiTheme="minorHAnsi" w:cs="Arial"/>
          <w:color w:val="000000" w:themeColor="text1"/>
          <w:sz w:val="21"/>
          <w:szCs w:val="21"/>
          <w:lang w:eastAsia="ru-RU"/>
        </w:rPr>
        <w:t>,</w:t>
      </w:r>
      <w:r w:rsidRPr="00796E6B">
        <w:rPr>
          <w:rFonts w:asciiTheme="minorHAnsi" w:eastAsia="Times New Roman" w:hAnsiTheme="minorHAnsi" w:cs="Arial"/>
          <w:color w:val="000000" w:themeColor="text1"/>
          <w:sz w:val="21"/>
          <w:szCs w:val="21"/>
          <w:lang w:eastAsia="ru-RU"/>
        </w:rPr>
        <w:t xml:space="preserve"> RAS, Moscow, Russia</w:t>
      </w:r>
    </w:p>
    <w:p w14:paraId="62DE7443" w14:textId="293EA406" w:rsidR="00645BB7" w:rsidRDefault="00FC72D5"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8</w:t>
      </w:r>
      <w:r w:rsidRPr="00796E6B">
        <w:rPr>
          <w:rFonts w:asciiTheme="minorHAnsi" w:eastAsia="Times New Roman" w:hAnsiTheme="minorHAnsi" w:cs="Arial"/>
          <w:color w:val="000000" w:themeColor="text1"/>
          <w:sz w:val="21"/>
          <w:szCs w:val="21"/>
          <w:lang w:eastAsia="ru-RU"/>
        </w:rPr>
        <w:t>Institute of Archaeology</w:t>
      </w:r>
      <w:r w:rsidR="005B69C6" w:rsidRPr="00796E6B">
        <w:rPr>
          <w:rFonts w:asciiTheme="minorHAnsi" w:eastAsia="Times New Roman" w:hAnsiTheme="minorHAnsi" w:cs="Arial"/>
          <w:color w:val="000000" w:themeColor="text1"/>
          <w:sz w:val="21"/>
          <w:szCs w:val="21"/>
          <w:lang w:eastAsia="ru-RU"/>
        </w:rPr>
        <w:t>,</w:t>
      </w:r>
      <w:r w:rsidRPr="00796E6B">
        <w:rPr>
          <w:rFonts w:asciiTheme="minorHAnsi" w:eastAsia="Times New Roman" w:hAnsiTheme="minorHAnsi" w:cs="Arial"/>
          <w:color w:val="000000" w:themeColor="text1"/>
          <w:sz w:val="21"/>
          <w:szCs w:val="21"/>
          <w:lang w:eastAsia="ru-RU"/>
        </w:rPr>
        <w:t xml:space="preserve"> RAS, Moscow, Russia</w:t>
      </w:r>
    </w:p>
    <w:p w14:paraId="641C5618" w14:textId="7AA67432" w:rsidR="00B27724" w:rsidRPr="00B27724" w:rsidRDefault="00B27724" w:rsidP="006A656A">
      <w:pPr>
        <w:jc w:val="center"/>
        <w:rPr>
          <w:rFonts w:asciiTheme="minorHAnsi" w:eastAsia="Times New Roman" w:hAnsiTheme="minorHAnsi" w:cs="Arial"/>
          <w:color w:val="000000" w:themeColor="text1"/>
          <w:sz w:val="21"/>
          <w:szCs w:val="21"/>
          <w:vertAlign w:val="superscript"/>
          <w:lang w:eastAsia="ru-RU"/>
        </w:rPr>
      </w:pPr>
      <w:r>
        <w:rPr>
          <w:rFonts w:asciiTheme="minorHAnsi" w:eastAsia="Times New Roman" w:hAnsiTheme="minorHAnsi" w:cs="Arial"/>
          <w:color w:val="000000" w:themeColor="text1"/>
          <w:sz w:val="21"/>
          <w:szCs w:val="21"/>
          <w:vertAlign w:val="superscript"/>
          <w:lang w:eastAsia="ru-RU"/>
        </w:rPr>
        <w:t>9</w:t>
      </w:r>
      <w:r w:rsidRPr="00796E6B">
        <w:rPr>
          <w:rFonts w:asciiTheme="minorHAnsi" w:eastAsia="Times New Roman" w:hAnsiTheme="minorHAnsi" w:cs="Arial"/>
          <w:color w:val="000000" w:themeColor="text1"/>
          <w:sz w:val="21"/>
          <w:szCs w:val="21"/>
          <w:lang w:eastAsia="ru-RU"/>
        </w:rPr>
        <w:t>Institute of Experimental Botany NASB, Minsk, Belarus</w:t>
      </w:r>
    </w:p>
    <w:p w14:paraId="10C41B76" w14:textId="6E057BB0" w:rsidR="006C150C" w:rsidRPr="00796E6B" w:rsidRDefault="00B27724" w:rsidP="006A656A">
      <w:pPr>
        <w:jc w:val="center"/>
        <w:rPr>
          <w:rFonts w:asciiTheme="minorHAnsi" w:eastAsia="Times New Roman" w:hAnsiTheme="minorHAnsi" w:cs="Arial"/>
          <w:color w:val="000000" w:themeColor="text1"/>
          <w:sz w:val="21"/>
          <w:szCs w:val="21"/>
          <w:lang w:eastAsia="ru-RU"/>
        </w:rPr>
      </w:pPr>
      <w:r>
        <w:rPr>
          <w:rFonts w:asciiTheme="minorHAnsi" w:eastAsia="Times New Roman" w:hAnsiTheme="minorHAnsi" w:cs="Arial"/>
          <w:color w:val="000000" w:themeColor="text1"/>
          <w:sz w:val="21"/>
          <w:szCs w:val="21"/>
          <w:vertAlign w:val="superscript"/>
          <w:lang w:eastAsia="ru-RU"/>
        </w:rPr>
        <w:t>10</w:t>
      </w:r>
      <w:r w:rsidR="00EC6C85" w:rsidRPr="00796E6B">
        <w:rPr>
          <w:rFonts w:asciiTheme="minorHAnsi" w:eastAsia="Times New Roman" w:hAnsiTheme="minorHAnsi" w:cs="Arial"/>
          <w:color w:val="000000" w:themeColor="text1"/>
          <w:sz w:val="21"/>
          <w:szCs w:val="21"/>
          <w:lang w:eastAsia="ru-RU"/>
        </w:rPr>
        <w:t xml:space="preserve">Archaeological Center of </w:t>
      </w:r>
      <w:proofErr w:type="spellStart"/>
      <w:r w:rsidR="00EC6C85" w:rsidRPr="00796E6B">
        <w:rPr>
          <w:rFonts w:asciiTheme="minorHAnsi" w:eastAsia="Times New Roman" w:hAnsiTheme="minorHAnsi" w:cs="Arial"/>
          <w:color w:val="000000" w:themeColor="text1"/>
          <w:sz w:val="21"/>
          <w:szCs w:val="21"/>
          <w:lang w:eastAsia="ru-RU"/>
        </w:rPr>
        <w:t>Pskovskaya</w:t>
      </w:r>
      <w:proofErr w:type="spellEnd"/>
      <w:r w:rsidR="00EC6C85" w:rsidRPr="00796E6B">
        <w:rPr>
          <w:rFonts w:asciiTheme="minorHAnsi" w:eastAsia="Times New Roman" w:hAnsiTheme="minorHAnsi" w:cs="Arial"/>
          <w:color w:val="000000" w:themeColor="text1"/>
          <w:sz w:val="21"/>
          <w:szCs w:val="21"/>
          <w:lang w:eastAsia="ru-RU"/>
        </w:rPr>
        <w:t xml:space="preserve"> Oblast, Pskov, Russia</w:t>
      </w:r>
    </w:p>
    <w:p w14:paraId="76CDD10A" w14:textId="029663DC" w:rsidR="00FC72D5" w:rsidRPr="00796E6B" w:rsidRDefault="006C150C"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00B27724">
        <w:rPr>
          <w:rFonts w:asciiTheme="minorHAnsi" w:eastAsia="Times New Roman" w:hAnsiTheme="minorHAnsi" w:cs="Arial"/>
          <w:color w:val="000000" w:themeColor="text1"/>
          <w:sz w:val="21"/>
          <w:szCs w:val="21"/>
          <w:vertAlign w:val="superscript"/>
          <w:lang w:eastAsia="ru-RU"/>
        </w:rPr>
        <w:t>1</w:t>
      </w:r>
      <w:r w:rsidR="00146395" w:rsidRPr="00796E6B">
        <w:rPr>
          <w:rFonts w:asciiTheme="minorHAnsi" w:eastAsia="Times New Roman" w:hAnsiTheme="minorHAnsi" w:cs="Arial"/>
          <w:color w:val="000000" w:themeColor="text1"/>
          <w:sz w:val="21"/>
          <w:szCs w:val="21"/>
          <w:lang w:eastAsia="ru-RU"/>
        </w:rPr>
        <w:t>Institute of Geography</w:t>
      </w:r>
      <w:r w:rsidR="005B69C6" w:rsidRPr="00796E6B">
        <w:rPr>
          <w:rFonts w:asciiTheme="minorHAnsi" w:eastAsia="Times New Roman" w:hAnsiTheme="minorHAnsi" w:cs="Arial"/>
          <w:color w:val="000000" w:themeColor="text1"/>
          <w:sz w:val="21"/>
          <w:szCs w:val="21"/>
          <w:lang w:eastAsia="ru-RU"/>
        </w:rPr>
        <w:t>,</w:t>
      </w:r>
      <w:r w:rsidR="00146395" w:rsidRPr="00796E6B">
        <w:rPr>
          <w:rFonts w:asciiTheme="minorHAnsi" w:eastAsia="Times New Roman" w:hAnsiTheme="minorHAnsi" w:cs="Arial"/>
          <w:color w:val="000000" w:themeColor="text1"/>
          <w:sz w:val="21"/>
          <w:szCs w:val="21"/>
          <w:lang w:eastAsia="ru-RU"/>
        </w:rPr>
        <w:t xml:space="preserve"> RAS, Moscow, Russia</w:t>
      </w:r>
    </w:p>
    <w:p w14:paraId="76449930" w14:textId="7FE80A76" w:rsidR="00954310" w:rsidRPr="00796E6B" w:rsidRDefault="00954310"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00B27724">
        <w:rPr>
          <w:rFonts w:asciiTheme="minorHAnsi" w:eastAsia="Times New Roman" w:hAnsiTheme="minorHAnsi" w:cs="Arial"/>
          <w:color w:val="000000" w:themeColor="text1"/>
          <w:sz w:val="21"/>
          <w:szCs w:val="21"/>
          <w:vertAlign w:val="superscript"/>
          <w:lang w:eastAsia="ru-RU"/>
        </w:rPr>
        <w:t>2</w:t>
      </w:r>
      <w:r w:rsidR="00A34C74" w:rsidRPr="00796E6B">
        <w:rPr>
          <w:rFonts w:asciiTheme="minorHAnsi" w:eastAsia="Times New Roman" w:hAnsiTheme="minorHAnsi" w:cs="Arial"/>
          <w:color w:val="000000" w:themeColor="text1"/>
          <w:sz w:val="21"/>
          <w:szCs w:val="21"/>
          <w:lang w:eastAsia="ru-RU"/>
        </w:rPr>
        <w:t>Dendro</w:t>
      </w:r>
      <w:r w:rsidRPr="00796E6B">
        <w:rPr>
          <w:rFonts w:asciiTheme="minorHAnsi" w:eastAsia="Times New Roman" w:hAnsiTheme="minorHAnsi" w:cs="Arial"/>
          <w:color w:val="000000" w:themeColor="text1"/>
          <w:sz w:val="21"/>
          <w:szCs w:val="21"/>
          <w:lang w:eastAsia="ru-RU"/>
        </w:rPr>
        <w:t>La</w:t>
      </w:r>
      <w:r w:rsidR="00A34C74" w:rsidRPr="00796E6B">
        <w:rPr>
          <w:rFonts w:asciiTheme="minorHAnsi" w:eastAsia="Times New Roman" w:hAnsiTheme="minorHAnsi" w:cs="Arial"/>
          <w:color w:val="000000" w:themeColor="text1"/>
          <w:sz w:val="21"/>
          <w:szCs w:val="21"/>
          <w:lang w:eastAsia="ru-RU"/>
        </w:rPr>
        <w:t>b</w:t>
      </w:r>
      <w:r w:rsidRPr="00796E6B">
        <w:rPr>
          <w:rFonts w:asciiTheme="minorHAnsi" w:eastAsia="Times New Roman" w:hAnsiTheme="minorHAnsi" w:cs="Arial"/>
          <w:color w:val="000000" w:themeColor="text1"/>
          <w:sz w:val="21"/>
          <w:szCs w:val="21"/>
          <w:lang w:eastAsia="ru-RU"/>
        </w:rPr>
        <w:t xml:space="preserve"> Brno</w:t>
      </w:r>
      <w:r w:rsidR="00A34C74" w:rsidRPr="00796E6B">
        <w:rPr>
          <w:rFonts w:asciiTheme="minorHAnsi" w:eastAsia="Times New Roman" w:hAnsiTheme="minorHAnsi" w:cs="Arial"/>
          <w:color w:val="000000" w:themeColor="text1"/>
          <w:sz w:val="21"/>
          <w:szCs w:val="21"/>
          <w:lang w:eastAsia="ru-RU"/>
        </w:rPr>
        <w:t>, Brno</w:t>
      </w:r>
      <w:r w:rsidRPr="00796E6B">
        <w:rPr>
          <w:rFonts w:asciiTheme="minorHAnsi" w:eastAsia="Times New Roman" w:hAnsiTheme="minorHAnsi" w:cs="Arial"/>
          <w:color w:val="000000" w:themeColor="text1"/>
          <w:sz w:val="21"/>
          <w:szCs w:val="21"/>
          <w:lang w:eastAsia="ru-RU"/>
        </w:rPr>
        <w:t xml:space="preserve"> 61600, Czech Republic</w:t>
      </w:r>
    </w:p>
    <w:p w14:paraId="33F7AC1A" w14:textId="7F68DCC9" w:rsidR="00146395" w:rsidRPr="00796E6B" w:rsidRDefault="00582A54" w:rsidP="006A656A">
      <w:pPr>
        <w:jc w:val="center"/>
        <w:rPr>
          <w:rStyle w:val="Hyperlink"/>
          <w:rFonts w:asciiTheme="minorHAnsi" w:eastAsia="Times New Roman" w:hAnsiTheme="minorHAnsi" w:cs="Arial"/>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00B27724">
        <w:rPr>
          <w:rFonts w:asciiTheme="minorHAnsi" w:eastAsia="Times New Roman" w:hAnsiTheme="minorHAnsi" w:cs="Arial"/>
          <w:color w:val="000000" w:themeColor="text1"/>
          <w:sz w:val="21"/>
          <w:szCs w:val="21"/>
          <w:vertAlign w:val="superscript"/>
          <w:lang w:eastAsia="ru-RU"/>
        </w:rPr>
        <w:t>3</w:t>
      </w:r>
      <w:r w:rsidRPr="00796E6B">
        <w:rPr>
          <w:rFonts w:asciiTheme="minorHAnsi" w:eastAsia="Times New Roman" w:hAnsiTheme="minorHAnsi" w:cs="Arial"/>
          <w:color w:val="000000" w:themeColor="text1"/>
          <w:sz w:val="21"/>
          <w:szCs w:val="21"/>
          <w:lang w:eastAsia="ru-RU"/>
        </w:rPr>
        <w:t>Institute of Geography</w:t>
      </w:r>
      <w:r w:rsidR="005B69C6" w:rsidRPr="00796E6B">
        <w:rPr>
          <w:rFonts w:asciiTheme="minorHAnsi" w:eastAsia="Times New Roman" w:hAnsiTheme="minorHAnsi" w:cs="Arial"/>
          <w:color w:val="000000" w:themeColor="text1"/>
          <w:sz w:val="21"/>
          <w:szCs w:val="21"/>
          <w:lang w:eastAsia="ru-RU"/>
        </w:rPr>
        <w:t>,</w:t>
      </w:r>
      <w:r w:rsidRPr="00796E6B">
        <w:rPr>
          <w:rFonts w:asciiTheme="minorHAnsi" w:eastAsia="Times New Roman" w:hAnsiTheme="minorHAnsi" w:cs="Arial"/>
          <w:color w:val="000000" w:themeColor="text1"/>
          <w:sz w:val="21"/>
          <w:szCs w:val="21"/>
          <w:lang w:eastAsia="ru-RU"/>
        </w:rPr>
        <w:t xml:space="preserve"> RAS, Moscow, Russia</w:t>
      </w:r>
    </w:p>
    <w:p w14:paraId="0FF5D00D" w14:textId="5834E804" w:rsidR="00066CAD" w:rsidRPr="00796E6B" w:rsidRDefault="00140939"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00B27724">
        <w:rPr>
          <w:rFonts w:asciiTheme="minorHAnsi" w:eastAsia="Times New Roman" w:hAnsiTheme="minorHAnsi" w:cs="Arial"/>
          <w:color w:val="000000" w:themeColor="text1"/>
          <w:sz w:val="21"/>
          <w:szCs w:val="21"/>
          <w:vertAlign w:val="superscript"/>
          <w:lang w:eastAsia="ru-RU"/>
        </w:rPr>
        <w:t>4</w:t>
      </w:r>
      <w:r w:rsidRPr="00796E6B">
        <w:rPr>
          <w:rFonts w:asciiTheme="minorHAnsi" w:eastAsia="Times New Roman" w:hAnsiTheme="minorHAnsi" w:cs="Arial"/>
          <w:color w:val="000000" w:themeColor="text1"/>
          <w:sz w:val="21"/>
          <w:szCs w:val="21"/>
          <w:lang w:eastAsia="ru-RU"/>
        </w:rPr>
        <w:t>Laboratory of Tree-Ring Research, University of Arizona, Tucson, USA</w:t>
      </w:r>
    </w:p>
    <w:p w14:paraId="614B7238" w14:textId="41569FE1" w:rsidR="00677565" w:rsidRPr="00796E6B" w:rsidRDefault="00677565"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00B27724">
        <w:rPr>
          <w:rFonts w:asciiTheme="minorHAnsi" w:eastAsia="Times New Roman" w:hAnsiTheme="minorHAnsi" w:cs="Arial"/>
          <w:color w:val="000000" w:themeColor="text1"/>
          <w:sz w:val="21"/>
          <w:szCs w:val="21"/>
          <w:vertAlign w:val="superscript"/>
          <w:lang w:eastAsia="ru-RU"/>
        </w:rPr>
        <w:t>5</w:t>
      </w:r>
      <w:r w:rsidR="00565A65" w:rsidRPr="00796E6B">
        <w:rPr>
          <w:rFonts w:asciiTheme="minorHAnsi" w:eastAsia="Times New Roman" w:hAnsiTheme="minorHAnsi" w:cs="Arial"/>
          <w:color w:val="000000" w:themeColor="text1"/>
          <w:sz w:val="21"/>
          <w:szCs w:val="21"/>
          <w:lang w:eastAsia="ru-RU"/>
        </w:rPr>
        <w:t>Institute of Forest Sciences, University of Freiburg, Freiburg, Germany</w:t>
      </w:r>
    </w:p>
    <w:p w14:paraId="2413F871" w14:textId="7ED9840A" w:rsidR="00582A54" w:rsidRPr="00796E6B" w:rsidRDefault="00F3650B"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00B27724">
        <w:rPr>
          <w:rFonts w:asciiTheme="minorHAnsi" w:eastAsia="Times New Roman" w:hAnsiTheme="minorHAnsi" w:cs="Arial"/>
          <w:color w:val="000000" w:themeColor="text1"/>
          <w:sz w:val="21"/>
          <w:szCs w:val="21"/>
          <w:vertAlign w:val="superscript"/>
          <w:lang w:eastAsia="ru-RU"/>
        </w:rPr>
        <w:t>6</w:t>
      </w:r>
      <w:r w:rsidRPr="00796E6B">
        <w:rPr>
          <w:rFonts w:asciiTheme="minorHAnsi" w:eastAsia="Times New Roman" w:hAnsiTheme="minorHAnsi" w:cs="Arial"/>
          <w:color w:val="000000" w:themeColor="text1"/>
          <w:sz w:val="21"/>
          <w:szCs w:val="21"/>
          <w:lang w:eastAsia="ru-RU"/>
        </w:rPr>
        <w:t>Kazan Federal University, Kazan, Russia</w:t>
      </w:r>
    </w:p>
    <w:p w14:paraId="24B24E85" w14:textId="7D459DF5" w:rsidR="003061EF" w:rsidRPr="00796E6B" w:rsidRDefault="003061EF" w:rsidP="006A656A">
      <w:pPr>
        <w:jc w:val="center"/>
        <w:rPr>
          <w:rFonts w:asciiTheme="minorHAnsi" w:eastAsia="Times New Roman" w:hAnsiTheme="minorHAnsi" w:cs="Arial"/>
          <w:color w:val="000000" w:themeColor="text1"/>
          <w:sz w:val="21"/>
          <w:szCs w:val="21"/>
          <w:lang w:eastAsia="ru-RU"/>
        </w:rPr>
      </w:pPr>
      <w:r w:rsidRPr="00796E6B">
        <w:rPr>
          <w:rFonts w:asciiTheme="minorHAnsi" w:eastAsia="Times New Roman" w:hAnsiTheme="minorHAnsi" w:cs="Arial"/>
          <w:color w:val="000000" w:themeColor="text1"/>
          <w:sz w:val="21"/>
          <w:szCs w:val="21"/>
          <w:vertAlign w:val="superscript"/>
          <w:lang w:eastAsia="ru-RU"/>
        </w:rPr>
        <w:t>1</w:t>
      </w:r>
      <w:r w:rsidR="00B27724">
        <w:rPr>
          <w:rFonts w:asciiTheme="minorHAnsi" w:eastAsia="Times New Roman" w:hAnsiTheme="minorHAnsi" w:cs="Arial"/>
          <w:color w:val="000000" w:themeColor="text1"/>
          <w:sz w:val="21"/>
          <w:szCs w:val="21"/>
          <w:vertAlign w:val="superscript"/>
          <w:lang w:eastAsia="ru-RU"/>
        </w:rPr>
        <w:t>7</w:t>
      </w:r>
      <w:r w:rsidRPr="00796E6B">
        <w:rPr>
          <w:rFonts w:asciiTheme="minorHAnsi" w:eastAsia="Times New Roman" w:hAnsiTheme="minorHAnsi" w:cs="Arial"/>
          <w:color w:val="000000" w:themeColor="text1"/>
          <w:sz w:val="21"/>
          <w:szCs w:val="21"/>
          <w:lang w:eastAsia="ru-RU"/>
        </w:rPr>
        <w:t>Nicolaus Copernicus University, Torun 87-100, Poland</w:t>
      </w:r>
    </w:p>
    <w:p w14:paraId="06A8519E" w14:textId="77777777" w:rsidR="00BC687F" w:rsidRPr="005313E2" w:rsidRDefault="00BC687F" w:rsidP="00871A55">
      <w:pPr>
        <w:jc w:val="center"/>
        <w:rPr>
          <w:rFonts w:asciiTheme="minorHAnsi" w:eastAsia="Times New Roman" w:hAnsiTheme="minorHAnsi" w:cs="Arial"/>
          <w:color w:val="000000" w:themeColor="text1"/>
          <w:sz w:val="22"/>
          <w:lang w:eastAsia="ru-RU"/>
        </w:rPr>
      </w:pPr>
    </w:p>
    <w:p w14:paraId="046FF619" w14:textId="77777777" w:rsidR="00871A55" w:rsidRPr="0093143E" w:rsidRDefault="00BC687F" w:rsidP="00871A55">
      <w:pPr>
        <w:jc w:val="center"/>
        <w:rPr>
          <w:rFonts w:asciiTheme="minorHAnsi" w:eastAsia="Times New Roman" w:hAnsiTheme="minorHAnsi" w:cs="Arial"/>
          <w:color w:val="000000" w:themeColor="text1"/>
          <w:sz w:val="21"/>
          <w:szCs w:val="21"/>
          <w:lang w:eastAsia="ru-RU"/>
        </w:rPr>
      </w:pPr>
      <w:r w:rsidRPr="0093143E">
        <w:rPr>
          <w:rFonts w:asciiTheme="minorHAnsi" w:eastAsia="Times New Roman" w:hAnsiTheme="minorHAnsi" w:cs="Arial"/>
          <w:color w:val="000000" w:themeColor="text1"/>
          <w:sz w:val="21"/>
          <w:szCs w:val="21"/>
          <w:lang w:eastAsia="ru-RU"/>
        </w:rPr>
        <w:t>*Correspondi</w:t>
      </w:r>
      <w:r w:rsidR="00871A55" w:rsidRPr="0093143E">
        <w:rPr>
          <w:rFonts w:asciiTheme="minorHAnsi" w:eastAsia="Times New Roman" w:hAnsiTheme="minorHAnsi" w:cs="Arial"/>
          <w:color w:val="000000" w:themeColor="text1"/>
          <w:sz w:val="21"/>
          <w:szCs w:val="21"/>
          <w:lang w:eastAsia="ru-RU"/>
        </w:rPr>
        <w:t>ng author: Tel. +1 845 365 8618</w:t>
      </w:r>
    </w:p>
    <w:p w14:paraId="57DBAFAC" w14:textId="5640D79A" w:rsidR="00BC687F" w:rsidRPr="0093143E" w:rsidRDefault="00BC687F" w:rsidP="00871A55">
      <w:pPr>
        <w:jc w:val="center"/>
        <w:rPr>
          <w:rFonts w:asciiTheme="minorHAnsi" w:eastAsia="Times New Roman" w:hAnsiTheme="minorHAnsi" w:cs="Arial"/>
          <w:color w:val="000000" w:themeColor="text1"/>
          <w:sz w:val="21"/>
          <w:szCs w:val="21"/>
          <w:lang w:eastAsia="ru-RU"/>
        </w:rPr>
      </w:pPr>
      <w:r w:rsidRPr="0093143E">
        <w:rPr>
          <w:rFonts w:asciiTheme="minorHAnsi" w:eastAsia="Times New Roman" w:hAnsiTheme="minorHAnsi" w:cs="Arial"/>
          <w:color w:val="000000" w:themeColor="text1"/>
          <w:sz w:val="21"/>
          <w:szCs w:val="21"/>
          <w:lang w:eastAsia="ru-RU"/>
        </w:rPr>
        <w:t>E-mail address: drdendro@ldeo.columbia.edu (E.</w:t>
      </w:r>
      <w:r w:rsidR="00742C3A" w:rsidRPr="0093143E">
        <w:rPr>
          <w:rFonts w:asciiTheme="minorHAnsi" w:eastAsia="Times New Roman" w:hAnsiTheme="minorHAnsi" w:cs="Arial"/>
          <w:color w:val="000000" w:themeColor="text1"/>
          <w:sz w:val="21"/>
          <w:szCs w:val="21"/>
          <w:lang w:eastAsia="ru-RU"/>
        </w:rPr>
        <w:t xml:space="preserve"> </w:t>
      </w:r>
      <w:r w:rsidRPr="0093143E">
        <w:rPr>
          <w:rFonts w:asciiTheme="minorHAnsi" w:eastAsia="Times New Roman" w:hAnsiTheme="minorHAnsi" w:cs="Arial"/>
          <w:color w:val="000000" w:themeColor="text1"/>
          <w:sz w:val="21"/>
          <w:szCs w:val="21"/>
          <w:lang w:eastAsia="ru-RU"/>
        </w:rPr>
        <w:t xml:space="preserve">R. Cook) </w:t>
      </w:r>
    </w:p>
    <w:p w14:paraId="538AE272" w14:textId="458F7D2D" w:rsidR="00057798" w:rsidRPr="0093143E" w:rsidRDefault="00057798" w:rsidP="003E768F">
      <w:pPr>
        <w:spacing w:before="240" w:after="120"/>
        <w:jc w:val="center"/>
        <w:rPr>
          <w:rFonts w:asciiTheme="minorHAnsi" w:eastAsia="Times New Roman" w:hAnsiTheme="minorHAnsi" w:cs="Arial"/>
          <w:color w:val="000000" w:themeColor="text1"/>
          <w:sz w:val="21"/>
          <w:szCs w:val="21"/>
          <w:lang w:eastAsia="ru-RU"/>
        </w:rPr>
      </w:pPr>
      <w:r w:rsidRPr="0093143E">
        <w:rPr>
          <w:rFonts w:asciiTheme="minorHAnsi" w:eastAsia="Times New Roman" w:hAnsiTheme="minorHAnsi" w:cs="Arial"/>
          <w:color w:val="000000" w:themeColor="text1"/>
          <w:sz w:val="21"/>
          <w:szCs w:val="21"/>
          <w:lang w:eastAsia="ru-RU"/>
        </w:rPr>
        <w:t>Key words</w:t>
      </w:r>
      <w:r w:rsidR="000B4A60" w:rsidRPr="0093143E">
        <w:rPr>
          <w:rFonts w:asciiTheme="minorHAnsi" w:eastAsia="Times New Roman" w:hAnsiTheme="minorHAnsi" w:cs="Arial"/>
          <w:color w:val="000000" w:themeColor="text1"/>
          <w:sz w:val="21"/>
          <w:szCs w:val="21"/>
          <w:lang w:eastAsia="ru-RU"/>
        </w:rPr>
        <w:t>:</w:t>
      </w:r>
    </w:p>
    <w:p w14:paraId="01B91D58" w14:textId="77777777" w:rsidR="0042544D" w:rsidRPr="0093143E" w:rsidRDefault="00401810" w:rsidP="00871A55">
      <w:pPr>
        <w:jc w:val="center"/>
        <w:rPr>
          <w:rFonts w:asciiTheme="minorHAnsi" w:eastAsia="Times New Roman" w:hAnsiTheme="minorHAnsi" w:cs="Arial"/>
          <w:color w:val="000000" w:themeColor="text1"/>
          <w:sz w:val="21"/>
          <w:szCs w:val="21"/>
          <w:lang w:eastAsia="ru-RU"/>
        </w:rPr>
      </w:pPr>
      <w:r w:rsidRPr="0093143E">
        <w:rPr>
          <w:rFonts w:asciiTheme="minorHAnsi" w:eastAsia="Times New Roman" w:hAnsiTheme="minorHAnsi" w:cs="Arial"/>
          <w:color w:val="000000" w:themeColor="text1"/>
          <w:sz w:val="21"/>
          <w:szCs w:val="21"/>
          <w:lang w:eastAsia="ru-RU"/>
        </w:rPr>
        <w:t>European Russia</w:t>
      </w:r>
    </w:p>
    <w:p w14:paraId="3CDB66B8" w14:textId="57D648A1" w:rsidR="004D1F06" w:rsidRPr="0093143E" w:rsidRDefault="005313E2" w:rsidP="00871A55">
      <w:pPr>
        <w:jc w:val="center"/>
        <w:rPr>
          <w:rFonts w:asciiTheme="minorHAnsi" w:eastAsia="Times New Roman" w:hAnsiTheme="minorHAnsi" w:cs="Arial"/>
          <w:color w:val="000000" w:themeColor="text1"/>
          <w:sz w:val="21"/>
          <w:szCs w:val="21"/>
          <w:lang w:eastAsia="ru-RU"/>
        </w:rPr>
      </w:pPr>
      <w:r w:rsidRPr="0093143E">
        <w:rPr>
          <w:rFonts w:asciiTheme="minorHAnsi" w:eastAsia="Times New Roman" w:hAnsiTheme="minorHAnsi" w:cs="Arial"/>
          <w:color w:val="000000" w:themeColor="text1"/>
          <w:sz w:val="21"/>
          <w:szCs w:val="21"/>
          <w:lang w:eastAsia="ru-RU"/>
        </w:rPr>
        <w:t>East European Plain</w:t>
      </w:r>
    </w:p>
    <w:p w14:paraId="4A243447" w14:textId="77777777" w:rsidR="0042544D" w:rsidRPr="0093143E" w:rsidRDefault="00871A55" w:rsidP="00871A55">
      <w:pPr>
        <w:jc w:val="center"/>
        <w:rPr>
          <w:rFonts w:asciiTheme="minorHAnsi" w:eastAsia="Times New Roman" w:hAnsiTheme="minorHAnsi" w:cs="Arial"/>
          <w:color w:val="000000" w:themeColor="text1"/>
          <w:sz w:val="21"/>
          <w:szCs w:val="21"/>
          <w:lang w:eastAsia="ru-RU"/>
        </w:rPr>
      </w:pPr>
      <w:r w:rsidRPr="0093143E">
        <w:rPr>
          <w:rFonts w:asciiTheme="minorHAnsi" w:eastAsia="Times New Roman" w:hAnsiTheme="minorHAnsi" w:cs="Arial"/>
          <w:color w:val="000000" w:themeColor="text1"/>
          <w:sz w:val="21"/>
          <w:szCs w:val="21"/>
          <w:lang w:eastAsia="ru-RU"/>
        </w:rPr>
        <w:t>Drought Atlas</w:t>
      </w:r>
    </w:p>
    <w:p w14:paraId="0E333FD3" w14:textId="77777777" w:rsidR="0042544D" w:rsidRPr="0093143E" w:rsidRDefault="00871A55" w:rsidP="00871A55">
      <w:pPr>
        <w:jc w:val="center"/>
        <w:rPr>
          <w:rFonts w:asciiTheme="minorHAnsi" w:eastAsia="Times New Roman" w:hAnsiTheme="minorHAnsi" w:cs="Arial"/>
          <w:color w:val="000000" w:themeColor="text1"/>
          <w:sz w:val="21"/>
          <w:szCs w:val="21"/>
          <w:lang w:eastAsia="ru-RU"/>
        </w:rPr>
      </w:pPr>
      <w:r w:rsidRPr="0093143E">
        <w:rPr>
          <w:rFonts w:asciiTheme="minorHAnsi" w:eastAsia="Times New Roman" w:hAnsiTheme="minorHAnsi" w:cs="Arial"/>
          <w:color w:val="000000" w:themeColor="text1"/>
          <w:sz w:val="21"/>
          <w:szCs w:val="21"/>
          <w:lang w:eastAsia="ru-RU"/>
        </w:rPr>
        <w:t>Tree-ring network</w:t>
      </w:r>
    </w:p>
    <w:p w14:paraId="3AF8F6B8" w14:textId="412D8797" w:rsidR="005313E2" w:rsidRPr="005313E2" w:rsidRDefault="003670D9" w:rsidP="005313E2">
      <w:pPr>
        <w:jc w:val="center"/>
        <w:rPr>
          <w:rFonts w:asciiTheme="minorHAnsi" w:eastAsia="Times New Roman" w:hAnsiTheme="minorHAnsi" w:cs="Arial"/>
          <w:color w:val="000000" w:themeColor="text1"/>
          <w:lang w:eastAsia="ru-RU"/>
        </w:rPr>
      </w:pPr>
      <w:r w:rsidRPr="0093143E">
        <w:rPr>
          <w:rFonts w:asciiTheme="minorHAnsi" w:eastAsia="Times New Roman" w:hAnsiTheme="minorHAnsi" w:cs="Arial"/>
          <w:color w:val="000000" w:themeColor="text1"/>
          <w:sz w:val="21"/>
          <w:szCs w:val="21"/>
          <w:lang w:eastAsia="ru-RU"/>
        </w:rPr>
        <w:t>Droughts and Heat Waves</w:t>
      </w:r>
      <w:r w:rsidR="005313E2">
        <w:rPr>
          <w:rFonts w:asciiTheme="minorHAnsi" w:eastAsia="Times New Roman" w:hAnsiTheme="minorHAnsi" w:cs="Arial"/>
          <w:b/>
          <w:color w:val="000000" w:themeColor="text1"/>
          <w:sz w:val="28"/>
          <w:lang w:eastAsia="ru-RU"/>
        </w:rPr>
        <w:br w:type="page"/>
      </w:r>
    </w:p>
    <w:p w14:paraId="23E79F97" w14:textId="7D16D181" w:rsidR="00BC687F" w:rsidRPr="00E83CFC" w:rsidRDefault="00BC687F" w:rsidP="002A5C2B">
      <w:pPr>
        <w:spacing w:line="360" w:lineRule="auto"/>
        <w:jc w:val="both"/>
        <w:outlineLvl w:val="0"/>
        <w:rPr>
          <w:rFonts w:asciiTheme="minorHAnsi" w:eastAsia="Times New Roman" w:hAnsiTheme="minorHAnsi" w:cs="Arial"/>
          <w:b/>
          <w:color w:val="000000" w:themeColor="text1"/>
          <w:sz w:val="28"/>
          <w:lang w:eastAsia="ru-RU"/>
        </w:rPr>
      </w:pPr>
      <w:r w:rsidRPr="00E83CFC">
        <w:rPr>
          <w:rFonts w:asciiTheme="minorHAnsi" w:eastAsia="Times New Roman" w:hAnsiTheme="minorHAnsi" w:cs="Arial"/>
          <w:b/>
          <w:color w:val="000000" w:themeColor="text1"/>
          <w:sz w:val="28"/>
          <w:lang w:eastAsia="ru-RU"/>
        </w:rPr>
        <w:lastRenderedPageBreak/>
        <w:t>Abstract</w:t>
      </w:r>
    </w:p>
    <w:p w14:paraId="1E500D78" w14:textId="7FE33C1A" w:rsidR="007950E2" w:rsidRPr="002337AB" w:rsidRDefault="00644AB1" w:rsidP="00DE0185">
      <w:pPr>
        <w:spacing w:after="160" w:line="259" w:lineRule="auto"/>
        <w:jc w:val="both"/>
        <w:rPr>
          <w:rFonts w:asciiTheme="minorHAnsi" w:eastAsia="Times New Roman" w:hAnsiTheme="minorHAnsi" w:cs="Arial"/>
          <w:b/>
          <w:color w:val="000000" w:themeColor="text1"/>
          <w:lang w:eastAsia="ru-RU"/>
        </w:rPr>
      </w:pPr>
      <w:r w:rsidRPr="002337AB">
        <w:rPr>
          <w:rFonts w:asciiTheme="minorHAnsi" w:eastAsia="Times New Roman" w:hAnsiTheme="minorHAnsi" w:cs="Arial"/>
          <w:color w:val="000000" w:themeColor="text1"/>
          <w:lang w:eastAsia="ru-RU"/>
        </w:rPr>
        <w:t>We</w:t>
      </w:r>
      <w:r w:rsidR="000A7611">
        <w:rPr>
          <w:rFonts w:asciiTheme="minorHAnsi" w:eastAsia="Times New Roman" w:hAnsiTheme="minorHAnsi" w:cs="Arial"/>
          <w:color w:val="000000" w:themeColor="text1"/>
          <w:lang w:eastAsia="ru-RU"/>
        </w:rPr>
        <w:t xml:space="preserve"> present</w:t>
      </w:r>
      <w:r w:rsidRPr="002337AB">
        <w:rPr>
          <w:rFonts w:asciiTheme="minorHAnsi" w:eastAsia="Times New Roman" w:hAnsiTheme="minorHAnsi" w:cs="Arial"/>
          <w:color w:val="000000" w:themeColor="text1"/>
          <w:lang w:eastAsia="ru-RU"/>
        </w:rPr>
        <w:t xml:space="preserve"> a new drought atlas for th</w:t>
      </w:r>
      <w:r w:rsidR="00DE0185" w:rsidRPr="002337AB">
        <w:rPr>
          <w:rFonts w:asciiTheme="minorHAnsi" w:eastAsia="Times New Roman" w:hAnsiTheme="minorHAnsi" w:cs="Arial"/>
          <w:color w:val="000000" w:themeColor="text1"/>
          <w:lang w:eastAsia="ru-RU"/>
        </w:rPr>
        <w:t>e East</w:t>
      </w:r>
      <w:r w:rsidRPr="002337AB">
        <w:rPr>
          <w:rFonts w:asciiTheme="minorHAnsi" w:eastAsia="Times New Roman" w:hAnsiTheme="minorHAnsi" w:cs="Arial"/>
          <w:color w:val="000000" w:themeColor="text1"/>
          <w:lang w:eastAsia="ru-RU"/>
        </w:rPr>
        <w:t xml:space="preserve"> European</w:t>
      </w:r>
      <w:r w:rsidR="006212A1" w:rsidRPr="002337AB">
        <w:rPr>
          <w:rFonts w:asciiTheme="minorHAnsi" w:eastAsia="Times New Roman" w:hAnsiTheme="minorHAnsi" w:cs="Arial"/>
          <w:color w:val="000000" w:themeColor="text1"/>
          <w:lang w:eastAsia="ru-RU"/>
        </w:rPr>
        <w:t xml:space="preserve"> or Russian</w:t>
      </w:r>
      <w:r w:rsidRPr="002337AB">
        <w:rPr>
          <w:rFonts w:asciiTheme="minorHAnsi" w:eastAsia="Times New Roman" w:hAnsiTheme="minorHAnsi" w:cs="Arial"/>
          <w:color w:val="000000" w:themeColor="text1"/>
          <w:lang w:eastAsia="ru-RU"/>
        </w:rPr>
        <w:t xml:space="preserve"> Plain</w:t>
      </w:r>
      <w:r w:rsidR="00DE0185" w:rsidRPr="002337AB">
        <w:rPr>
          <w:rFonts w:asciiTheme="minorHAnsi" w:eastAsia="Times New Roman" w:hAnsiTheme="minorHAnsi" w:cs="Arial"/>
          <w:color w:val="000000" w:themeColor="text1"/>
          <w:lang w:eastAsia="ru-RU"/>
        </w:rPr>
        <w:t xml:space="preserve"> extending</w:t>
      </w:r>
      <w:r w:rsidR="006212A1" w:rsidRPr="002337AB">
        <w:rPr>
          <w:rFonts w:asciiTheme="minorHAnsi" w:eastAsia="Times New Roman" w:hAnsiTheme="minorHAnsi" w:cs="Arial"/>
          <w:color w:val="000000" w:themeColor="text1"/>
          <w:lang w:eastAsia="ru-RU"/>
        </w:rPr>
        <w:t xml:space="preserve"> from</w:t>
      </w:r>
      <w:r w:rsidR="00FC1586" w:rsidRPr="002337AB">
        <w:rPr>
          <w:rFonts w:asciiTheme="minorHAnsi" w:eastAsia="Times New Roman" w:hAnsiTheme="minorHAnsi" w:cs="Arial"/>
          <w:color w:val="000000" w:themeColor="text1"/>
          <w:lang w:eastAsia="ru-RU"/>
        </w:rPr>
        <w:t xml:space="preserve"> eastern</w:t>
      </w:r>
      <w:r w:rsidR="00930FAF" w:rsidRPr="002337AB">
        <w:rPr>
          <w:rFonts w:asciiTheme="minorHAnsi" w:eastAsia="Times New Roman" w:hAnsiTheme="minorHAnsi" w:cs="Arial"/>
          <w:color w:val="000000" w:themeColor="text1"/>
          <w:lang w:eastAsia="ru-RU"/>
        </w:rPr>
        <w:t xml:space="preserve"> Europe to the Ural Mountains:</w:t>
      </w:r>
      <w:r w:rsidR="00DE0185" w:rsidRPr="002337AB">
        <w:rPr>
          <w:rFonts w:asciiTheme="minorHAnsi" w:eastAsia="Times New Roman" w:hAnsiTheme="minorHAnsi" w:cs="Arial"/>
          <w:color w:val="000000" w:themeColor="text1"/>
          <w:lang w:eastAsia="ru-RU"/>
        </w:rPr>
        <w:t xml:space="preserve"> </w:t>
      </w:r>
      <w:r w:rsidR="00B64EC1" w:rsidRPr="002337AB">
        <w:rPr>
          <w:rFonts w:asciiTheme="minorHAnsi" w:eastAsia="Times New Roman" w:hAnsiTheme="minorHAnsi" w:cs="Arial"/>
          <w:color w:val="000000" w:themeColor="text1"/>
          <w:lang w:eastAsia="ru-RU"/>
        </w:rPr>
        <w:t xml:space="preserve"> </w:t>
      </w:r>
      <w:r w:rsidR="00DE0185" w:rsidRPr="002337AB">
        <w:rPr>
          <w:rFonts w:asciiTheme="minorHAnsi" w:eastAsia="Times New Roman" w:hAnsiTheme="minorHAnsi" w:cs="Arial"/>
          <w:color w:val="000000" w:themeColor="text1"/>
          <w:lang w:eastAsia="ru-RU"/>
        </w:rPr>
        <w:t>the</w:t>
      </w:r>
      <w:r w:rsidR="00FC1586" w:rsidRPr="002337AB">
        <w:rPr>
          <w:rFonts w:asciiTheme="minorHAnsi" w:eastAsia="Times New Roman" w:hAnsiTheme="minorHAnsi" w:cs="Arial"/>
          <w:color w:val="000000" w:themeColor="text1"/>
          <w:lang w:eastAsia="ru-RU"/>
        </w:rPr>
        <w:t xml:space="preserve"> European Russia Drought Atlas or ERDA</w:t>
      </w:r>
      <w:r w:rsidR="00FA0CDD" w:rsidRPr="002337AB">
        <w:rPr>
          <w:rFonts w:asciiTheme="minorHAnsi" w:eastAsia="Times New Roman" w:hAnsiTheme="minorHAnsi" w:cs="Arial"/>
          <w:color w:val="000000" w:themeColor="text1"/>
          <w:lang w:eastAsia="ru-RU"/>
        </w:rPr>
        <w:t xml:space="preserve">. </w:t>
      </w:r>
      <w:r w:rsidR="00DF03E6" w:rsidRPr="002337AB">
        <w:rPr>
          <w:rFonts w:asciiTheme="minorHAnsi" w:eastAsia="Times New Roman" w:hAnsiTheme="minorHAnsi" w:cs="Arial"/>
          <w:color w:val="000000" w:themeColor="text1"/>
          <w:lang w:eastAsia="ru-RU"/>
        </w:rPr>
        <w:t>Like the</w:t>
      </w:r>
      <w:r w:rsidR="005A5147" w:rsidRPr="002337AB">
        <w:rPr>
          <w:rFonts w:asciiTheme="minorHAnsi" w:eastAsia="Times New Roman" w:hAnsiTheme="minorHAnsi" w:cs="Arial"/>
          <w:color w:val="000000" w:themeColor="text1"/>
          <w:lang w:eastAsia="ru-RU"/>
        </w:rPr>
        <w:t xml:space="preserve"> </w:t>
      </w:r>
      <w:proofErr w:type="gramStart"/>
      <w:r w:rsidR="00DF03E6" w:rsidRPr="002337AB">
        <w:rPr>
          <w:rFonts w:asciiTheme="minorHAnsi" w:eastAsia="Times New Roman" w:hAnsiTheme="minorHAnsi" w:cs="Arial"/>
          <w:color w:val="000000" w:themeColor="text1"/>
          <w:lang w:eastAsia="ru-RU"/>
        </w:rPr>
        <w:t>Old World</w:t>
      </w:r>
      <w:proofErr w:type="gramEnd"/>
      <w:r w:rsidR="00DF03E6" w:rsidRPr="002337AB">
        <w:rPr>
          <w:rFonts w:asciiTheme="minorHAnsi" w:eastAsia="Times New Roman" w:hAnsiTheme="minorHAnsi" w:cs="Arial"/>
          <w:color w:val="000000" w:themeColor="text1"/>
          <w:lang w:eastAsia="ru-RU"/>
        </w:rPr>
        <w:t xml:space="preserve"> Drought Atlas</w:t>
      </w:r>
      <w:r w:rsidR="00E54B07" w:rsidRPr="002337AB">
        <w:rPr>
          <w:rFonts w:asciiTheme="minorHAnsi" w:eastAsia="Times New Roman" w:hAnsiTheme="minorHAnsi" w:cs="Arial"/>
          <w:color w:val="000000" w:themeColor="text1"/>
          <w:lang w:eastAsia="ru-RU"/>
        </w:rPr>
        <w:t xml:space="preserve"> (OWDA)</w:t>
      </w:r>
      <w:r w:rsidR="00812D71" w:rsidRPr="002337AB">
        <w:rPr>
          <w:rFonts w:asciiTheme="minorHAnsi" w:eastAsia="Times New Roman" w:hAnsiTheme="minorHAnsi" w:cs="Arial"/>
          <w:color w:val="000000" w:themeColor="text1"/>
          <w:lang w:eastAsia="ru-RU"/>
        </w:rPr>
        <w:t xml:space="preserve"> for</w:t>
      </w:r>
      <w:r w:rsidR="00DF03E6" w:rsidRPr="002337AB">
        <w:rPr>
          <w:rFonts w:asciiTheme="minorHAnsi" w:eastAsia="Times New Roman" w:hAnsiTheme="minorHAnsi" w:cs="Arial"/>
          <w:color w:val="000000" w:themeColor="text1"/>
          <w:lang w:eastAsia="ru-RU"/>
        </w:rPr>
        <w:t xml:space="preserve"> the Euro-</w:t>
      </w:r>
      <w:r w:rsidR="00290265" w:rsidRPr="002337AB">
        <w:rPr>
          <w:rFonts w:asciiTheme="minorHAnsi" w:eastAsia="Times New Roman" w:hAnsiTheme="minorHAnsi" w:cs="Arial"/>
          <w:color w:val="000000" w:themeColor="text1"/>
          <w:lang w:eastAsia="ru-RU"/>
        </w:rPr>
        <w:t>Mediterranean region</w:t>
      </w:r>
      <w:r w:rsidR="00DF03E6" w:rsidRPr="002337AB">
        <w:rPr>
          <w:rFonts w:asciiTheme="minorHAnsi" w:eastAsia="Times New Roman" w:hAnsiTheme="minorHAnsi" w:cs="Arial"/>
          <w:color w:val="000000" w:themeColor="text1"/>
          <w:lang w:eastAsia="ru-RU"/>
        </w:rPr>
        <w:t>, the ERDA</w:t>
      </w:r>
      <w:r w:rsidR="00E54B07" w:rsidRPr="002337AB">
        <w:rPr>
          <w:rFonts w:asciiTheme="minorHAnsi" w:eastAsia="Times New Roman" w:hAnsiTheme="minorHAnsi" w:cs="Arial"/>
          <w:color w:val="000000" w:themeColor="text1"/>
          <w:lang w:eastAsia="ru-RU"/>
        </w:rPr>
        <w:t xml:space="preserve"> is a</w:t>
      </w:r>
      <w:r w:rsidR="001E16D2">
        <w:rPr>
          <w:rFonts w:asciiTheme="minorHAnsi" w:eastAsia="Times New Roman" w:hAnsiTheme="minorHAnsi" w:cs="Arial"/>
          <w:color w:val="000000" w:themeColor="text1"/>
          <w:lang w:eastAsia="ru-RU"/>
        </w:rPr>
        <w:t xml:space="preserve"> one-half degree gridded</w:t>
      </w:r>
      <w:r w:rsidR="00E54B07" w:rsidRPr="002337AB">
        <w:rPr>
          <w:rFonts w:asciiTheme="minorHAnsi" w:eastAsia="Times New Roman" w:hAnsiTheme="minorHAnsi" w:cs="Arial"/>
          <w:color w:val="000000" w:themeColor="text1"/>
          <w:lang w:eastAsia="ru-RU"/>
        </w:rPr>
        <w:t xml:space="preserve"> reconstructio</w:t>
      </w:r>
      <w:r w:rsidR="0092381A" w:rsidRPr="002337AB">
        <w:rPr>
          <w:rFonts w:asciiTheme="minorHAnsi" w:eastAsia="Times New Roman" w:hAnsiTheme="minorHAnsi" w:cs="Arial"/>
          <w:color w:val="000000" w:themeColor="text1"/>
          <w:lang w:eastAsia="ru-RU"/>
        </w:rPr>
        <w:t>n of</w:t>
      </w:r>
      <w:r w:rsidR="00FC1586" w:rsidRPr="002337AB">
        <w:rPr>
          <w:rFonts w:asciiTheme="minorHAnsi" w:eastAsia="Times New Roman" w:hAnsiTheme="minorHAnsi" w:cs="Arial"/>
          <w:color w:val="000000" w:themeColor="text1"/>
          <w:lang w:eastAsia="ru-RU"/>
        </w:rPr>
        <w:t xml:space="preserve"> </w:t>
      </w:r>
      <w:r w:rsidR="000A0170">
        <w:rPr>
          <w:rFonts w:asciiTheme="minorHAnsi" w:eastAsia="Times New Roman" w:hAnsiTheme="minorHAnsi" w:cs="Arial"/>
          <w:color w:val="000000" w:themeColor="text1"/>
          <w:lang w:eastAsia="ru-RU"/>
        </w:rPr>
        <w:t>summer</w:t>
      </w:r>
      <w:r w:rsidR="00B93D8A">
        <w:rPr>
          <w:rFonts w:asciiTheme="minorHAnsi" w:eastAsia="Times New Roman" w:hAnsiTheme="minorHAnsi" w:cs="Arial"/>
          <w:color w:val="000000" w:themeColor="text1"/>
          <w:lang w:eastAsia="ru-RU"/>
        </w:rPr>
        <w:t xml:space="preserve"> </w:t>
      </w:r>
      <w:r w:rsidR="00FC1586" w:rsidRPr="002337AB">
        <w:rPr>
          <w:rFonts w:asciiTheme="minorHAnsi" w:eastAsia="Times New Roman" w:hAnsiTheme="minorHAnsi" w:cs="Arial"/>
          <w:color w:val="000000" w:themeColor="text1"/>
          <w:lang w:eastAsia="ru-RU"/>
        </w:rPr>
        <w:t>Palmer Drought Severity I</w:t>
      </w:r>
      <w:r w:rsidR="00E54B07" w:rsidRPr="002337AB">
        <w:rPr>
          <w:rFonts w:asciiTheme="minorHAnsi" w:eastAsia="Times New Roman" w:hAnsiTheme="minorHAnsi" w:cs="Arial"/>
          <w:color w:val="000000" w:themeColor="text1"/>
          <w:lang w:eastAsia="ru-RU"/>
        </w:rPr>
        <w:t>ndices</w:t>
      </w:r>
      <w:r w:rsidR="002210F5">
        <w:rPr>
          <w:rFonts w:asciiTheme="minorHAnsi" w:eastAsia="Times New Roman" w:hAnsiTheme="minorHAnsi" w:cs="Arial"/>
          <w:color w:val="000000" w:themeColor="text1"/>
          <w:lang w:eastAsia="ru-RU"/>
        </w:rPr>
        <w:t xml:space="preserve"> estimated</w:t>
      </w:r>
      <w:r w:rsidR="00B711F7">
        <w:rPr>
          <w:rFonts w:asciiTheme="minorHAnsi" w:eastAsia="Times New Roman" w:hAnsiTheme="minorHAnsi" w:cs="Arial"/>
          <w:color w:val="000000" w:themeColor="text1"/>
          <w:lang w:eastAsia="ru-RU"/>
        </w:rPr>
        <w:t xml:space="preserve"> from</w:t>
      </w:r>
      <w:r w:rsidR="00B93D8A">
        <w:rPr>
          <w:rFonts w:asciiTheme="minorHAnsi" w:eastAsia="Times New Roman" w:hAnsiTheme="minorHAnsi" w:cs="Arial"/>
          <w:color w:val="000000" w:themeColor="text1"/>
          <w:lang w:eastAsia="ru-RU"/>
        </w:rPr>
        <w:t xml:space="preserve"> a</w:t>
      </w:r>
      <w:r w:rsidR="008759D8" w:rsidRPr="002337AB">
        <w:rPr>
          <w:rFonts w:asciiTheme="minorHAnsi" w:eastAsia="Times New Roman" w:hAnsiTheme="minorHAnsi" w:cs="Arial"/>
          <w:color w:val="000000" w:themeColor="text1"/>
          <w:lang w:eastAsia="ru-RU"/>
        </w:rPr>
        <w:t xml:space="preserve"> network of </w:t>
      </w:r>
      <w:r w:rsidR="00930FAF" w:rsidRPr="002337AB">
        <w:rPr>
          <w:rFonts w:asciiTheme="minorHAnsi" w:eastAsia="Times New Roman" w:hAnsiTheme="minorHAnsi" w:cs="Arial"/>
          <w:color w:val="000000" w:themeColor="text1"/>
          <w:lang w:eastAsia="ru-RU"/>
        </w:rPr>
        <w:t>annual</w:t>
      </w:r>
      <w:r w:rsidR="00E54B07" w:rsidRPr="002337AB">
        <w:rPr>
          <w:rFonts w:asciiTheme="minorHAnsi" w:eastAsia="Times New Roman" w:hAnsiTheme="minorHAnsi" w:cs="Arial"/>
          <w:color w:val="000000" w:themeColor="text1"/>
          <w:lang w:eastAsia="ru-RU"/>
        </w:rPr>
        <w:t xml:space="preserve"> tree-ring chronologies</w:t>
      </w:r>
      <w:r w:rsidR="000517B0">
        <w:rPr>
          <w:rFonts w:asciiTheme="minorHAnsi" w:eastAsia="Times New Roman" w:hAnsiTheme="minorHAnsi" w:cs="Arial"/>
          <w:color w:val="000000" w:themeColor="text1"/>
          <w:lang w:eastAsia="ru-RU"/>
        </w:rPr>
        <w:t xml:space="preserve"> in</w:t>
      </w:r>
      <w:r w:rsidR="009D4E9B" w:rsidRPr="002337AB">
        <w:rPr>
          <w:rFonts w:asciiTheme="minorHAnsi" w:eastAsia="Times New Roman" w:hAnsiTheme="minorHAnsi" w:cs="Arial"/>
          <w:color w:val="000000" w:themeColor="text1"/>
          <w:lang w:eastAsia="ru-RU"/>
        </w:rPr>
        <w:t xml:space="preserve"> </w:t>
      </w:r>
      <w:r w:rsidR="004C6D85" w:rsidRPr="002337AB">
        <w:rPr>
          <w:rFonts w:asciiTheme="minorHAnsi" w:eastAsia="Times New Roman" w:hAnsiTheme="minorHAnsi" w:cs="Arial"/>
          <w:color w:val="000000" w:themeColor="text1"/>
          <w:lang w:eastAsia="ru-RU"/>
        </w:rPr>
        <w:t>European Russia</w:t>
      </w:r>
      <w:r w:rsidR="00AC5B5C" w:rsidRPr="002337AB">
        <w:rPr>
          <w:rFonts w:asciiTheme="minorHAnsi" w:eastAsia="Times New Roman" w:hAnsiTheme="minorHAnsi" w:cs="Arial"/>
          <w:color w:val="000000" w:themeColor="text1"/>
          <w:lang w:eastAsia="ru-RU"/>
        </w:rPr>
        <w:t xml:space="preserve"> and surrounding countries</w:t>
      </w:r>
      <w:r w:rsidR="000A0170">
        <w:rPr>
          <w:rFonts w:asciiTheme="minorHAnsi" w:eastAsia="Times New Roman" w:hAnsiTheme="minorHAnsi" w:cs="Arial"/>
          <w:color w:val="000000" w:themeColor="text1"/>
          <w:lang w:eastAsia="ru-RU"/>
        </w:rPr>
        <w:t>. E</w:t>
      </w:r>
      <w:r w:rsidR="00633430" w:rsidRPr="002337AB">
        <w:rPr>
          <w:rFonts w:asciiTheme="minorHAnsi" w:eastAsia="Times New Roman" w:hAnsiTheme="minorHAnsi" w:cs="Arial"/>
          <w:color w:val="000000" w:themeColor="text1"/>
          <w:lang w:eastAsia="ru-RU"/>
        </w:rPr>
        <w:t>nsemble po</w:t>
      </w:r>
      <w:r w:rsidR="00FA04AF">
        <w:rPr>
          <w:rFonts w:asciiTheme="minorHAnsi" w:eastAsia="Times New Roman" w:hAnsiTheme="minorHAnsi" w:cs="Arial"/>
          <w:color w:val="000000" w:themeColor="text1"/>
          <w:lang w:eastAsia="ru-RU"/>
        </w:rPr>
        <w:t>int-by-point regression was</w:t>
      </w:r>
      <w:r w:rsidR="00633430" w:rsidRPr="002337AB">
        <w:rPr>
          <w:rFonts w:asciiTheme="minorHAnsi" w:eastAsia="Times New Roman" w:hAnsiTheme="minorHAnsi" w:cs="Arial"/>
          <w:color w:val="000000" w:themeColor="text1"/>
          <w:lang w:eastAsia="ru-RU"/>
        </w:rPr>
        <w:t xml:space="preserve"> used to generate the ERDA</w:t>
      </w:r>
      <w:r w:rsidR="006F0713">
        <w:rPr>
          <w:rFonts w:asciiTheme="minorHAnsi" w:eastAsia="Times New Roman" w:hAnsiTheme="minorHAnsi" w:cs="Arial"/>
          <w:color w:val="000000" w:themeColor="text1"/>
          <w:lang w:eastAsia="ru-RU"/>
        </w:rPr>
        <w:t xml:space="preserve"> with</w:t>
      </w:r>
      <w:r w:rsidR="001E79FA">
        <w:rPr>
          <w:rFonts w:asciiTheme="minorHAnsi" w:eastAsia="Times New Roman" w:hAnsiTheme="minorHAnsi" w:cs="Arial"/>
          <w:color w:val="000000" w:themeColor="text1"/>
          <w:lang w:eastAsia="ru-RU"/>
        </w:rPr>
        <w:t xml:space="preserve"> the identical protocols</w:t>
      </w:r>
      <w:r w:rsidR="006F0713">
        <w:rPr>
          <w:rFonts w:asciiTheme="minorHAnsi" w:eastAsia="Times New Roman" w:hAnsiTheme="minorHAnsi" w:cs="Arial"/>
          <w:color w:val="000000" w:themeColor="text1"/>
          <w:lang w:eastAsia="ru-RU"/>
        </w:rPr>
        <w:t xml:space="preserve"> used</w:t>
      </w:r>
      <w:r w:rsidR="00AC5B5C" w:rsidRPr="002337AB">
        <w:rPr>
          <w:rFonts w:asciiTheme="minorHAnsi" w:eastAsia="Times New Roman" w:hAnsiTheme="minorHAnsi" w:cs="Arial"/>
          <w:color w:val="000000" w:themeColor="text1"/>
          <w:lang w:eastAsia="ru-RU"/>
        </w:rPr>
        <w:t xml:space="preserve"> for</w:t>
      </w:r>
      <w:r w:rsidR="00650108">
        <w:rPr>
          <w:rFonts w:asciiTheme="minorHAnsi" w:eastAsia="Times New Roman" w:hAnsiTheme="minorHAnsi" w:cs="Arial"/>
          <w:color w:val="000000" w:themeColor="text1"/>
          <w:lang w:eastAsia="ru-RU"/>
        </w:rPr>
        <w:t xml:space="preserve"> developing</w:t>
      </w:r>
      <w:r w:rsidR="00AC5B5C" w:rsidRPr="002337AB">
        <w:rPr>
          <w:rFonts w:asciiTheme="minorHAnsi" w:eastAsia="Times New Roman" w:hAnsiTheme="minorHAnsi" w:cs="Arial"/>
          <w:color w:val="000000" w:themeColor="text1"/>
          <w:lang w:eastAsia="ru-RU"/>
        </w:rPr>
        <w:t xml:space="preserve"> the OWDA</w:t>
      </w:r>
      <w:r w:rsidR="00633430" w:rsidRPr="002337AB">
        <w:rPr>
          <w:rFonts w:asciiTheme="minorHAnsi" w:eastAsia="Times New Roman" w:hAnsiTheme="minorHAnsi" w:cs="Arial"/>
          <w:color w:val="000000" w:themeColor="text1"/>
          <w:lang w:eastAsia="ru-RU"/>
        </w:rPr>
        <w:t xml:space="preserve">. </w:t>
      </w:r>
      <w:r w:rsidR="00930FAF" w:rsidRPr="002337AB">
        <w:rPr>
          <w:rFonts w:asciiTheme="minorHAnsi" w:eastAsia="Times New Roman" w:hAnsiTheme="minorHAnsi" w:cs="Arial"/>
          <w:color w:val="000000" w:themeColor="text1"/>
          <w:lang w:eastAsia="ru-RU"/>
        </w:rPr>
        <w:t>Split calibration/v</w:t>
      </w:r>
      <w:r w:rsidR="00574E06" w:rsidRPr="002337AB">
        <w:rPr>
          <w:rFonts w:asciiTheme="minorHAnsi" w:eastAsia="Times New Roman" w:hAnsiTheme="minorHAnsi" w:cs="Arial"/>
          <w:color w:val="000000" w:themeColor="text1"/>
          <w:lang w:eastAsia="ru-RU"/>
        </w:rPr>
        <w:t>alidation tests of the ERDA i</w:t>
      </w:r>
      <w:r w:rsidR="002F4AA5" w:rsidRPr="002337AB">
        <w:rPr>
          <w:rFonts w:asciiTheme="minorHAnsi" w:eastAsia="Times New Roman" w:hAnsiTheme="minorHAnsi" w:cs="Arial"/>
          <w:color w:val="000000" w:themeColor="text1"/>
          <w:lang w:eastAsia="ru-RU"/>
        </w:rPr>
        <w:t>ndicate that it has significant</w:t>
      </w:r>
      <w:r w:rsidR="00574E06" w:rsidRPr="002337AB">
        <w:rPr>
          <w:rFonts w:asciiTheme="minorHAnsi" w:eastAsia="Times New Roman" w:hAnsiTheme="minorHAnsi" w:cs="Arial"/>
          <w:color w:val="000000" w:themeColor="text1"/>
          <w:lang w:eastAsia="ru-RU"/>
        </w:rPr>
        <w:t xml:space="preserve"> </w:t>
      </w:r>
      <w:r w:rsidR="00FA04AF">
        <w:rPr>
          <w:rFonts w:asciiTheme="minorHAnsi" w:eastAsia="Times New Roman" w:hAnsiTheme="minorHAnsi" w:cs="Arial"/>
          <w:color w:val="000000" w:themeColor="text1"/>
          <w:lang w:eastAsia="ru-RU"/>
        </w:rPr>
        <w:t xml:space="preserve">skill over most of its domain and </w:t>
      </w:r>
      <w:r w:rsidR="00991568">
        <w:rPr>
          <w:rFonts w:asciiTheme="minorHAnsi" w:eastAsia="Times New Roman" w:hAnsiTheme="minorHAnsi" w:cs="Arial"/>
          <w:color w:val="000000" w:themeColor="text1"/>
          <w:lang w:eastAsia="ru-RU"/>
        </w:rPr>
        <w:t>is more</w:t>
      </w:r>
      <w:r w:rsidR="00AC5B5C" w:rsidRPr="002337AB">
        <w:rPr>
          <w:rFonts w:asciiTheme="minorHAnsi" w:eastAsia="Times New Roman" w:hAnsiTheme="minorHAnsi" w:cs="Arial"/>
          <w:color w:val="000000" w:themeColor="text1"/>
          <w:lang w:eastAsia="ru-RU"/>
        </w:rPr>
        <w:t xml:space="preserve"> </w:t>
      </w:r>
      <w:r w:rsidR="00AC5B5C" w:rsidRPr="002337AB">
        <w:rPr>
          <w:rFonts w:asciiTheme="minorHAnsi" w:eastAsia="Times New Roman" w:hAnsiTheme="minorHAnsi" w:cs="Arial"/>
          <w:color w:val="000000" w:themeColor="text1"/>
          <w:lang w:eastAsia="ru-RU"/>
        </w:rPr>
        <w:softHyphen/>
      </w:r>
      <w:r w:rsidR="00AC5B5C" w:rsidRPr="002337AB">
        <w:rPr>
          <w:rFonts w:asciiTheme="minorHAnsi" w:eastAsia="Times New Roman" w:hAnsiTheme="minorHAnsi" w:cs="Arial"/>
          <w:color w:val="000000" w:themeColor="text1"/>
          <w:lang w:eastAsia="ru-RU"/>
        </w:rPr>
        <w:softHyphen/>
      </w:r>
      <w:r w:rsidR="00BB693B" w:rsidRPr="002337AB">
        <w:rPr>
          <w:rFonts w:asciiTheme="minorHAnsi" w:eastAsia="Times New Roman" w:hAnsiTheme="minorHAnsi" w:cs="Arial"/>
          <w:color w:val="000000" w:themeColor="text1"/>
          <w:lang w:eastAsia="ru-RU"/>
        </w:rPr>
        <w:t>skill</w:t>
      </w:r>
      <w:r w:rsidR="00991568">
        <w:rPr>
          <w:rFonts w:asciiTheme="minorHAnsi" w:eastAsia="Times New Roman" w:hAnsiTheme="minorHAnsi" w:cs="Arial"/>
          <w:color w:val="000000" w:themeColor="text1"/>
          <w:lang w:eastAsia="ru-RU"/>
        </w:rPr>
        <w:t>ful</w:t>
      </w:r>
      <w:r w:rsidR="00BB693B" w:rsidRPr="002337AB">
        <w:rPr>
          <w:rFonts w:asciiTheme="minorHAnsi" w:eastAsia="Times New Roman" w:hAnsiTheme="minorHAnsi" w:cs="Arial"/>
          <w:color w:val="000000" w:themeColor="text1"/>
          <w:lang w:eastAsia="ru-RU"/>
        </w:rPr>
        <w:t xml:space="preserve"> </w:t>
      </w:r>
      <w:r w:rsidR="00386C8A">
        <w:rPr>
          <w:rFonts w:asciiTheme="minorHAnsi" w:eastAsia="Times New Roman" w:hAnsiTheme="minorHAnsi" w:cs="Arial"/>
          <w:color w:val="000000" w:themeColor="text1"/>
          <w:lang w:eastAsia="ru-RU"/>
        </w:rPr>
        <w:t>than the OWDA</w:t>
      </w:r>
      <w:r w:rsidR="00FA04AF">
        <w:rPr>
          <w:rFonts w:asciiTheme="minorHAnsi" w:eastAsia="Times New Roman" w:hAnsiTheme="minorHAnsi" w:cs="Arial"/>
          <w:color w:val="000000" w:themeColor="text1"/>
          <w:lang w:eastAsia="ru-RU"/>
        </w:rPr>
        <w:t xml:space="preserve"> </w:t>
      </w:r>
      <w:r w:rsidR="000F7A58" w:rsidRPr="000F7A58">
        <w:rPr>
          <w:rFonts w:asciiTheme="minorHAnsi" w:eastAsia="Times New Roman" w:hAnsiTheme="minorHAnsi" w:cs="Arial"/>
          <w:color w:val="000000" w:themeColor="text1"/>
          <w:lang w:eastAsia="ru-RU"/>
        </w:rPr>
        <w:t>in the western part of ERDA domain</w:t>
      </w:r>
      <w:r w:rsidR="00BB693B" w:rsidRPr="002337AB">
        <w:rPr>
          <w:rFonts w:asciiTheme="minorHAnsi" w:eastAsia="Times New Roman" w:hAnsiTheme="minorHAnsi" w:cs="Arial"/>
          <w:color w:val="000000" w:themeColor="text1"/>
          <w:lang w:eastAsia="ru-RU"/>
        </w:rPr>
        <w:t>.</w:t>
      </w:r>
      <w:r w:rsidR="006D2552">
        <w:rPr>
          <w:rFonts w:asciiTheme="minorHAnsi" w:eastAsia="Times New Roman" w:hAnsiTheme="minorHAnsi" w:cs="Arial"/>
          <w:color w:val="000000" w:themeColor="text1"/>
          <w:lang w:eastAsia="ru-RU"/>
        </w:rPr>
        <w:t xml:space="preserve"> C</w:t>
      </w:r>
      <w:r w:rsidR="00650108">
        <w:rPr>
          <w:rFonts w:asciiTheme="minorHAnsi" w:eastAsia="Times New Roman" w:hAnsiTheme="minorHAnsi" w:cs="Arial"/>
          <w:color w:val="000000" w:themeColor="text1"/>
          <w:lang w:eastAsia="ru-RU"/>
        </w:rPr>
        <w:t>omparisons to historical dro</w:t>
      </w:r>
      <w:r w:rsidR="00012CE9">
        <w:rPr>
          <w:rFonts w:asciiTheme="minorHAnsi" w:eastAsia="Times New Roman" w:hAnsiTheme="minorHAnsi" w:cs="Arial"/>
          <w:color w:val="000000" w:themeColor="text1"/>
          <w:lang w:eastAsia="ru-RU"/>
        </w:rPr>
        <w:t>ughts</w:t>
      </w:r>
      <w:r w:rsidR="00AC0788">
        <w:rPr>
          <w:rFonts w:asciiTheme="minorHAnsi" w:eastAsia="Times New Roman" w:hAnsiTheme="minorHAnsi" w:cs="Arial"/>
          <w:color w:val="000000" w:themeColor="text1"/>
          <w:lang w:eastAsia="ru-RU"/>
        </w:rPr>
        <w:t xml:space="preserve"> over European Russia further support the ERDA’s</w:t>
      </w:r>
      <w:r w:rsidR="00012CE9">
        <w:rPr>
          <w:rFonts w:asciiTheme="minorHAnsi" w:eastAsia="Times New Roman" w:hAnsiTheme="minorHAnsi" w:cs="Arial"/>
          <w:color w:val="000000" w:themeColor="text1"/>
          <w:lang w:eastAsia="ru-RU"/>
        </w:rPr>
        <w:t xml:space="preserve"> overall</w:t>
      </w:r>
      <w:r w:rsidR="00DB289A">
        <w:rPr>
          <w:rFonts w:asciiTheme="minorHAnsi" w:eastAsia="Times New Roman" w:hAnsiTheme="minorHAnsi" w:cs="Arial"/>
          <w:color w:val="000000" w:themeColor="text1"/>
          <w:lang w:eastAsia="ru-RU"/>
        </w:rPr>
        <w:t xml:space="preserve"> validity</w:t>
      </w:r>
      <w:r w:rsidR="00650108">
        <w:rPr>
          <w:rFonts w:asciiTheme="minorHAnsi" w:eastAsia="Times New Roman" w:hAnsiTheme="minorHAnsi" w:cs="Arial"/>
          <w:color w:val="000000" w:themeColor="text1"/>
          <w:lang w:eastAsia="ru-RU"/>
        </w:rPr>
        <w:t>.</w:t>
      </w:r>
      <w:r w:rsidR="005C4D74" w:rsidRPr="002337AB">
        <w:rPr>
          <w:rFonts w:asciiTheme="minorHAnsi" w:eastAsia="Times New Roman" w:hAnsiTheme="minorHAnsi" w:cs="Arial"/>
          <w:color w:val="000000" w:themeColor="text1"/>
          <w:lang w:eastAsia="ru-RU"/>
        </w:rPr>
        <w:t xml:space="preserve"> </w:t>
      </w:r>
      <w:r w:rsidR="00012CE9">
        <w:rPr>
          <w:rFonts w:asciiTheme="minorHAnsi" w:eastAsia="Times New Roman" w:hAnsiTheme="minorHAnsi" w:cs="Arial"/>
          <w:color w:val="000000" w:themeColor="text1"/>
          <w:lang w:eastAsia="ru-RU"/>
        </w:rPr>
        <w:t>The ERDA h</w:t>
      </w:r>
      <w:r w:rsidR="00DB289A">
        <w:rPr>
          <w:rFonts w:asciiTheme="minorHAnsi" w:eastAsia="Times New Roman" w:hAnsiTheme="minorHAnsi" w:cs="Arial"/>
          <w:color w:val="000000" w:themeColor="text1"/>
          <w:lang w:eastAsia="ru-RU"/>
        </w:rPr>
        <w:t>as</w:t>
      </w:r>
      <w:r w:rsidR="00012CE9">
        <w:rPr>
          <w:rFonts w:asciiTheme="minorHAnsi" w:eastAsia="Times New Roman" w:hAnsiTheme="minorHAnsi" w:cs="Arial"/>
          <w:color w:val="000000" w:themeColor="text1"/>
          <w:lang w:eastAsia="ru-RU"/>
        </w:rPr>
        <w:t xml:space="preserve"> been</w:t>
      </w:r>
      <w:r w:rsidR="00DB289A">
        <w:rPr>
          <w:rFonts w:asciiTheme="minorHAnsi" w:eastAsia="Times New Roman" w:hAnsiTheme="minorHAnsi" w:cs="Arial"/>
          <w:color w:val="000000" w:themeColor="text1"/>
          <w:lang w:eastAsia="ru-RU"/>
        </w:rPr>
        <w:t xml:space="preserve"> spatially smoo</w:t>
      </w:r>
      <w:r w:rsidR="00C316E9">
        <w:rPr>
          <w:rFonts w:asciiTheme="minorHAnsi" w:eastAsia="Times New Roman" w:hAnsiTheme="minorHAnsi" w:cs="Arial"/>
          <w:color w:val="000000" w:themeColor="text1"/>
          <w:lang w:eastAsia="ru-RU"/>
        </w:rPr>
        <w:t xml:space="preserve">thed and infilled using a local </w:t>
      </w:r>
      <w:r w:rsidR="00DB289A">
        <w:rPr>
          <w:rFonts w:asciiTheme="minorHAnsi" w:eastAsia="Times New Roman" w:hAnsiTheme="minorHAnsi" w:cs="Arial"/>
          <w:color w:val="000000" w:themeColor="text1"/>
          <w:lang w:eastAsia="ru-RU"/>
        </w:rPr>
        <w:t xml:space="preserve">regression method to yield a spatially complete drought atlas back to 1400 CE. </w:t>
      </w:r>
      <w:r w:rsidR="00862FB3" w:rsidRPr="002337AB">
        <w:rPr>
          <w:rFonts w:asciiTheme="minorHAnsi" w:eastAsia="Times New Roman" w:hAnsiTheme="minorHAnsi" w:cs="Arial"/>
          <w:color w:val="000000" w:themeColor="text1"/>
          <w:lang w:eastAsia="ru-RU"/>
        </w:rPr>
        <w:t>EOF analysis</w:t>
      </w:r>
      <w:r w:rsidR="00C316E9">
        <w:rPr>
          <w:rFonts w:asciiTheme="minorHAnsi" w:eastAsia="Times New Roman" w:hAnsiTheme="minorHAnsi" w:cs="Arial"/>
          <w:color w:val="000000" w:themeColor="text1"/>
          <w:lang w:eastAsia="ru-RU"/>
        </w:rPr>
        <w:t xml:space="preserve"> </w:t>
      </w:r>
      <w:r w:rsidR="00076498" w:rsidRPr="002337AB">
        <w:rPr>
          <w:rFonts w:asciiTheme="minorHAnsi" w:eastAsia="Times New Roman" w:hAnsiTheme="minorHAnsi" w:cs="Arial"/>
          <w:color w:val="000000" w:themeColor="text1"/>
          <w:lang w:eastAsia="ru-RU"/>
        </w:rPr>
        <w:t>indicates that there are three principal modes of hydroclimat</w:t>
      </w:r>
      <w:r w:rsidR="00FE20CB">
        <w:rPr>
          <w:rFonts w:asciiTheme="minorHAnsi" w:eastAsia="Times New Roman" w:hAnsiTheme="minorHAnsi" w:cs="Arial"/>
          <w:color w:val="000000" w:themeColor="text1"/>
          <w:lang w:eastAsia="ru-RU"/>
        </w:rPr>
        <w:t>ic</w:t>
      </w:r>
      <w:r w:rsidR="00C316E9">
        <w:rPr>
          <w:rFonts w:asciiTheme="minorHAnsi" w:eastAsia="Times New Roman" w:hAnsiTheme="minorHAnsi" w:cs="Arial"/>
          <w:color w:val="000000" w:themeColor="text1"/>
          <w:lang w:eastAsia="ru-RU"/>
        </w:rPr>
        <w:t xml:space="preserve"> variability</w:t>
      </w:r>
      <w:r w:rsidR="00A32B87">
        <w:rPr>
          <w:rFonts w:asciiTheme="minorHAnsi" w:eastAsia="Times New Roman" w:hAnsiTheme="minorHAnsi" w:cs="Arial"/>
          <w:color w:val="000000" w:themeColor="text1"/>
          <w:lang w:eastAsia="ru-RU"/>
        </w:rPr>
        <w:t xml:space="preserve"> </w:t>
      </w:r>
      <w:r w:rsidR="00712519">
        <w:rPr>
          <w:rFonts w:asciiTheme="minorHAnsi" w:eastAsia="Times New Roman" w:hAnsiTheme="minorHAnsi" w:cs="Arial"/>
          <w:color w:val="000000" w:themeColor="text1"/>
          <w:lang w:eastAsia="ru-RU"/>
        </w:rPr>
        <w:t>in the ERDA</w:t>
      </w:r>
      <w:r w:rsidR="00135CF6">
        <w:rPr>
          <w:rFonts w:asciiTheme="minorHAnsi" w:eastAsia="Times New Roman" w:hAnsiTheme="minorHAnsi" w:cs="Arial"/>
          <w:color w:val="000000" w:themeColor="text1"/>
          <w:lang w:eastAsia="ru-RU"/>
        </w:rPr>
        <w:t xml:space="preserve">. After Varimax rotation, these </w:t>
      </w:r>
      <w:r w:rsidR="002B4E99">
        <w:rPr>
          <w:rFonts w:asciiTheme="minorHAnsi" w:eastAsia="Times New Roman" w:hAnsiTheme="minorHAnsi" w:cs="Arial"/>
          <w:color w:val="000000" w:themeColor="text1"/>
          <w:lang w:eastAsia="ru-RU"/>
        </w:rPr>
        <w:t>modes</w:t>
      </w:r>
      <w:r w:rsidR="003B2A61">
        <w:rPr>
          <w:rFonts w:asciiTheme="minorHAnsi" w:eastAsia="Times New Roman" w:hAnsiTheme="minorHAnsi" w:cs="Arial"/>
          <w:color w:val="000000" w:themeColor="text1"/>
          <w:lang w:eastAsia="ru-RU"/>
        </w:rPr>
        <w:t xml:space="preserve"> correlate</w:t>
      </w:r>
      <w:r w:rsidR="00A32B87">
        <w:rPr>
          <w:rFonts w:asciiTheme="minorHAnsi" w:eastAsia="Times New Roman" w:hAnsiTheme="minorHAnsi" w:cs="Arial"/>
          <w:color w:val="000000" w:themeColor="text1"/>
          <w:lang w:eastAsia="ru-RU"/>
        </w:rPr>
        <w:t xml:space="preserve"> signif</w:t>
      </w:r>
      <w:r w:rsidR="003B2A61">
        <w:rPr>
          <w:rFonts w:asciiTheme="minorHAnsi" w:eastAsia="Times New Roman" w:hAnsiTheme="minorHAnsi" w:cs="Arial"/>
          <w:color w:val="000000" w:themeColor="text1"/>
          <w:lang w:eastAsia="ru-RU"/>
        </w:rPr>
        <w:t>icantly</w:t>
      </w:r>
      <w:r w:rsidR="00FE20CB">
        <w:rPr>
          <w:rFonts w:asciiTheme="minorHAnsi" w:eastAsia="Times New Roman" w:hAnsiTheme="minorHAnsi" w:cs="Arial"/>
          <w:color w:val="000000" w:themeColor="text1"/>
          <w:lang w:eastAsia="ru-RU"/>
        </w:rPr>
        <w:t xml:space="preserve"> with</w:t>
      </w:r>
      <w:r w:rsidR="00916770">
        <w:rPr>
          <w:rFonts w:asciiTheme="minorHAnsi" w:eastAsia="Times New Roman" w:hAnsiTheme="minorHAnsi" w:cs="Arial"/>
          <w:color w:val="000000" w:themeColor="text1"/>
          <w:lang w:eastAsia="ru-RU"/>
        </w:rPr>
        <w:t xml:space="preserve"> independent</w:t>
      </w:r>
      <w:r w:rsidR="00966510">
        <w:rPr>
          <w:rFonts w:asciiTheme="minorHAnsi" w:eastAsia="Times New Roman" w:hAnsiTheme="minorHAnsi" w:cs="Arial"/>
          <w:color w:val="000000" w:themeColor="text1"/>
          <w:lang w:eastAsia="ru-RU"/>
        </w:rPr>
        <w:t xml:space="preserve"> </w:t>
      </w:r>
      <w:r w:rsidR="00916770">
        <w:rPr>
          <w:rFonts w:asciiTheme="minorHAnsi" w:eastAsia="Times New Roman" w:hAnsiTheme="minorHAnsi" w:cs="Arial"/>
          <w:color w:val="000000" w:themeColor="text1"/>
          <w:lang w:eastAsia="ru-RU"/>
        </w:rPr>
        <w:t>climate</w:t>
      </w:r>
      <w:r w:rsidR="00966510">
        <w:rPr>
          <w:rFonts w:asciiTheme="minorHAnsi" w:eastAsia="Times New Roman" w:hAnsiTheme="minorHAnsi" w:cs="Arial"/>
          <w:color w:val="000000" w:themeColor="text1"/>
          <w:lang w:eastAsia="ru-RU"/>
        </w:rPr>
        <w:t xml:space="preserve"> data sets</w:t>
      </w:r>
      <w:r w:rsidR="00916770">
        <w:rPr>
          <w:rFonts w:asciiTheme="minorHAnsi" w:eastAsia="Times New Roman" w:hAnsiTheme="minorHAnsi" w:cs="Arial"/>
          <w:color w:val="000000" w:themeColor="text1"/>
          <w:lang w:eastAsia="ru-RU"/>
        </w:rPr>
        <w:t xml:space="preserve"> extending back to the</w:t>
      </w:r>
      <w:r w:rsidR="0022334A">
        <w:rPr>
          <w:rFonts w:asciiTheme="minorHAnsi" w:eastAsia="Times New Roman" w:hAnsiTheme="minorHAnsi" w:cs="Arial"/>
          <w:color w:val="000000" w:themeColor="text1"/>
          <w:lang w:eastAsia="ru-RU"/>
        </w:rPr>
        <w:t xml:space="preserve"> late</w:t>
      </w:r>
      <w:r w:rsidR="00916770">
        <w:rPr>
          <w:rFonts w:asciiTheme="minorHAnsi" w:eastAsia="Times New Roman" w:hAnsiTheme="minorHAnsi" w:cs="Arial"/>
          <w:color w:val="000000" w:themeColor="text1"/>
          <w:lang w:eastAsia="ru-RU"/>
        </w:rPr>
        <w:t xml:space="preserve"> 19</w:t>
      </w:r>
      <w:r w:rsidR="00916770" w:rsidRPr="00916770">
        <w:rPr>
          <w:rFonts w:asciiTheme="minorHAnsi" w:eastAsia="Times New Roman" w:hAnsiTheme="minorHAnsi" w:cs="Arial"/>
          <w:color w:val="000000" w:themeColor="text1"/>
          <w:vertAlign w:val="superscript"/>
          <w:lang w:eastAsia="ru-RU"/>
        </w:rPr>
        <w:t>th</w:t>
      </w:r>
      <w:r w:rsidR="00916770">
        <w:rPr>
          <w:rFonts w:asciiTheme="minorHAnsi" w:eastAsia="Times New Roman" w:hAnsiTheme="minorHAnsi" w:cs="Arial"/>
          <w:color w:val="000000" w:themeColor="text1"/>
          <w:lang w:eastAsia="ru-RU"/>
        </w:rPr>
        <w:t xml:space="preserve"> century</w:t>
      </w:r>
      <w:r w:rsidR="00A32B87">
        <w:rPr>
          <w:rFonts w:asciiTheme="minorHAnsi" w:eastAsia="Times New Roman" w:hAnsiTheme="minorHAnsi" w:cs="Arial"/>
          <w:color w:val="000000" w:themeColor="text1"/>
          <w:lang w:eastAsia="ru-RU"/>
        </w:rPr>
        <w:t xml:space="preserve"> in a physically </w:t>
      </w:r>
      <w:r w:rsidR="0099786E">
        <w:rPr>
          <w:rFonts w:asciiTheme="minorHAnsi" w:eastAsia="Times New Roman" w:hAnsiTheme="minorHAnsi" w:cs="Arial"/>
          <w:color w:val="000000" w:themeColor="text1"/>
          <w:lang w:eastAsia="ru-RU"/>
        </w:rPr>
        <w:t>interpretable</w:t>
      </w:r>
      <w:r w:rsidR="00A32B87">
        <w:rPr>
          <w:rFonts w:asciiTheme="minorHAnsi" w:eastAsia="Times New Roman" w:hAnsiTheme="minorHAnsi" w:cs="Arial"/>
          <w:color w:val="000000" w:themeColor="text1"/>
          <w:lang w:eastAsia="ru-RU"/>
        </w:rPr>
        <w:t xml:space="preserve"> way</w:t>
      </w:r>
      <w:r w:rsidR="00012CE9">
        <w:rPr>
          <w:rFonts w:asciiTheme="minorHAnsi" w:eastAsia="Times New Roman" w:hAnsiTheme="minorHAnsi" w:cs="Arial"/>
          <w:color w:val="000000" w:themeColor="text1"/>
          <w:lang w:eastAsia="ru-RU"/>
        </w:rPr>
        <w:t xml:space="preserve"> and </w:t>
      </w:r>
      <w:r w:rsidR="0099786E">
        <w:rPr>
          <w:rFonts w:asciiTheme="minorHAnsi" w:eastAsia="Times New Roman" w:hAnsiTheme="minorHAnsi" w:cs="Arial"/>
          <w:color w:val="000000" w:themeColor="text1"/>
          <w:lang w:eastAsia="ru-RU"/>
        </w:rPr>
        <w:t>relate</w:t>
      </w:r>
      <w:r w:rsidR="00012CE9">
        <w:rPr>
          <w:rFonts w:asciiTheme="minorHAnsi" w:eastAsia="Times New Roman" w:hAnsiTheme="minorHAnsi" w:cs="Arial"/>
          <w:color w:val="000000" w:themeColor="text1"/>
          <w:lang w:eastAsia="ru-RU"/>
        </w:rPr>
        <w:t xml:space="preserve"> </w:t>
      </w:r>
      <w:r w:rsidR="0099786E">
        <w:rPr>
          <w:rFonts w:asciiTheme="minorHAnsi" w:eastAsia="Times New Roman" w:hAnsiTheme="minorHAnsi" w:cs="Arial"/>
          <w:color w:val="000000" w:themeColor="text1"/>
          <w:lang w:eastAsia="ru-RU"/>
        </w:rPr>
        <w:t>to atmospheric circulation dynamics</w:t>
      </w:r>
      <w:r w:rsidR="00012CE9">
        <w:rPr>
          <w:rFonts w:asciiTheme="minorHAnsi" w:eastAsia="Times New Roman" w:hAnsiTheme="minorHAnsi" w:cs="Arial"/>
          <w:color w:val="000000" w:themeColor="text1"/>
          <w:lang w:eastAsia="ru-RU"/>
        </w:rPr>
        <w:t xml:space="preserve"> of droughts and heatwaves</w:t>
      </w:r>
      <w:r w:rsidR="00966510">
        <w:rPr>
          <w:rFonts w:asciiTheme="minorHAnsi" w:eastAsia="Times New Roman" w:hAnsiTheme="minorHAnsi" w:cs="Arial"/>
          <w:color w:val="000000" w:themeColor="text1"/>
          <w:lang w:eastAsia="ru-RU"/>
        </w:rPr>
        <w:t xml:space="preserve"> over European Russia</w:t>
      </w:r>
      <w:r w:rsidR="00012CE9">
        <w:rPr>
          <w:rFonts w:asciiTheme="minorHAnsi" w:eastAsia="Times New Roman" w:hAnsiTheme="minorHAnsi" w:cs="Arial"/>
          <w:color w:val="000000" w:themeColor="text1"/>
          <w:lang w:eastAsia="ru-RU"/>
        </w:rPr>
        <w:t xml:space="preserve"> based on</w:t>
      </w:r>
      <w:r w:rsidR="00E74A9B">
        <w:rPr>
          <w:rFonts w:asciiTheme="minorHAnsi" w:eastAsia="Times New Roman" w:hAnsiTheme="minorHAnsi" w:cs="Arial"/>
          <w:color w:val="000000" w:themeColor="text1"/>
          <w:lang w:eastAsia="ru-RU"/>
        </w:rPr>
        <w:t xml:space="preserve"> more recent</w:t>
      </w:r>
      <w:r w:rsidR="00012CE9">
        <w:rPr>
          <w:rFonts w:asciiTheme="minorHAnsi" w:eastAsia="Times New Roman" w:hAnsiTheme="minorHAnsi" w:cs="Arial"/>
          <w:color w:val="000000" w:themeColor="text1"/>
          <w:lang w:eastAsia="ru-RU"/>
        </w:rPr>
        <w:t xml:space="preserve"> instrumental data</w:t>
      </w:r>
      <w:r w:rsidR="00A32B87">
        <w:rPr>
          <w:rFonts w:asciiTheme="minorHAnsi" w:eastAsia="Times New Roman" w:hAnsiTheme="minorHAnsi" w:cs="Arial"/>
          <w:color w:val="000000" w:themeColor="text1"/>
          <w:lang w:eastAsia="ru-RU"/>
        </w:rPr>
        <w:t xml:space="preserve">. </w:t>
      </w:r>
      <w:r w:rsidR="007950E2" w:rsidRPr="002337AB">
        <w:rPr>
          <w:rFonts w:asciiTheme="minorHAnsi" w:eastAsia="Times New Roman" w:hAnsiTheme="minorHAnsi" w:cs="Arial"/>
          <w:b/>
          <w:color w:val="000000" w:themeColor="text1"/>
          <w:lang w:eastAsia="ru-RU"/>
        </w:rPr>
        <w:br w:type="page"/>
      </w:r>
    </w:p>
    <w:p w14:paraId="32EED0C9" w14:textId="167B96AC" w:rsidR="004D2367" w:rsidRPr="00E83CFC" w:rsidRDefault="004C7B4A" w:rsidP="002A5C2B">
      <w:pPr>
        <w:spacing w:after="120" w:line="360" w:lineRule="auto"/>
        <w:jc w:val="both"/>
        <w:outlineLvl w:val="0"/>
        <w:rPr>
          <w:rFonts w:asciiTheme="minorHAnsi" w:eastAsia="Times New Roman" w:hAnsiTheme="minorHAnsi" w:cs="Arial"/>
          <w:b/>
          <w:color w:val="000000" w:themeColor="text1"/>
          <w:sz w:val="28"/>
          <w:lang w:eastAsia="ru-RU"/>
        </w:rPr>
      </w:pPr>
      <w:r w:rsidRPr="00E83CFC">
        <w:rPr>
          <w:rFonts w:asciiTheme="minorHAnsi" w:eastAsia="Times New Roman" w:hAnsiTheme="minorHAnsi" w:cs="Arial"/>
          <w:b/>
          <w:color w:val="000000" w:themeColor="text1"/>
          <w:sz w:val="28"/>
          <w:lang w:eastAsia="ru-RU"/>
        </w:rPr>
        <w:lastRenderedPageBreak/>
        <w:t xml:space="preserve">1. </w:t>
      </w:r>
      <w:r w:rsidR="005B7300" w:rsidRPr="00E83CFC">
        <w:rPr>
          <w:rFonts w:asciiTheme="minorHAnsi" w:eastAsia="Times New Roman" w:hAnsiTheme="minorHAnsi" w:cs="Arial"/>
          <w:b/>
          <w:color w:val="000000" w:themeColor="text1"/>
          <w:sz w:val="28"/>
          <w:lang w:eastAsia="ru-RU"/>
        </w:rPr>
        <w:t>Introduction</w:t>
      </w:r>
    </w:p>
    <w:p w14:paraId="364D99B7" w14:textId="6FAAC351" w:rsidR="004C7B4A" w:rsidRPr="00E83CFC" w:rsidRDefault="004363E7"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For many centuries</w:t>
      </w:r>
      <w:r w:rsidR="00D963B6" w:rsidRPr="00E83CFC">
        <w:rPr>
          <w:rFonts w:asciiTheme="minorHAnsi" w:eastAsia="Times New Roman" w:hAnsiTheme="minorHAnsi" w:cs="Arial"/>
          <w:color w:val="000000" w:themeColor="text1"/>
          <w:lang w:eastAsia="ru-RU"/>
        </w:rPr>
        <w:t>,</w:t>
      </w:r>
      <w:r w:rsidRPr="00E83CFC">
        <w:rPr>
          <w:rFonts w:asciiTheme="minorHAnsi" w:eastAsia="Times New Roman" w:hAnsiTheme="minorHAnsi" w:cs="Arial"/>
          <w:color w:val="000000" w:themeColor="text1"/>
          <w:lang w:eastAsia="ru-RU"/>
        </w:rPr>
        <w:t xml:space="preserve"> the Russian economy was fully depend</w:t>
      </w:r>
      <w:r w:rsidR="0093583F" w:rsidRPr="00E83CFC">
        <w:rPr>
          <w:rFonts w:asciiTheme="minorHAnsi" w:eastAsia="Times New Roman" w:hAnsiTheme="minorHAnsi" w:cs="Arial"/>
          <w:color w:val="000000" w:themeColor="text1"/>
          <w:lang w:eastAsia="ru-RU"/>
        </w:rPr>
        <w:t>ent</w:t>
      </w:r>
      <w:r w:rsidRPr="00E83CFC">
        <w:rPr>
          <w:rFonts w:asciiTheme="minorHAnsi" w:eastAsia="Times New Roman" w:hAnsiTheme="minorHAnsi" w:cs="Arial"/>
          <w:color w:val="000000" w:themeColor="text1"/>
          <w:lang w:eastAsia="ru-RU"/>
        </w:rPr>
        <w:t xml:space="preserve"> </w:t>
      </w:r>
      <w:r w:rsidR="0093583F" w:rsidRPr="00E83CFC">
        <w:rPr>
          <w:rFonts w:asciiTheme="minorHAnsi" w:eastAsia="Times New Roman" w:hAnsiTheme="minorHAnsi" w:cs="Arial"/>
          <w:color w:val="000000" w:themeColor="text1"/>
          <w:lang w:eastAsia="ru-RU"/>
        </w:rPr>
        <w:t>on</w:t>
      </w:r>
      <w:r w:rsidRPr="00E83CFC">
        <w:rPr>
          <w:rFonts w:asciiTheme="minorHAnsi" w:eastAsia="Times New Roman" w:hAnsiTheme="minorHAnsi" w:cs="Arial"/>
          <w:color w:val="000000" w:themeColor="text1"/>
          <w:lang w:eastAsia="ru-RU"/>
        </w:rPr>
        <w:t xml:space="preserve"> the </w:t>
      </w:r>
      <w:r w:rsidRPr="00E83CFC">
        <w:rPr>
          <w:rStyle w:val="tlid-translation"/>
          <w:rFonts w:asciiTheme="minorHAnsi" w:hAnsiTheme="minorHAnsi" w:cs="Arial"/>
          <w:color w:val="000000" w:themeColor="text1"/>
        </w:rPr>
        <w:t>cereal harvest</w:t>
      </w:r>
      <w:r w:rsidR="0093583F" w:rsidRPr="00E83CFC">
        <w:rPr>
          <w:rStyle w:val="tlid-translation"/>
          <w:rFonts w:asciiTheme="minorHAnsi" w:hAnsiTheme="minorHAnsi" w:cs="Arial"/>
          <w:color w:val="000000" w:themeColor="text1"/>
        </w:rPr>
        <w:t>s of important</w:t>
      </w:r>
      <w:r w:rsidR="004901AF" w:rsidRPr="00E83CFC">
        <w:rPr>
          <w:rStyle w:val="tlid-translation"/>
          <w:rFonts w:asciiTheme="minorHAnsi" w:hAnsiTheme="minorHAnsi" w:cs="Arial"/>
          <w:color w:val="000000" w:themeColor="text1"/>
        </w:rPr>
        <w:t xml:space="preserve"> grain crops such as wheat, rye</w:t>
      </w:r>
      <w:r w:rsidR="0093583F" w:rsidRPr="00E83CFC">
        <w:rPr>
          <w:rStyle w:val="tlid-translation"/>
          <w:rFonts w:asciiTheme="minorHAnsi" w:hAnsiTheme="minorHAnsi" w:cs="Arial"/>
          <w:color w:val="000000" w:themeColor="text1"/>
        </w:rPr>
        <w:t>, and barley</w:t>
      </w:r>
      <w:r w:rsidRPr="00E83CFC">
        <w:rPr>
          <w:rStyle w:val="tlid-translation"/>
          <w:rFonts w:asciiTheme="minorHAnsi" w:hAnsiTheme="minorHAnsi" w:cs="Arial"/>
          <w:color w:val="000000" w:themeColor="text1"/>
        </w:rPr>
        <w:t>.</w:t>
      </w:r>
      <w:r w:rsidRPr="00E83CFC">
        <w:rPr>
          <w:rFonts w:asciiTheme="minorHAnsi" w:eastAsia="Times New Roman" w:hAnsiTheme="minorHAnsi" w:cs="Arial"/>
          <w:color w:val="000000" w:themeColor="text1"/>
          <w:lang w:eastAsia="ru-RU"/>
        </w:rPr>
        <w:t xml:space="preserve"> Before the development of the virgin</w:t>
      </w:r>
      <w:r w:rsidR="00292C6B" w:rsidRPr="00E83CFC">
        <w:rPr>
          <w:rFonts w:asciiTheme="minorHAnsi" w:eastAsia="Times New Roman" w:hAnsiTheme="minorHAnsi" w:cs="Arial"/>
          <w:color w:val="000000" w:themeColor="text1"/>
          <w:lang w:eastAsia="ru-RU"/>
        </w:rPr>
        <w:t xml:space="preserve"> and highly fertile</w:t>
      </w:r>
      <w:r w:rsidR="00594B9B" w:rsidRPr="00E83CFC">
        <w:rPr>
          <w:rFonts w:asciiTheme="minorHAnsi" w:eastAsia="Times New Roman" w:hAnsiTheme="minorHAnsi" w:cs="Arial"/>
          <w:color w:val="000000" w:themeColor="text1"/>
          <w:lang w:eastAsia="ru-RU"/>
        </w:rPr>
        <w:t xml:space="preserve"> </w:t>
      </w:r>
      <w:r w:rsidR="005F7C89" w:rsidRPr="00E83CFC">
        <w:rPr>
          <w:rFonts w:asciiTheme="minorHAnsi" w:eastAsia="Times New Roman" w:hAnsiTheme="minorHAnsi" w:cs="Arial"/>
          <w:color w:val="000000" w:themeColor="text1"/>
          <w:lang w:eastAsia="ru-RU"/>
        </w:rPr>
        <w:t>Black E</w:t>
      </w:r>
      <w:r w:rsidR="00594B9B" w:rsidRPr="00E83CFC">
        <w:rPr>
          <w:rFonts w:asciiTheme="minorHAnsi" w:eastAsia="Times New Roman" w:hAnsiTheme="minorHAnsi" w:cs="Arial"/>
          <w:color w:val="000000" w:themeColor="text1"/>
          <w:lang w:eastAsia="ru-RU"/>
        </w:rPr>
        <w:t>arth or</w:t>
      </w:r>
      <w:r w:rsidRPr="00E83CFC">
        <w:rPr>
          <w:rFonts w:asciiTheme="minorHAnsi" w:eastAsia="Times New Roman" w:hAnsiTheme="minorHAnsi" w:cs="Arial"/>
          <w:color w:val="000000" w:themeColor="text1"/>
          <w:lang w:eastAsia="ru-RU"/>
        </w:rPr>
        <w:t xml:space="preserve"> </w:t>
      </w:r>
      <w:r w:rsidR="00292C6B" w:rsidRPr="00E83CFC">
        <w:rPr>
          <w:rFonts w:asciiTheme="minorHAnsi" w:eastAsia="Times New Roman" w:hAnsiTheme="minorHAnsi" w:cs="Arial"/>
          <w:color w:val="000000" w:themeColor="text1"/>
          <w:lang w:eastAsia="ru-RU"/>
        </w:rPr>
        <w:t>C</w:t>
      </w:r>
      <w:r w:rsidRPr="00E83CFC">
        <w:rPr>
          <w:rFonts w:asciiTheme="minorHAnsi" w:eastAsia="Times New Roman" w:hAnsiTheme="minorHAnsi" w:cs="Arial"/>
          <w:color w:val="000000" w:themeColor="text1"/>
          <w:lang w:eastAsia="ru-RU"/>
        </w:rPr>
        <w:t>hernozem</w:t>
      </w:r>
      <w:r w:rsidR="00654D8D" w:rsidRPr="00E83CFC">
        <w:rPr>
          <w:rFonts w:asciiTheme="minorHAnsi" w:eastAsia="Times New Roman" w:hAnsiTheme="minorHAnsi" w:cs="Arial"/>
          <w:color w:val="000000" w:themeColor="text1"/>
          <w:lang w:eastAsia="ru-RU"/>
        </w:rPr>
        <w:t xml:space="preserve"> </w:t>
      </w:r>
      <w:r w:rsidR="00A30395" w:rsidRPr="00E83CFC">
        <w:rPr>
          <w:rFonts w:asciiTheme="minorHAnsi" w:eastAsia="Times New Roman" w:hAnsiTheme="minorHAnsi" w:cs="Arial"/>
          <w:color w:val="000000" w:themeColor="text1"/>
          <w:lang w:eastAsia="ru-RU"/>
        </w:rPr>
        <w:t>soils</w:t>
      </w:r>
      <w:r w:rsidR="00484156" w:rsidRPr="00E83CFC">
        <w:rPr>
          <w:rFonts w:asciiTheme="minorHAnsi" w:eastAsia="Times New Roman" w:hAnsiTheme="minorHAnsi" w:cs="Arial"/>
          <w:color w:val="000000" w:themeColor="text1"/>
          <w:lang w:eastAsia="ru-RU"/>
        </w:rPr>
        <w:t xml:space="preserve"> for farming</w:t>
      </w:r>
      <w:r w:rsidRPr="00E83CFC">
        <w:rPr>
          <w:rFonts w:asciiTheme="minorHAnsi" w:eastAsia="Times New Roman" w:hAnsiTheme="minorHAnsi" w:cs="Arial"/>
          <w:color w:val="000000" w:themeColor="text1"/>
          <w:lang w:eastAsia="ru-RU"/>
        </w:rPr>
        <w:t xml:space="preserve"> in Kazakhstan and southern Sib</w:t>
      </w:r>
      <w:r w:rsidR="0093583F" w:rsidRPr="00E83CFC">
        <w:rPr>
          <w:rFonts w:asciiTheme="minorHAnsi" w:eastAsia="Times New Roman" w:hAnsiTheme="minorHAnsi" w:cs="Arial"/>
          <w:color w:val="000000" w:themeColor="text1"/>
          <w:lang w:eastAsia="ru-RU"/>
        </w:rPr>
        <w:t>e</w:t>
      </w:r>
      <w:r w:rsidRPr="00E83CFC">
        <w:rPr>
          <w:rFonts w:asciiTheme="minorHAnsi" w:eastAsia="Times New Roman" w:hAnsiTheme="minorHAnsi" w:cs="Arial"/>
          <w:color w:val="000000" w:themeColor="text1"/>
          <w:lang w:eastAsia="ru-RU"/>
        </w:rPr>
        <w:t>ria in</w:t>
      </w:r>
      <w:r w:rsidR="0093583F" w:rsidRPr="00E83CFC">
        <w:rPr>
          <w:rFonts w:asciiTheme="minorHAnsi" w:eastAsia="Times New Roman" w:hAnsiTheme="minorHAnsi" w:cs="Arial"/>
          <w:color w:val="000000" w:themeColor="text1"/>
          <w:lang w:eastAsia="ru-RU"/>
        </w:rPr>
        <w:t xml:space="preserve"> the</w:t>
      </w:r>
      <w:r w:rsidRPr="00E83CFC">
        <w:rPr>
          <w:rFonts w:asciiTheme="minorHAnsi" w:eastAsia="Times New Roman" w:hAnsiTheme="minorHAnsi" w:cs="Arial"/>
          <w:color w:val="000000" w:themeColor="text1"/>
          <w:lang w:eastAsia="ru-RU"/>
        </w:rPr>
        <w:t xml:space="preserve"> 20</w:t>
      </w:r>
      <w:r w:rsidRPr="00E83CFC">
        <w:rPr>
          <w:rFonts w:asciiTheme="minorHAnsi" w:eastAsia="Times New Roman" w:hAnsiTheme="minorHAnsi" w:cs="Arial"/>
          <w:color w:val="000000" w:themeColor="text1"/>
          <w:vertAlign w:val="superscript"/>
          <w:lang w:eastAsia="ru-RU"/>
        </w:rPr>
        <w:t>th</w:t>
      </w:r>
      <w:r w:rsidRPr="00E83CFC">
        <w:rPr>
          <w:rFonts w:asciiTheme="minorHAnsi" w:eastAsia="Times New Roman" w:hAnsiTheme="minorHAnsi" w:cs="Arial"/>
          <w:color w:val="000000" w:themeColor="text1"/>
          <w:lang w:eastAsia="ru-RU"/>
        </w:rPr>
        <w:t xml:space="preserve"> century</w:t>
      </w:r>
      <w:r w:rsidR="0093583F" w:rsidRPr="00E83CFC">
        <w:rPr>
          <w:rFonts w:asciiTheme="minorHAnsi" w:eastAsia="Times New Roman" w:hAnsiTheme="minorHAnsi" w:cs="Arial"/>
          <w:color w:val="000000" w:themeColor="text1"/>
          <w:lang w:eastAsia="ru-RU"/>
        </w:rPr>
        <w:t>,</w:t>
      </w:r>
      <w:r w:rsidRPr="00E83CFC">
        <w:rPr>
          <w:rFonts w:asciiTheme="minorHAnsi" w:eastAsia="Times New Roman" w:hAnsiTheme="minorHAnsi" w:cs="Arial"/>
          <w:color w:val="000000" w:themeColor="text1"/>
          <w:lang w:eastAsia="ru-RU"/>
        </w:rPr>
        <w:t xml:space="preserve"> Russian agriculture was </w:t>
      </w:r>
      <w:r w:rsidR="00482CCC" w:rsidRPr="00E83CFC">
        <w:rPr>
          <w:rFonts w:asciiTheme="minorHAnsi" w:eastAsia="Times New Roman" w:hAnsiTheme="minorHAnsi" w:cs="Arial"/>
          <w:color w:val="000000" w:themeColor="text1"/>
          <w:lang w:eastAsia="ru-RU"/>
        </w:rPr>
        <w:t xml:space="preserve">mainly </w:t>
      </w:r>
      <w:r w:rsidRPr="00E83CFC">
        <w:rPr>
          <w:rFonts w:asciiTheme="minorHAnsi" w:eastAsia="Times New Roman" w:hAnsiTheme="minorHAnsi" w:cs="Arial"/>
          <w:color w:val="000000" w:themeColor="text1"/>
          <w:lang w:eastAsia="ru-RU"/>
        </w:rPr>
        <w:t xml:space="preserve">concentrated in the </w:t>
      </w:r>
      <w:r w:rsidR="00482CCC" w:rsidRPr="00E83CFC">
        <w:rPr>
          <w:rFonts w:asciiTheme="minorHAnsi" w:eastAsia="Times New Roman" w:hAnsiTheme="minorHAnsi" w:cs="Arial"/>
          <w:color w:val="000000" w:themeColor="text1"/>
          <w:lang w:eastAsia="ru-RU"/>
        </w:rPr>
        <w:t>European territories</w:t>
      </w:r>
      <w:r w:rsidR="00F77AA9" w:rsidRPr="00E83CFC">
        <w:rPr>
          <w:rFonts w:asciiTheme="minorHAnsi" w:eastAsia="Times New Roman" w:hAnsiTheme="minorHAnsi" w:cs="Arial"/>
          <w:color w:val="000000" w:themeColor="text1"/>
          <w:lang w:eastAsia="ru-RU"/>
        </w:rPr>
        <w:t xml:space="preserve"> west of the Ural Mountains</w:t>
      </w:r>
      <w:r w:rsidRPr="00E83CFC">
        <w:rPr>
          <w:rFonts w:asciiTheme="minorHAnsi" w:eastAsia="Times New Roman" w:hAnsiTheme="minorHAnsi" w:cs="Arial"/>
          <w:color w:val="000000" w:themeColor="text1"/>
          <w:lang w:eastAsia="ru-RU"/>
        </w:rPr>
        <w:t xml:space="preserve"> where most</w:t>
      </w:r>
      <w:r w:rsidR="0093583F" w:rsidRPr="00E83CFC">
        <w:rPr>
          <w:rFonts w:asciiTheme="minorHAnsi" w:eastAsia="Times New Roman" w:hAnsiTheme="minorHAnsi" w:cs="Arial"/>
          <w:color w:val="000000" w:themeColor="text1"/>
          <w:lang w:eastAsia="ru-RU"/>
        </w:rPr>
        <w:t xml:space="preserve"> of the</w:t>
      </w:r>
      <w:r w:rsidR="00DC4A63" w:rsidRPr="00E83CFC">
        <w:rPr>
          <w:rFonts w:asciiTheme="minorHAnsi" w:eastAsia="Times New Roman" w:hAnsiTheme="minorHAnsi" w:cs="Arial"/>
          <w:color w:val="000000" w:themeColor="text1"/>
          <w:lang w:eastAsia="ru-RU"/>
        </w:rPr>
        <w:t xml:space="preserve"> population was living. However, because of its high latit</w:t>
      </w:r>
      <w:r w:rsidR="00186242" w:rsidRPr="00E83CFC">
        <w:rPr>
          <w:rFonts w:asciiTheme="minorHAnsi" w:eastAsia="Times New Roman" w:hAnsiTheme="minorHAnsi" w:cs="Arial"/>
          <w:color w:val="000000" w:themeColor="text1"/>
          <w:lang w:eastAsia="ru-RU"/>
        </w:rPr>
        <w:t>ude location and continentality</w:t>
      </w:r>
      <w:r w:rsidR="00DE1069" w:rsidRPr="00E83CFC">
        <w:rPr>
          <w:rFonts w:asciiTheme="minorHAnsi" w:eastAsia="Times New Roman" w:hAnsiTheme="minorHAnsi" w:cs="Arial"/>
          <w:color w:val="000000" w:themeColor="text1"/>
          <w:lang w:eastAsia="ru-RU"/>
        </w:rPr>
        <w:t xml:space="preserve">, </w:t>
      </w:r>
      <w:r w:rsidR="00713CFC" w:rsidRPr="00E83CFC">
        <w:rPr>
          <w:rFonts w:asciiTheme="minorHAnsi" w:eastAsia="Times New Roman" w:hAnsiTheme="minorHAnsi" w:cs="Arial"/>
          <w:color w:val="000000" w:themeColor="text1"/>
          <w:lang w:eastAsia="ru-RU"/>
        </w:rPr>
        <w:t xml:space="preserve">European </w:t>
      </w:r>
      <w:r w:rsidR="008752E8" w:rsidRPr="00E83CFC">
        <w:rPr>
          <w:rFonts w:asciiTheme="minorHAnsi" w:eastAsia="Times New Roman" w:hAnsiTheme="minorHAnsi" w:cs="Arial"/>
          <w:color w:val="000000" w:themeColor="text1"/>
          <w:lang w:eastAsia="ru-RU"/>
        </w:rPr>
        <w:t>Russia</w:t>
      </w:r>
      <w:r w:rsidR="00DB3426" w:rsidRPr="00E83CFC">
        <w:rPr>
          <w:rFonts w:asciiTheme="minorHAnsi" w:eastAsia="Times New Roman" w:hAnsiTheme="minorHAnsi" w:cs="Arial"/>
          <w:color w:val="000000" w:themeColor="text1"/>
          <w:lang w:eastAsia="ru-RU"/>
        </w:rPr>
        <w:t xml:space="preserve"> (that part of Russia extending</w:t>
      </w:r>
      <w:r w:rsidR="000D7D94" w:rsidRPr="00E83CFC">
        <w:rPr>
          <w:rFonts w:asciiTheme="minorHAnsi" w:eastAsia="Times New Roman" w:hAnsiTheme="minorHAnsi" w:cs="Arial"/>
          <w:color w:val="000000" w:themeColor="text1"/>
          <w:lang w:eastAsia="ru-RU"/>
        </w:rPr>
        <w:t xml:space="preserve"> from its western</w:t>
      </w:r>
      <w:r w:rsidR="00E632B6" w:rsidRPr="00E83CFC">
        <w:rPr>
          <w:rFonts w:asciiTheme="minorHAnsi" w:eastAsia="Times New Roman" w:hAnsiTheme="minorHAnsi" w:cs="Arial"/>
          <w:color w:val="000000" w:themeColor="text1"/>
          <w:lang w:eastAsia="ru-RU"/>
        </w:rPr>
        <w:t>most</w:t>
      </w:r>
      <w:r w:rsidR="00186242" w:rsidRPr="00E83CFC">
        <w:rPr>
          <w:rFonts w:asciiTheme="minorHAnsi" w:eastAsia="Times New Roman" w:hAnsiTheme="minorHAnsi" w:cs="Arial"/>
          <w:color w:val="000000" w:themeColor="text1"/>
          <w:lang w:eastAsia="ru-RU"/>
        </w:rPr>
        <w:t xml:space="preserve"> political</w:t>
      </w:r>
      <w:r w:rsidR="000D7D94" w:rsidRPr="00E83CFC">
        <w:rPr>
          <w:rFonts w:asciiTheme="minorHAnsi" w:eastAsia="Times New Roman" w:hAnsiTheme="minorHAnsi" w:cs="Arial"/>
          <w:color w:val="000000" w:themeColor="text1"/>
          <w:lang w:eastAsia="ru-RU"/>
        </w:rPr>
        <w:t xml:space="preserve"> border</w:t>
      </w:r>
      <w:r w:rsidR="00DB3426" w:rsidRPr="00E83CFC">
        <w:rPr>
          <w:rFonts w:asciiTheme="minorHAnsi" w:eastAsia="Times New Roman" w:hAnsiTheme="minorHAnsi" w:cs="Arial"/>
          <w:color w:val="000000" w:themeColor="text1"/>
          <w:lang w:eastAsia="ru-RU"/>
        </w:rPr>
        <w:t xml:space="preserve"> eastward to the Urals)</w:t>
      </w:r>
      <w:r w:rsidR="008752E8" w:rsidRPr="00E83CFC">
        <w:rPr>
          <w:rFonts w:asciiTheme="minorHAnsi" w:eastAsia="Times New Roman" w:hAnsiTheme="minorHAnsi" w:cs="Arial"/>
          <w:color w:val="000000" w:themeColor="text1"/>
          <w:lang w:eastAsia="ru-RU"/>
        </w:rPr>
        <w:t xml:space="preserve"> </w:t>
      </w:r>
      <w:r w:rsidRPr="00E83CFC">
        <w:rPr>
          <w:rFonts w:asciiTheme="minorHAnsi" w:eastAsia="Times New Roman" w:hAnsiTheme="minorHAnsi" w:cs="Arial"/>
          <w:color w:val="000000" w:themeColor="text1"/>
          <w:lang w:eastAsia="ru-RU"/>
        </w:rPr>
        <w:t>was</w:t>
      </w:r>
      <w:r w:rsidR="008752E8" w:rsidRPr="00E83CFC">
        <w:rPr>
          <w:rFonts w:asciiTheme="minorHAnsi" w:eastAsia="Times New Roman" w:hAnsiTheme="minorHAnsi" w:cs="Arial"/>
          <w:color w:val="000000" w:themeColor="text1"/>
          <w:lang w:eastAsia="ru-RU"/>
        </w:rPr>
        <w:t xml:space="preserve"> </w:t>
      </w:r>
      <w:r w:rsidR="00482CCC" w:rsidRPr="00E83CFC">
        <w:rPr>
          <w:rFonts w:asciiTheme="minorHAnsi" w:eastAsia="Times New Roman" w:hAnsiTheme="minorHAnsi" w:cs="Arial"/>
          <w:color w:val="000000" w:themeColor="text1"/>
          <w:lang w:eastAsia="ru-RU"/>
        </w:rPr>
        <w:t xml:space="preserve">always </w:t>
      </w:r>
      <w:r w:rsidR="008752E8" w:rsidRPr="00E83CFC">
        <w:rPr>
          <w:rFonts w:asciiTheme="minorHAnsi" w:eastAsia="Times New Roman" w:hAnsiTheme="minorHAnsi" w:cs="Arial"/>
          <w:color w:val="000000" w:themeColor="text1"/>
          <w:lang w:eastAsia="ru-RU"/>
        </w:rPr>
        <w:t xml:space="preserve">a </w:t>
      </w:r>
      <w:r w:rsidR="00DE1069" w:rsidRPr="00E83CFC">
        <w:rPr>
          <w:rFonts w:asciiTheme="minorHAnsi" w:eastAsia="Times New Roman" w:hAnsiTheme="minorHAnsi" w:cs="Arial"/>
          <w:color w:val="000000" w:themeColor="text1"/>
          <w:lang w:eastAsia="ru-RU"/>
        </w:rPr>
        <w:t>land</w:t>
      </w:r>
      <w:r w:rsidR="008752E8" w:rsidRPr="00E83CFC">
        <w:rPr>
          <w:rFonts w:asciiTheme="minorHAnsi" w:eastAsia="Times New Roman" w:hAnsiTheme="minorHAnsi" w:cs="Arial"/>
          <w:color w:val="000000" w:themeColor="text1"/>
          <w:lang w:eastAsia="ru-RU"/>
        </w:rPr>
        <w:t xml:space="preserve"> of “risky agriculture”</w:t>
      </w:r>
      <w:r w:rsidR="00484156" w:rsidRPr="00E83CFC">
        <w:rPr>
          <w:rFonts w:asciiTheme="minorHAnsi" w:eastAsia="Times New Roman" w:hAnsiTheme="minorHAnsi" w:cs="Arial"/>
          <w:color w:val="000000" w:themeColor="text1"/>
          <w:lang w:eastAsia="ru-RU"/>
        </w:rPr>
        <w:t xml:space="preserve"> </w:t>
      </w:r>
      <w:r w:rsidR="002871F9" w:rsidRPr="00E83CFC">
        <w:rPr>
          <w:rFonts w:asciiTheme="minorHAnsi" w:eastAsia="Times New Roman" w:hAnsiTheme="minorHAnsi" w:cs="Arial"/>
          <w:color w:val="000000" w:themeColor="text1"/>
          <w:lang w:eastAsia="ru-RU"/>
        </w:rPr>
        <w:t xml:space="preserve">where </w:t>
      </w:r>
      <w:r w:rsidR="001D14D3" w:rsidRPr="00E83CFC">
        <w:rPr>
          <w:rFonts w:asciiTheme="minorHAnsi" w:eastAsia="Times New Roman" w:hAnsiTheme="minorHAnsi" w:cs="Arial"/>
          <w:color w:val="000000" w:themeColor="text1"/>
          <w:lang w:eastAsia="ru-RU"/>
        </w:rPr>
        <w:t>harvest yields</w:t>
      </w:r>
      <w:r w:rsidR="00EC3846" w:rsidRPr="00E83CFC">
        <w:rPr>
          <w:rFonts w:asciiTheme="minorHAnsi" w:eastAsia="Times New Roman" w:hAnsiTheme="minorHAnsi" w:cs="Arial"/>
          <w:color w:val="000000" w:themeColor="text1"/>
          <w:lang w:eastAsia="ru-RU"/>
        </w:rPr>
        <w:t xml:space="preserve"> were</w:t>
      </w:r>
      <w:r w:rsidR="00771286" w:rsidRPr="00E83CFC">
        <w:rPr>
          <w:rFonts w:asciiTheme="minorHAnsi" w:eastAsia="Times New Roman" w:hAnsiTheme="minorHAnsi" w:cs="Arial"/>
          <w:color w:val="000000" w:themeColor="text1"/>
          <w:lang w:eastAsia="ru-RU"/>
        </w:rPr>
        <w:t xml:space="preserve"> often</w:t>
      </w:r>
      <w:r w:rsidR="002871F9" w:rsidRPr="00E83CFC">
        <w:rPr>
          <w:rFonts w:asciiTheme="minorHAnsi" w:eastAsia="Times New Roman" w:hAnsiTheme="minorHAnsi" w:cs="Arial"/>
          <w:color w:val="000000" w:themeColor="text1"/>
          <w:lang w:eastAsia="ru-RU"/>
        </w:rPr>
        <w:t xml:space="preserve"> </w:t>
      </w:r>
      <w:r w:rsidR="00CE6086" w:rsidRPr="00E83CFC">
        <w:rPr>
          <w:rFonts w:asciiTheme="minorHAnsi" w:eastAsia="Times New Roman" w:hAnsiTheme="minorHAnsi" w:cs="Arial"/>
          <w:color w:val="000000" w:themeColor="text1"/>
          <w:lang w:eastAsia="ru-RU"/>
        </w:rPr>
        <w:t>below expectation</w:t>
      </w:r>
      <w:r w:rsidR="00EC3846" w:rsidRPr="00E83CFC">
        <w:rPr>
          <w:rFonts w:asciiTheme="minorHAnsi" w:eastAsia="Times New Roman" w:hAnsiTheme="minorHAnsi" w:cs="Arial"/>
          <w:color w:val="000000" w:themeColor="text1"/>
          <w:lang w:eastAsia="ru-RU"/>
        </w:rPr>
        <w:t xml:space="preserve"> due to</w:t>
      </w:r>
      <w:r w:rsidR="00BC3EAF" w:rsidRPr="00E83CFC">
        <w:rPr>
          <w:rFonts w:asciiTheme="minorHAnsi" w:eastAsia="Times New Roman" w:hAnsiTheme="minorHAnsi" w:cs="Arial"/>
          <w:color w:val="000000" w:themeColor="text1"/>
          <w:lang w:eastAsia="ru-RU"/>
        </w:rPr>
        <w:t xml:space="preserve"> adverse weather conditions</w:t>
      </w:r>
      <w:r w:rsidR="002871F9" w:rsidRPr="00E83CFC">
        <w:rPr>
          <w:rFonts w:asciiTheme="minorHAnsi" w:eastAsia="Times New Roman" w:hAnsiTheme="minorHAnsi" w:cs="Arial"/>
          <w:color w:val="000000" w:themeColor="text1"/>
          <w:lang w:eastAsia="ru-RU"/>
        </w:rPr>
        <w:t xml:space="preserve"> </w:t>
      </w:r>
      <w:r w:rsidR="00484156" w:rsidRPr="00E83CFC">
        <w:rPr>
          <w:rFonts w:asciiTheme="minorHAnsi" w:eastAsia="Times New Roman" w:hAnsiTheme="minorHAnsi" w:cs="Arial"/>
          <w:color w:val="000000" w:themeColor="text1"/>
          <w:lang w:eastAsia="ru-RU"/>
        </w:rPr>
        <w:t>(</w:t>
      </w:r>
      <w:proofErr w:type="spellStart"/>
      <w:r w:rsidR="00B71611" w:rsidRPr="00E83CFC">
        <w:rPr>
          <w:rFonts w:asciiTheme="minorHAnsi" w:eastAsia="Times New Roman" w:hAnsiTheme="minorHAnsi" w:cs="Arial"/>
          <w:color w:val="000000" w:themeColor="text1"/>
          <w:lang w:eastAsia="ru-RU"/>
        </w:rPr>
        <w:t>Golubev</w:t>
      </w:r>
      <w:proofErr w:type="spellEnd"/>
      <w:r w:rsidR="005348BB" w:rsidRPr="00E83CFC">
        <w:rPr>
          <w:rFonts w:asciiTheme="minorHAnsi" w:eastAsia="Times New Roman" w:hAnsiTheme="minorHAnsi" w:cs="Arial"/>
          <w:color w:val="000000" w:themeColor="text1"/>
          <w:lang w:eastAsia="ru-RU"/>
        </w:rPr>
        <w:t xml:space="preserve"> and </w:t>
      </w:r>
      <w:proofErr w:type="spellStart"/>
      <w:r w:rsidR="005348BB" w:rsidRPr="00E83CFC">
        <w:rPr>
          <w:rFonts w:asciiTheme="minorHAnsi" w:eastAsia="Times New Roman" w:hAnsiTheme="minorHAnsi" w:cs="Arial"/>
          <w:color w:val="000000" w:themeColor="text1"/>
          <w:lang w:eastAsia="ru-RU"/>
        </w:rPr>
        <w:t>Dronin</w:t>
      </w:r>
      <w:proofErr w:type="spellEnd"/>
      <w:r w:rsidR="00B71611" w:rsidRPr="00E83CFC">
        <w:rPr>
          <w:rFonts w:asciiTheme="minorHAnsi" w:eastAsia="Times New Roman" w:hAnsiTheme="minorHAnsi" w:cs="Arial"/>
          <w:color w:val="000000" w:themeColor="text1"/>
          <w:lang w:eastAsia="ru-RU"/>
        </w:rPr>
        <w:t xml:space="preserve"> 2004; </w:t>
      </w:r>
      <w:proofErr w:type="spellStart"/>
      <w:r w:rsidR="00B809AD" w:rsidRPr="00E83CFC">
        <w:rPr>
          <w:rFonts w:asciiTheme="minorHAnsi" w:eastAsia="Times New Roman" w:hAnsiTheme="minorHAnsi" w:cs="Arial"/>
          <w:color w:val="000000" w:themeColor="text1"/>
          <w:lang w:eastAsia="ru-RU"/>
        </w:rPr>
        <w:t>Dronin</w:t>
      </w:r>
      <w:proofErr w:type="spellEnd"/>
      <w:r w:rsidR="00AC41E0" w:rsidRPr="00E83CFC">
        <w:rPr>
          <w:rFonts w:asciiTheme="minorHAnsi" w:eastAsia="Times New Roman" w:hAnsiTheme="minorHAnsi" w:cs="Arial"/>
          <w:color w:val="000000" w:themeColor="text1"/>
          <w:lang w:eastAsia="ru-RU"/>
        </w:rPr>
        <w:t xml:space="preserve"> and Bellinger</w:t>
      </w:r>
      <w:r w:rsidR="000C29F0" w:rsidRPr="00E83CFC">
        <w:rPr>
          <w:rFonts w:asciiTheme="minorHAnsi" w:eastAsia="Times New Roman" w:hAnsiTheme="minorHAnsi" w:cs="Arial"/>
          <w:color w:val="000000" w:themeColor="text1"/>
          <w:lang w:eastAsia="ru-RU"/>
        </w:rPr>
        <w:t xml:space="preserve"> 200</w:t>
      </w:r>
      <w:r w:rsidR="00AC41E0" w:rsidRPr="00E83CFC">
        <w:rPr>
          <w:rFonts w:asciiTheme="minorHAnsi" w:eastAsia="Times New Roman" w:hAnsiTheme="minorHAnsi" w:cs="Arial"/>
          <w:color w:val="000000" w:themeColor="text1"/>
          <w:lang w:eastAsia="ru-RU"/>
        </w:rPr>
        <w:t>5</w:t>
      </w:r>
      <w:r w:rsidR="00484156" w:rsidRPr="00E83CFC">
        <w:rPr>
          <w:rFonts w:asciiTheme="minorHAnsi" w:eastAsia="Times New Roman" w:hAnsiTheme="minorHAnsi" w:cs="Arial"/>
          <w:color w:val="000000" w:themeColor="text1"/>
          <w:lang w:eastAsia="ru-RU"/>
        </w:rPr>
        <w:t>)</w:t>
      </w:r>
      <w:r w:rsidR="008752E8" w:rsidRPr="00E83CFC">
        <w:rPr>
          <w:rFonts w:asciiTheme="minorHAnsi" w:eastAsia="Times New Roman" w:hAnsiTheme="minorHAnsi" w:cs="Arial"/>
          <w:color w:val="000000" w:themeColor="text1"/>
          <w:lang w:eastAsia="ru-RU"/>
        </w:rPr>
        <w:t xml:space="preserve">. </w:t>
      </w:r>
      <w:r w:rsidR="0093583F" w:rsidRPr="00E83CFC">
        <w:rPr>
          <w:rFonts w:asciiTheme="minorHAnsi" w:eastAsia="Times New Roman" w:hAnsiTheme="minorHAnsi" w:cs="Arial"/>
          <w:color w:val="000000" w:themeColor="text1"/>
          <w:lang w:eastAsia="ru-RU"/>
        </w:rPr>
        <w:t>C</w:t>
      </w:r>
      <w:r w:rsidR="008752E8" w:rsidRPr="00E83CFC">
        <w:rPr>
          <w:rFonts w:asciiTheme="minorHAnsi" w:eastAsia="Times New Roman" w:hAnsiTheme="minorHAnsi" w:cs="Arial"/>
          <w:color w:val="000000" w:themeColor="text1"/>
          <w:lang w:eastAsia="ru-RU"/>
        </w:rPr>
        <w:t>rop</w:t>
      </w:r>
      <w:r w:rsidR="0093583F" w:rsidRPr="00E83CFC">
        <w:rPr>
          <w:rFonts w:asciiTheme="minorHAnsi" w:eastAsia="Times New Roman" w:hAnsiTheme="minorHAnsi" w:cs="Arial"/>
          <w:color w:val="000000" w:themeColor="text1"/>
          <w:lang w:eastAsia="ru-RU"/>
        </w:rPr>
        <w:t>s</w:t>
      </w:r>
      <w:r w:rsidR="008752E8" w:rsidRPr="00E83CFC">
        <w:rPr>
          <w:rFonts w:asciiTheme="minorHAnsi" w:eastAsia="Times New Roman" w:hAnsiTheme="minorHAnsi" w:cs="Arial"/>
          <w:color w:val="000000" w:themeColor="text1"/>
          <w:lang w:eastAsia="ru-RU"/>
        </w:rPr>
        <w:t xml:space="preserve"> in the</w:t>
      </w:r>
      <w:r w:rsidR="001D0EBC" w:rsidRPr="00E83CFC">
        <w:rPr>
          <w:rFonts w:asciiTheme="minorHAnsi" w:eastAsia="Times New Roman" w:hAnsiTheme="minorHAnsi" w:cs="Arial"/>
          <w:color w:val="000000" w:themeColor="text1"/>
          <w:lang w:eastAsia="ru-RU"/>
        </w:rPr>
        <w:t xml:space="preserve"> more</w:t>
      </w:r>
      <w:r w:rsidR="008752E8" w:rsidRPr="00E83CFC">
        <w:rPr>
          <w:rFonts w:asciiTheme="minorHAnsi" w:eastAsia="Times New Roman" w:hAnsiTheme="minorHAnsi" w:cs="Arial"/>
          <w:color w:val="000000" w:themeColor="text1"/>
          <w:lang w:eastAsia="ru-RU"/>
        </w:rPr>
        <w:t xml:space="preserve"> northe</w:t>
      </w:r>
      <w:r w:rsidR="001D0EBC" w:rsidRPr="00E83CFC">
        <w:rPr>
          <w:rFonts w:asciiTheme="minorHAnsi" w:eastAsia="Times New Roman" w:hAnsiTheme="minorHAnsi" w:cs="Arial"/>
          <w:color w:val="000000" w:themeColor="text1"/>
          <w:lang w:eastAsia="ru-RU"/>
        </w:rPr>
        <w:t>rly</w:t>
      </w:r>
      <w:r w:rsidR="008752E8" w:rsidRPr="00E83CFC">
        <w:rPr>
          <w:rFonts w:asciiTheme="minorHAnsi" w:eastAsia="Times New Roman" w:hAnsiTheme="minorHAnsi" w:cs="Arial"/>
          <w:color w:val="000000" w:themeColor="text1"/>
          <w:lang w:eastAsia="ru-RU"/>
        </w:rPr>
        <w:t xml:space="preserve"> lands often suffe</w:t>
      </w:r>
      <w:r w:rsidR="0093583F" w:rsidRPr="00E83CFC">
        <w:rPr>
          <w:rFonts w:asciiTheme="minorHAnsi" w:eastAsia="Times New Roman" w:hAnsiTheme="minorHAnsi" w:cs="Arial"/>
          <w:color w:val="000000" w:themeColor="text1"/>
          <w:lang w:eastAsia="ru-RU"/>
        </w:rPr>
        <w:t>red</w:t>
      </w:r>
      <w:r w:rsidR="008752E8" w:rsidRPr="00E83CFC">
        <w:rPr>
          <w:rFonts w:asciiTheme="minorHAnsi" w:eastAsia="Times New Roman" w:hAnsiTheme="minorHAnsi" w:cs="Arial"/>
          <w:color w:val="000000" w:themeColor="text1"/>
          <w:lang w:eastAsia="ru-RU"/>
        </w:rPr>
        <w:t xml:space="preserve"> from</w:t>
      </w:r>
      <w:r w:rsidR="00DE1069" w:rsidRPr="00E83CFC">
        <w:rPr>
          <w:rFonts w:asciiTheme="minorHAnsi" w:eastAsia="Times New Roman" w:hAnsiTheme="minorHAnsi" w:cs="Arial"/>
          <w:color w:val="000000" w:themeColor="text1"/>
          <w:lang w:eastAsia="ru-RU"/>
        </w:rPr>
        <w:t xml:space="preserve"> cold and wet summers and </w:t>
      </w:r>
      <w:r w:rsidR="0093583F" w:rsidRPr="00E83CFC">
        <w:rPr>
          <w:rFonts w:asciiTheme="minorHAnsi" w:eastAsia="Times New Roman" w:hAnsiTheme="minorHAnsi" w:cs="Arial"/>
          <w:color w:val="000000" w:themeColor="text1"/>
          <w:lang w:eastAsia="ru-RU"/>
        </w:rPr>
        <w:t xml:space="preserve">late </w:t>
      </w:r>
      <w:r w:rsidR="00DE1069" w:rsidRPr="00E83CFC">
        <w:rPr>
          <w:rFonts w:asciiTheme="minorHAnsi" w:eastAsia="Times New Roman" w:hAnsiTheme="minorHAnsi" w:cs="Arial"/>
          <w:color w:val="000000" w:themeColor="text1"/>
          <w:lang w:eastAsia="ru-RU"/>
        </w:rPr>
        <w:t xml:space="preserve">frosts </w:t>
      </w:r>
      <w:r w:rsidR="008752E8" w:rsidRPr="00E83CFC">
        <w:rPr>
          <w:rFonts w:asciiTheme="minorHAnsi" w:eastAsia="Times New Roman" w:hAnsiTheme="minorHAnsi" w:cs="Arial"/>
          <w:color w:val="000000" w:themeColor="text1"/>
          <w:lang w:eastAsia="ru-RU"/>
        </w:rPr>
        <w:t>in</w:t>
      </w:r>
      <w:r w:rsidR="0093583F" w:rsidRPr="00E83CFC">
        <w:rPr>
          <w:rFonts w:asciiTheme="minorHAnsi" w:eastAsia="Times New Roman" w:hAnsiTheme="minorHAnsi" w:cs="Arial"/>
          <w:color w:val="000000" w:themeColor="text1"/>
          <w:lang w:eastAsia="ru-RU"/>
        </w:rPr>
        <w:t xml:space="preserve"> the</w:t>
      </w:r>
      <w:r w:rsidR="008752E8" w:rsidRPr="00E83CFC">
        <w:rPr>
          <w:rFonts w:asciiTheme="minorHAnsi" w:eastAsia="Times New Roman" w:hAnsiTheme="minorHAnsi" w:cs="Arial"/>
          <w:color w:val="000000" w:themeColor="text1"/>
          <w:lang w:eastAsia="ru-RU"/>
        </w:rPr>
        <w:t xml:space="preserve"> spring, while the southern and eastern</w:t>
      </w:r>
      <w:r w:rsidR="00A266BB" w:rsidRPr="00E83CFC">
        <w:rPr>
          <w:rFonts w:asciiTheme="minorHAnsi" w:eastAsia="Times New Roman" w:hAnsiTheme="minorHAnsi" w:cs="Arial"/>
          <w:color w:val="000000" w:themeColor="text1"/>
          <w:lang w:eastAsia="ru-RU"/>
        </w:rPr>
        <w:t xml:space="preserve"> “bread basket”</w:t>
      </w:r>
      <w:r w:rsidR="008752E8" w:rsidRPr="00E83CFC">
        <w:rPr>
          <w:rFonts w:asciiTheme="minorHAnsi" w:eastAsia="Times New Roman" w:hAnsiTheme="minorHAnsi" w:cs="Arial"/>
          <w:color w:val="000000" w:themeColor="text1"/>
          <w:lang w:eastAsia="ru-RU"/>
        </w:rPr>
        <w:t xml:space="preserve"> territories of</w:t>
      </w:r>
      <w:r w:rsidR="00482CCC" w:rsidRPr="00E83CFC">
        <w:rPr>
          <w:rFonts w:asciiTheme="minorHAnsi" w:eastAsia="Times New Roman" w:hAnsiTheme="minorHAnsi" w:cs="Arial"/>
          <w:color w:val="000000" w:themeColor="text1"/>
          <w:lang w:eastAsia="ru-RU"/>
        </w:rPr>
        <w:t xml:space="preserve"> </w:t>
      </w:r>
      <w:r w:rsidR="008752E8" w:rsidRPr="00E83CFC">
        <w:rPr>
          <w:rFonts w:asciiTheme="minorHAnsi" w:eastAsia="Times New Roman" w:hAnsiTheme="minorHAnsi" w:cs="Arial"/>
          <w:color w:val="000000" w:themeColor="text1"/>
          <w:lang w:eastAsia="ru-RU"/>
        </w:rPr>
        <w:t xml:space="preserve">European Russia </w:t>
      </w:r>
      <w:r w:rsidRPr="00E83CFC">
        <w:rPr>
          <w:rFonts w:asciiTheme="minorHAnsi" w:eastAsia="Times New Roman" w:hAnsiTheme="minorHAnsi" w:cs="Arial"/>
          <w:color w:val="000000" w:themeColor="text1"/>
          <w:lang w:eastAsia="ru-RU"/>
        </w:rPr>
        <w:t>were</w:t>
      </w:r>
      <w:r w:rsidR="008752E8" w:rsidRPr="00E83CFC">
        <w:rPr>
          <w:rFonts w:asciiTheme="minorHAnsi" w:eastAsia="Times New Roman" w:hAnsiTheme="minorHAnsi" w:cs="Arial"/>
          <w:color w:val="000000" w:themeColor="text1"/>
          <w:lang w:eastAsia="ru-RU"/>
        </w:rPr>
        <w:t xml:space="preserve"> </w:t>
      </w:r>
      <w:r w:rsidR="00DE1069" w:rsidRPr="00E83CFC">
        <w:rPr>
          <w:rFonts w:asciiTheme="minorHAnsi" w:eastAsia="Times New Roman" w:hAnsiTheme="minorHAnsi" w:cs="Arial"/>
          <w:color w:val="000000" w:themeColor="text1"/>
          <w:lang w:eastAsia="ru-RU"/>
        </w:rPr>
        <w:t>regularly</w:t>
      </w:r>
      <w:r w:rsidRPr="00E83CFC">
        <w:rPr>
          <w:rFonts w:asciiTheme="minorHAnsi" w:eastAsia="Times New Roman" w:hAnsiTheme="minorHAnsi" w:cs="Arial"/>
          <w:color w:val="000000" w:themeColor="text1"/>
          <w:lang w:eastAsia="ru-RU"/>
        </w:rPr>
        <w:t xml:space="preserve"> affected by</w:t>
      </w:r>
      <w:r w:rsidR="00DB3426" w:rsidRPr="00E83CFC">
        <w:rPr>
          <w:rFonts w:asciiTheme="minorHAnsi" w:eastAsia="Times New Roman" w:hAnsiTheme="minorHAnsi" w:cs="Arial"/>
          <w:color w:val="000000" w:themeColor="text1"/>
          <w:lang w:eastAsia="ru-RU"/>
        </w:rPr>
        <w:t xml:space="preserve"> severe</w:t>
      </w:r>
      <w:r w:rsidRPr="00E83CFC">
        <w:rPr>
          <w:rFonts w:asciiTheme="minorHAnsi" w:eastAsia="Times New Roman" w:hAnsiTheme="minorHAnsi" w:cs="Arial"/>
          <w:color w:val="000000" w:themeColor="text1"/>
          <w:lang w:eastAsia="ru-RU"/>
        </w:rPr>
        <w:t xml:space="preserve"> </w:t>
      </w:r>
      <w:r w:rsidR="009C3DAB" w:rsidRPr="00E83CFC">
        <w:rPr>
          <w:rFonts w:asciiTheme="minorHAnsi" w:eastAsia="Times New Roman" w:hAnsiTheme="minorHAnsi" w:cs="Arial"/>
          <w:color w:val="000000" w:themeColor="text1"/>
          <w:lang w:eastAsia="ru-RU"/>
        </w:rPr>
        <w:t>droughts</w:t>
      </w:r>
      <w:r w:rsidR="00482CCC" w:rsidRPr="00E83CFC">
        <w:rPr>
          <w:rFonts w:asciiTheme="minorHAnsi" w:eastAsia="Times New Roman" w:hAnsiTheme="minorHAnsi" w:cs="Arial"/>
          <w:color w:val="000000" w:themeColor="text1"/>
          <w:lang w:eastAsia="ru-RU"/>
        </w:rPr>
        <w:t xml:space="preserve"> in </w:t>
      </w:r>
      <w:r w:rsidR="005D46B9" w:rsidRPr="00E83CFC">
        <w:rPr>
          <w:rFonts w:asciiTheme="minorHAnsi" w:eastAsia="Times New Roman" w:hAnsiTheme="minorHAnsi" w:cs="Arial"/>
          <w:color w:val="000000" w:themeColor="text1"/>
          <w:lang w:eastAsia="ru-RU"/>
        </w:rPr>
        <w:t xml:space="preserve">the </w:t>
      </w:r>
      <w:r w:rsidR="00482CCC" w:rsidRPr="00E83CFC">
        <w:rPr>
          <w:rFonts w:asciiTheme="minorHAnsi" w:eastAsia="Times New Roman" w:hAnsiTheme="minorHAnsi" w:cs="Arial"/>
          <w:color w:val="000000" w:themeColor="text1"/>
          <w:lang w:eastAsia="ru-RU"/>
        </w:rPr>
        <w:t>summer</w:t>
      </w:r>
      <w:r w:rsidR="009C3DAB" w:rsidRPr="00E83CFC">
        <w:rPr>
          <w:rFonts w:asciiTheme="minorHAnsi" w:eastAsia="Times New Roman" w:hAnsiTheme="minorHAnsi" w:cs="Arial"/>
          <w:color w:val="000000" w:themeColor="text1"/>
          <w:lang w:eastAsia="ru-RU"/>
        </w:rPr>
        <w:t xml:space="preserve">. </w:t>
      </w:r>
      <w:r w:rsidR="00702187" w:rsidRPr="00E83CFC">
        <w:rPr>
          <w:rFonts w:asciiTheme="minorHAnsi" w:eastAsia="Times New Roman" w:hAnsiTheme="minorHAnsi" w:cs="Arial"/>
          <w:color w:val="000000" w:themeColor="text1"/>
          <w:lang w:eastAsia="ru-RU"/>
        </w:rPr>
        <w:t>Many of the current “bread basket” areas of Russia</w:t>
      </w:r>
      <w:r w:rsidR="00666066" w:rsidRPr="00E83CFC">
        <w:rPr>
          <w:rFonts w:asciiTheme="minorHAnsi" w:eastAsia="Times New Roman" w:hAnsiTheme="minorHAnsi" w:cs="Arial"/>
          <w:color w:val="000000" w:themeColor="text1"/>
          <w:lang w:eastAsia="ru-RU"/>
        </w:rPr>
        <w:t>,</w:t>
      </w:r>
      <w:r w:rsidR="00702187" w:rsidRPr="00E83CFC">
        <w:rPr>
          <w:rFonts w:asciiTheme="minorHAnsi" w:eastAsia="Times New Roman" w:hAnsiTheme="minorHAnsi" w:cs="Arial"/>
          <w:color w:val="000000" w:themeColor="text1"/>
          <w:lang w:eastAsia="ru-RU"/>
        </w:rPr>
        <w:t xml:space="preserve"> including the Chernozem lands, the lower Volga region, and t</w:t>
      </w:r>
      <w:r w:rsidR="00540D00" w:rsidRPr="00E83CFC">
        <w:rPr>
          <w:rFonts w:asciiTheme="minorHAnsi" w:eastAsia="Times New Roman" w:hAnsiTheme="minorHAnsi" w:cs="Arial"/>
          <w:color w:val="000000" w:themeColor="text1"/>
          <w:lang w:eastAsia="ru-RU"/>
        </w:rPr>
        <w:t>he southern part of Siberia</w:t>
      </w:r>
      <w:r w:rsidR="00666066" w:rsidRPr="00E83CFC">
        <w:rPr>
          <w:rFonts w:asciiTheme="minorHAnsi" w:eastAsia="Times New Roman" w:hAnsiTheme="minorHAnsi" w:cs="Arial"/>
          <w:color w:val="000000" w:themeColor="text1"/>
          <w:lang w:eastAsia="ru-RU"/>
        </w:rPr>
        <w:t>,</w:t>
      </w:r>
      <w:r w:rsidR="00540D00" w:rsidRPr="00E83CFC">
        <w:rPr>
          <w:rFonts w:asciiTheme="minorHAnsi" w:eastAsia="Times New Roman" w:hAnsiTheme="minorHAnsi" w:cs="Arial"/>
          <w:color w:val="000000" w:themeColor="text1"/>
          <w:lang w:eastAsia="ru-RU"/>
        </w:rPr>
        <w:t xml:space="preserve"> are projected to</w:t>
      </w:r>
      <w:r w:rsidR="00702187" w:rsidRPr="00E83CFC">
        <w:rPr>
          <w:rFonts w:asciiTheme="minorHAnsi" w:eastAsia="Times New Roman" w:hAnsiTheme="minorHAnsi" w:cs="Arial"/>
          <w:color w:val="000000" w:themeColor="text1"/>
          <w:lang w:eastAsia="ru-RU"/>
        </w:rPr>
        <w:t xml:space="preserve"> experience reductions in</w:t>
      </w:r>
      <w:r w:rsidR="00B00B4B" w:rsidRPr="00E83CFC">
        <w:rPr>
          <w:rFonts w:asciiTheme="minorHAnsi" w:eastAsia="Times New Roman" w:hAnsiTheme="minorHAnsi" w:cs="Arial"/>
          <w:color w:val="000000" w:themeColor="text1"/>
          <w:lang w:eastAsia="ru-RU"/>
        </w:rPr>
        <w:t xml:space="preserve"> spring wheat</w:t>
      </w:r>
      <w:r w:rsidR="00702187" w:rsidRPr="00E83CFC">
        <w:rPr>
          <w:rFonts w:asciiTheme="minorHAnsi" w:eastAsia="Times New Roman" w:hAnsiTheme="minorHAnsi" w:cs="Arial"/>
          <w:color w:val="000000" w:themeColor="text1"/>
          <w:lang w:eastAsia="ru-RU"/>
        </w:rPr>
        <w:t xml:space="preserve"> yields</w:t>
      </w:r>
      <w:r w:rsidR="00462126">
        <w:rPr>
          <w:rFonts w:asciiTheme="minorHAnsi" w:eastAsia="Times New Roman" w:hAnsiTheme="minorHAnsi" w:cs="Arial"/>
          <w:color w:val="000000" w:themeColor="text1"/>
          <w:lang w:eastAsia="ru-RU"/>
        </w:rPr>
        <w:t xml:space="preserve"> before</w:t>
      </w:r>
      <w:r w:rsidR="00333D1D" w:rsidRPr="00E83CFC">
        <w:rPr>
          <w:rFonts w:asciiTheme="minorHAnsi" w:eastAsia="Times New Roman" w:hAnsiTheme="minorHAnsi" w:cs="Arial"/>
          <w:color w:val="000000" w:themeColor="text1"/>
          <w:lang w:eastAsia="ru-RU"/>
        </w:rPr>
        <w:t xml:space="preserve"> the</w:t>
      </w:r>
      <w:r w:rsidR="00B00B4B" w:rsidRPr="00E83CFC">
        <w:rPr>
          <w:rFonts w:asciiTheme="minorHAnsi" w:eastAsia="Times New Roman" w:hAnsiTheme="minorHAnsi" w:cs="Arial"/>
          <w:color w:val="000000" w:themeColor="text1"/>
          <w:lang w:eastAsia="ru-RU"/>
        </w:rPr>
        <w:t xml:space="preserve"> end of the </w:t>
      </w:r>
      <w:r w:rsidR="00333D1D" w:rsidRPr="00E83CFC">
        <w:rPr>
          <w:rFonts w:asciiTheme="minorHAnsi" w:eastAsia="Times New Roman" w:hAnsiTheme="minorHAnsi" w:cs="Arial"/>
          <w:color w:val="000000" w:themeColor="text1"/>
          <w:lang w:eastAsia="ru-RU"/>
        </w:rPr>
        <w:t>21</w:t>
      </w:r>
      <w:r w:rsidR="00333D1D" w:rsidRPr="00E83CFC">
        <w:rPr>
          <w:rFonts w:asciiTheme="minorHAnsi" w:eastAsia="Times New Roman" w:hAnsiTheme="minorHAnsi" w:cs="Arial"/>
          <w:color w:val="000000" w:themeColor="text1"/>
          <w:vertAlign w:val="superscript"/>
          <w:lang w:eastAsia="ru-RU"/>
        </w:rPr>
        <w:t>st</w:t>
      </w:r>
      <w:r w:rsidR="00333D1D" w:rsidRPr="00E83CFC">
        <w:rPr>
          <w:rFonts w:asciiTheme="minorHAnsi" w:eastAsia="Times New Roman" w:hAnsiTheme="minorHAnsi" w:cs="Arial"/>
          <w:color w:val="000000" w:themeColor="text1"/>
          <w:lang w:eastAsia="ru-RU"/>
        </w:rPr>
        <w:t xml:space="preserve"> century under multiple climate change scenarios</w:t>
      </w:r>
      <w:r w:rsidR="00190BDA" w:rsidRPr="00E83CFC">
        <w:rPr>
          <w:rFonts w:asciiTheme="minorHAnsi" w:eastAsia="Times New Roman" w:hAnsiTheme="minorHAnsi" w:cs="Arial"/>
          <w:color w:val="000000" w:themeColor="text1"/>
          <w:lang w:eastAsia="ru-RU"/>
        </w:rPr>
        <w:t xml:space="preserve"> due to an increase in aridity</w:t>
      </w:r>
      <w:r w:rsidR="00333D1D" w:rsidRPr="00E83CFC">
        <w:rPr>
          <w:rFonts w:asciiTheme="minorHAnsi" w:eastAsia="Times New Roman" w:hAnsiTheme="minorHAnsi" w:cs="Arial"/>
          <w:color w:val="000000" w:themeColor="text1"/>
          <w:lang w:eastAsia="ru-RU"/>
        </w:rPr>
        <w:t xml:space="preserve"> (</w:t>
      </w:r>
      <w:r w:rsidR="0030682E">
        <w:rPr>
          <w:rFonts w:asciiTheme="minorHAnsi" w:eastAsia="Times New Roman" w:hAnsiTheme="minorHAnsi" w:cs="Arial"/>
          <w:color w:val="000000" w:themeColor="text1"/>
          <w:lang w:eastAsia="ru-RU"/>
        </w:rPr>
        <w:t>Pavlova et al</w:t>
      </w:r>
      <w:r w:rsidR="00B00B4B" w:rsidRPr="00E83CFC">
        <w:rPr>
          <w:rFonts w:asciiTheme="minorHAnsi" w:eastAsia="Times New Roman" w:hAnsiTheme="minorHAnsi" w:cs="Arial"/>
          <w:color w:val="000000" w:themeColor="text1"/>
          <w:lang w:eastAsia="ru-RU"/>
        </w:rPr>
        <w:t xml:space="preserve"> 2019</w:t>
      </w:r>
      <w:r w:rsidR="00333D1D" w:rsidRPr="00E83CFC">
        <w:rPr>
          <w:rFonts w:asciiTheme="minorHAnsi" w:eastAsia="Times New Roman" w:hAnsiTheme="minorHAnsi" w:cs="Arial"/>
          <w:color w:val="000000" w:themeColor="text1"/>
          <w:lang w:eastAsia="ru-RU"/>
        </w:rPr>
        <w:t>)</w:t>
      </w:r>
      <w:r w:rsidR="00702187" w:rsidRPr="00E83CFC">
        <w:rPr>
          <w:rFonts w:asciiTheme="minorHAnsi" w:eastAsia="Times New Roman" w:hAnsiTheme="minorHAnsi" w:cs="Arial"/>
          <w:color w:val="000000" w:themeColor="text1"/>
          <w:lang w:eastAsia="ru-RU"/>
        </w:rPr>
        <w:t>.</w:t>
      </w:r>
      <w:r w:rsidR="00C82545" w:rsidRPr="00E83CFC">
        <w:rPr>
          <w:rFonts w:asciiTheme="minorHAnsi" w:eastAsia="Times New Roman" w:hAnsiTheme="minorHAnsi" w:cs="Arial"/>
          <w:color w:val="000000" w:themeColor="text1"/>
          <w:lang w:eastAsia="ru-RU"/>
        </w:rPr>
        <w:t xml:space="preserve"> Similar</w:t>
      </w:r>
      <w:r w:rsidR="005B7176" w:rsidRPr="00E83CFC">
        <w:rPr>
          <w:rFonts w:asciiTheme="minorHAnsi" w:eastAsia="Times New Roman" w:hAnsiTheme="minorHAnsi" w:cs="Arial"/>
          <w:color w:val="000000" w:themeColor="text1"/>
          <w:lang w:eastAsia="ru-RU"/>
        </w:rPr>
        <w:t xml:space="preserve"> reduced</w:t>
      </w:r>
      <w:r w:rsidR="00C82545" w:rsidRPr="00E83CFC">
        <w:rPr>
          <w:rFonts w:asciiTheme="minorHAnsi" w:eastAsia="Times New Roman" w:hAnsiTheme="minorHAnsi" w:cs="Arial"/>
          <w:color w:val="000000" w:themeColor="text1"/>
          <w:lang w:eastAsia="ru-RU"/>
        </w:rPr>
        <w:t xml:space="preserve"> </w:t>
      </w:r>
      <w:r w:rsidR="004C6CA9" w:rsidRPr="00E83CFC">
        <w:rPr>
          <w:rFonts w:asciiTheme="minorHAnsi" w:eastAsia="Times New Roman" w:hAnsiTheme="minorHAnsi" w:cs="Arial"/>
          <w:color w:val="000000" w:themeColor="text1"/>
          <w:lang w:eastAsia="ru-RU"/>
        </w:rPr>
        <w:t>grain yield projections</w:t>
      </w:r>
      <w:r w:rsidR="006F122F" w:rsidRPr="00E83CFC">
        <w:rPr>
          <w:rFonts w:asciiTheme="minorHAnsi" w:eastAsia="Times New Roman" w:hAnsiTheme="minorHAnsi" w:cs="Arial"/>
          <w:color w:val="000000" w:themeColor="text1"/>
          <w:lang w:eastAsia="ru-RU"/>
        </w:rPr>
        <w:t xml:space="preserve"> can be found in </w:t>
      </w:r>
      <w:proofErr w:type="spellStart"/>
      <w:r w:rsidR="0030682E">
        <w:rPr>
          <w:rFonts w:asciiTheme="minorHAnsi" w:eastAsia="Times New Roman" w:hAnsiTheme="minorHAnsi" w:cs="Arial"/>
          <w:color w:val="000000" w:themeColor="text1"/>
          <w:lang w:eastAsia="ru-RU"/>
        </w:rPr>
        <w:t>Kiselev</w:t>
      </w:r>
      <w:proofErr w:type="spellEnd"/>
      <w:r w:rsidR="0030682E">
        <w:rPr>
          <w:rFonts w:asciiTheme="minorHAnsi" w:eastAsia="Times New Roman" w:hAnsiTheme="minorHAnsi" w:cs="Arial"/>
          <w:color w:val="000000" w:themeColor="text1"/>
          <w:lang w:eastAsia="ru-RU"/>
        </w:rPr>
        <w:t xml:space="preserve"> et al</w:t>
      </w:r>
      <w:r w:rsidR="00A10C05" w:rsidRPr="00E83CFC">
        <w:rPr>
          <w:rFonts w:asciiTheme="minorHAnsi" w:eastAsia="Times New Roman" w:hAnsiTheme="minorHAnsi" w:cs="Arial"/>
          <w:color w:val="000000" w:themeColor="text1"/>
          <w:lang w:eastAsia="ru-RU"/>
        </w:rPr>
        <w:t xml:space="preserve"> (2013) for rain</w:t>
      </w:r>
      <w:r w:rsidR="00C177DE" w:rsidRPr="00E83CFC">
        <w:rPr>
          <w:rFonts w:asciiTheme="minorHAnsi" w:eastAsia="Times New Roman" w:hAnsiTheme="minorHAnsi" w:cs="Arial"/>
          <w:color w:val="000000" w:themeColor="text1"/>
          <w:lang w:eastAsia="ru-RU"/>
        </w:rPr>
        <w:t>-</w:t>
      </w:r>
      <w:r w:rsidR="00A10C05" w:rsidRPr="00E83CFC">
        <w:rPr>
          <w:rFonts w:asciiTheme="minorHAnsi" w:eastAsia="Times New Roman" w:hAnsiTheme="minorHAnsi" w:cs="Arial"/>
          <w:color w:val="000000" w:themeColor="text1"/>
          <w:lang w:eastAsia="ru-RU"/>
        </w:rPr>
        <w:t>fed crops.</w:t>
      </w:r>
    </w:p>
    <w:p w14:paraId="0875FC57" w14:textId="5A0ECF08" w:rsidR="004C7B4A" w:rsidRPr="00E83CFC" w:rsidRDefault="00702187"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 </w:t>
      </w:r>
    </w:p>
    <w:p w14:paraId="76FBEED3" w14:textId="77777777" w:rsidR="004C7B4A" w:rsidRPr="00E83CFC" w:rsidRDefault="00817DC6"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C</w:t>
      </w:r>
      <w:r w:rsidR="008752E8" w:rsidRPr="00E83CFC">
        <w:rPr>
          <w:rFonts w:asciiTheme="minorHAnsi" w:eastAsia="Times New Roman" w:hAnsiTheme="minorHAnsi" w:cs="Arial"/>
          <w:color w:val="000000" w:themeColor="text1"/>
          <w:lang w:eastAsia="ru-RU"/>
        </w:rPr>
        <w:t xml:space="preserve">limate </w:t>
      </w:r>
      <w:r w:rsidR="00E9552C" w:rsidRPr="00E83CFC">
        <w:rPr>
          <w:rFonts w:asciiTheme="minorHAnsi" w:eastAsia="Times New Roman" w:hAnsiTheme="minorHAnsi" w:cs="Arial"/>
          <w:color w:val="000000" w:themeColor="text1"/>
          <w:lang w:eastAsia="ru-RU"/>
        </w:rPr>
        <w:t>perturbations</w:t>
      </w:r>
      <w:r w:rsidRPr="00E83CFC">
        <w:rPr>
          <w:rFonts w:asciiTheme="minorHAnsi" w:eastAsia="Times New Roman" w:hAnsiTheme="minorHAnsi" w:cs="Arial"/>
          <w:color w:val="000000" w:themeColor="text1"/>
          <w:lang w:eastAsia="ru-RU"/>
        </w:rPr>
        <w:t xml:space="preserve"> have always</w:t>
      </w:r>
      <w:r w:rsidR="00E9552C" w:rsidRPr="00E83CFC">
        <w:rPr>
          <w:rFonts w:asciiTheme="minorHAnsi" w:eastAsia="Times New Roman" w:hAnsiTheme="minorHAnsi" w:cs="Arial"/>
          <w:color w:val="000000" w:themeColor="text1"/>
          <w:lang w:eastAsia="ru-RU"/>
        </w:rPr>
        <w:t xml:space="preserve"> </w:t>
      </w:r>
      <w:r w:rsidR="00482CCC" w:rsidRPr="00E83CFC">
        <w:rPr>
          <w:rFonts w:asciiTheme="minorHAnsi" w:eastAsia="Times New Roman" w:hAnsiTheme="minorHAnsi" w:cs="Arial"/>
          <w:color w:val="000000" w:themeColor="text1"/>
          <w:lang w:eastAsia="ru-RU"/>
        </w:rPr>
        <w:t>strongly affected</w:t>
      </w:r>
      <w:r w:rsidR="008752E8" w:rsidRPr="00E83CFC">
        <w:rPr>
          <w:rFonts w:asciiTheme="minorHAnsi" w:eastAsia="Times New Roman" w:hAnsiTheme="minorHAnsi" w:cs="Arial"/>
          <w:color w:val="000000" w:themeColor="text1"/>
          <w:lang w:eastAsia="ru-RU"/>
        </w:rPr>
        <w:t xml:space="preserve"> the </w:t>
      </w:r>
      <w:r w:rsidR="00E9552C" w:rsidRPr="00E83CFC">
        <w:rPr>
          <w:rFonts w:asciiTheme="minorHAnsi" w:eastAsia="Times New Roman" w:hAnsiTheme="minorHAnsi" w:cs="Arial"/>
          <w:color w:val="000000" w:themeColor="text1"/>
          <w:lang w:eastAsia="ru-RU"/>
        </w:rPr>
        <w:t xml:space="preserve">Russian </w:t>
      </w:r>
      <w:r w:rsidR="00482CCC" w:rsidRPr="00E83CFC">
        <w:rPr>
          <w:rFonts w:asciiTheme="minorHAnsi" w:eastAsia="Times New Roman" w:hAnsiTheme="minorHAnsi" w:cs="Arial"/>
          <w:color w:val="000000" w:themeColor="text1"/>
          <w:lang w:eastAsia="ru-RU"/>
        </w:rPr>
        <w:t xml:space="preserve">economy and social life, </w:t>
      </w:r>
      <w:r w:rsidR="0068094C" w:rsidRPr="00E83CFC">
        <w:rPr>
          <w:rFonts w:asciiTheme="minorHAnsi" w:eastAsia="Times New Roman" w:hAnsiTheme="minorHAnsi" w:cs="Arial"/>
          <w:color w:val="000000" w:themeColor="text1"/>
          <w:lang w:eastAsia="ru-RU"/>
        </w:rPr>
        <w:t>as far back as</w:t>
      </w:r>
      <w:r w:rsidR="008752E8" w:rsidRPr="00E83CFC">
        <w:rPr>
          <w:rFonts w:asciiTheme="minorHAnsi" w:eastAsia="Times New Roman" w:hAnsiTheme="minorHAnsi" w:cs="Arial"/>
          <w:color w:val="000000" w:themeColor="text1"/>
          <w:lang w:eastAsia="ru-RU"/>
        </w:rPr>
        <w:t xml:space="preserve"> </w:t>
      </w:r>
      <w:r w:rsidRPr="00E83CFC">
        <w:rPr>
          <w:rFonts w:asciiTheme="minorHAnsi" w:eastAsia="Times New Roman" w:hAnsiTheme="minorHAnsi" w:cs="Arial"/>
          <w:color w:val="000000" w:themeColor="text1"/>
          <w:lang w:eastAsia="ru-RU"/>
        </w:rPr>
        <w:t>m</w:t>
      </w:r>
      <w:r w:rsidR="004363E7" w:rsidRPr="00E83CFC">
        <w:rPr>
          <w:rFonts w:asciiTheme="minorHAnsi" w:eastAsia="Times New Roman" w:hAnsiTheme="minorHAnsi" w:cs="Arial"/>
          <w:color w:val="000000" w:themeColor="text1"/>
          <w:lang w:eastAsia="ru-RU"/>
        </w:rPr>
        <w:t>edieval time</w:t>
      </w:r>
      <w:r w:rsidRPr="00E83CFC">
        <w:rPr>
          <w:rFonts w:asciiTheme="minorHAnsi" w:eastAsia="Times New Roman" w:hAnsiTheme="minorHAnsi" w:cs="Arial"/>
          <w:color w:val="000000" w:themeColor="text1"/>
          <w:lang w:eastAsia="ru-RU"/>
        </w:rPr>
        <w:t>s (</w:t>
      </w:r>
      <w:proofErr w:type="spellStart"/>
      <w:r w:rsidR="00B66FCD" w:rsidRPr="00E83CFC">
        <w:rPr>
          <w:rFonts w:asciiTheme="minorHAnsi" w:eastAsia="Times New Roman" w:hAnsiTheme="minorHAnsi" w:cs="Arial"/>
          <w:color w:val="000000" w:themeColor="text1"/>
          <w:lang w:eastAsia="ru-RU"/>
        </w:rPr>
        <w:t>Klimenko</w:t>
      </w:r>
      <w:proofErr w:type="spellEnd"/>
      <w:r w:rsidR="00B66FCD" w:rsidRPr="00E83CFC">
        <w:rPr>
          <w:rFonts w:asciiTheme="minorHAnsi" w:eastAsia="Times New Roman" w:hAnsiTheme="minorHAnsi" w:cs="Arial"/>
          <w:color w:val="000000" w:themeColor="text1"/>
          <w:lang w:eastAsia="ru-RU"/>
        </w:rPr>
        <w:t xml:space="preserve"> and </w:t>
      </w:r>
      <w:proofErr w:type="spellStart"/>
      <w:r w:rsidR="00B66FCD" w:rsidRPr="00E83CFC">
        <w:rPr>
          <w:rFonts w:asciiTheme="minorHAnsi" w:eastAsia="Times New Roman" w:hAnsiTheme="minorHAnsi" w:cs="Arial"/>
          <w:color w:val="000000" w:themeColor="text1"/>
          <w:lang w:eastAsia="ru-RU"/>
        </w:rPr>
        <w:t>Solomina</w:t>
      </w:r>
      <w:proofErr w:type="spellEnd"/>
      <w:r w:rsidR="00B150AB" w:rsidRPr="00E83CFC">
        <w:rPr>
          <w:rFonts w:asciiTheme="minorHAnsi" w:eastAsia="Times New Roman" w:hAnsiTheme="minorHAnsi" w:cs="Arial"/>
          <w:color w:val="000000" w:themeColor="text1"/>
          <w:lang w:eastAsia="ru-RU"/>
        </w:rPr>
        <w:t xml:space="preserve"> 2010</w:t>
      </w:r>
      <w:r w:rsidRPr="00E83CFC">
        <w:rPr>
          <w:rFonts w:asciiTheme="minorHAnsi" w:eastAsia="Times New Roman" w:hAnsiTheme="minorHAnsi" w:cs="Arial"/>
          <w:color w:val="000000" w:themeColor="text1"/>
          <w:lang w:eastAsia="ru-RU"/>
        </w:rPr>
        <w:t>)</w:t>
      </w:r>
      <w:r w:rsidR="00E9552C" w:rsidRPr="00E83CFC">
        <w:rPr>
          <w:rFonts w:asciiTheme="minorHAnsi" w:eastAsia="Times New Roman" w:hAnsiTheme="minorHAnsi" w:cs="Arial"/>
          <w:color w:val="000000" w:themeColor="text1"/>
          <w:lang w:eastAsia="ru-RU"/>
        </w:rPr>
        <w:t xml:space="preserve">. </w:t>
      </w:r>
      <w:r w:rsidR="0068094C" w:rsidRPr="00E83CFC">
        <w:rPr>
          <w:rFonts w:asciiTheme="minorHAnsi" w:eastAsia="Times New Roman" w:hAnsiTheme="minorHAnsi" w:cs="Arial"/>
          <w:color w:val="000000" w:themeColor="text1"/>
          <w:lang w:eastAsia="ru-RU"/>
        </w:rPr>
        <w:t>D</w:t>
      </w:r>
      <w:r w:rsidR="00E9552C" w:rsidRPr="00E83CFC">
        <w:rPr>
          <w:rFonts w:asciiTheme="minorHAnsi" w:eastAsia="Times New Roman" w:hAnsiTheme="minorHAnsi" w:cs="Arial"/>
          <w:color w:val="000000" w:themeColor="text1"/>
          <w:lang w:eastAsia="ru-RU"/>
        </w:rPr>
        <w:t>roughts leading to poor crops</w:t>
      </w:r>
      <w:r w:rsidR="008752E8" w:rsidRPr="00E83CFC">
        <w:rPr>
          <w:rFonts w:asciiTheme="minorHAnsi" w:eastAsia="Times New Roman" w:hAnsiTheme="minorHAnsi" w:cs="Arial"/>
          <w:color w:val="000000" w:themeColor="text1"/>
          <w:lang w:eastAsia="ru-RU"/>
        </w:rPr>
        <w:t xml:space="preserve"> </w:t>
      </w:r>
      <w:r w:rsidR="00E9552C" w:rsidRPr="00E83CFC">
        <w:rPr>
          <w:rFonts w:asciiTheme="minorHAnsi" w:eastAsia="Times New Roman" w:hAnsiTheme="minorHAnsi" w:cs="Arial"/>
          <w:color w:val="000000" w:themeColor="text1"/>
          <w:lang w:eastAsia="ru-RU"/>
        </w:rPr>
        <w:t>provoked social instability and sometimes large-scale riots and revolts</w:t>
      </w:r>
      <w:r w:rsidR="008752E8" w:rsidRPr="00E83CFC">
        <w:rPr>
          <w:rFonts w:asciiTheme="minorHAnsi" w:eastAsia="Times New Roman" w:hAnsiTheme="minorHAnsi" w:cs="Arial"/>
          <w:color w:val="000000" w:themeColor="text1"/>
          <w:lang w:eastAsia="ru-RU"/>
        </w:rPr>
        <w:t xml:space="preserve">. Historical </w:t>
      </w:r>
      <w:r w:rsidR="00E9552C" w:rsidRPr="00E83CFC">
        <w:rPr>
          <w:rFonts w:asciiTheme="minorHAnsi" w:eastAsia="Times New Roman" w:hAnsiTheme="minorHAnsi" w:cs="Arial"/>
          <w:color w:val="000000" w:themeColor="text1"/>
          <w:lang w:eastAsia="ru-RU"/>
        </w:rPr>
        <w:t xml:space="preserve">chronicles </w:t>
      </w:r>
      <w:r w:rsidR="007228C4" w:rsidRPr="00E83CFC">
        <w:rPr>
          <w:rFonts w:asciiTheme="minorHAnsi" w:eastAsia="Times New Roman" w:hAnsiTheme="minorHAnsi" w:cs="Arial"/>
          <w:color w:val="000000" w:themeColor="text1"/>
          <w:lang w:eastAsia="ru-RU"/>
        </w:rPr>
        <w:t xml:space="preserve">from monasteries </w:t>
      </w:r>
      <w:r w:rsidR="00E9552C" w:rsidRPr="00E83CFC">
        <w:rPr>
          <w:rFonts w:asciiTheme="minorHAnsi" w:eastAsia="Times New Roman" w:hAnsiTheme="minorHAnsi" w:cs="Arial"/>
          <w:color w:val="000000" w:themeColor="text1"/>
          <w:lang w:eastAsia="ru-RU"/>
        </w:rPr>
        <w:t xml:space="preserve">starting </w:t>
      </w:r>
      <w:r w:rsidR="00DE1069" w:rsidRPr="00E83CFC">
        <w:rPr>
          <w:rFonts w:asciiTheme="minorHAnsi" w:eastAsia="Times New Roman" w:hAnsiTheme="minorHAnsi" w:cs="Arial"/>
          <w:color w:val="000000" w:themeColor="text1"/>
          <w:lang w:eastAsia="ru-RU"/>
        </w:rPr>
        <w:t>in</w:t>
      </w:r>
      <w:r w:rsidR="00482CCC" w:rsidRPr="00E83CFC">
        <w:rPr>
          <w:rFonts w:asciiTheme="minorHAnsi" w:eastAsia="Times New Roman" w:hAnsiTheme="minorHAnsi" w:cs="Arial"/>
          <w:color w:val="000000" w:themeColor="text1"/>
          <w:lang w:eastAsia="ru-RU"/>
        </w:rPr>
        <w:t xml:space="preserve"> the beginni</w:t>
      </w:r>
      <w:r w:rsidR="007228C4" w:rsidRPr="00E83CFC">
        <w:rPr>
          <w:rFonts w:asciiTheme="minorHAnsi" w:eastAsia="Times New Roman" w:hAnsiTheme="minorHAnsi" w:cs="Arial"/>
          <w:color w:val="000000" w:themeColor="text1"/>
          <w:lang w:eastAsia="ru-RU"/>
        </w:rPr>
        <w:t xml:space="preserve">ng of the past millennium </w:t>
      </w:r>
      <w:r w:rsidR="00E9552C" w:rsidRPr="00E83CFC">
        <w:rPr>
          <w:rFonts w:asciiTheme="minorHAnsi" w:eastAsia="Times New Roman" w:hAnsiTheme="minorHAnsi" w:cs="Arial"/>
          <w:color w:val="000000" w:themeColor="text1"/>
          <w:lang w:eastAsia="ru-RU"/>
        </w:rPr>
        <w:t xml:space="preserve">provide direct information on </w:t>
      </w:r>
      <w:r w:rsidR="00DE1069" w:rsidRPr="00E83CFC">
        <w:rPr>
          <w:rFonts w:asciiTheme="minorHAnsi" w:eastAsia="Times New Roman" w:hAnsiTheme="minorHAnsi" w:cs="Arial"/>
          <w:color w:val="000000" w:themeColor="text1"/>
          <w:lang w:eastAsia="ru-RU"/>
        </w:rPr>
        <w:t xml:space="preserve">local and regional </w:t>
      </w:r>
      <w:r w:rsidR="007228C4" w:rsidRPr="00E83CFC">
        <w:rPr>
          <w:rFonts w:asciiTheme="minorHAnsi" w:eastAsia="Times New Roman" w:hAnsiTheme="minorHAnsi" w:cs="Arial"/>
          <w:color w:val="000000" w:themeColor="text1"/>
          <w:lang w:eastAsia="ru-RU"/>
        </w:rPr>
        <w:t>droughts, but</w:t>
      </w:r>
      <w:r w:rsidR="00E9552C" w:rsidRPr="00E83CFC">
        <w:rPr>
          <w:rFonts w:asciiTheme="minorHAnsi" w:eastAsia="Times New Roman" w:hAnsiTheme="minorHAnsi" w:cs="Arial"/>
          <w:color w:val="000000" w:themeColor="text1"/>
          <w:lang w:eastAsia="ru-RU"/>
        </w:rPr>
        <w:t xml:space="preserve"> </w:t>
      </w:r>
      <w:r w:rsidR="00DE1069" w:rsidRPr="00E83CFC">
        <w:rPr>
          <w:rFonts w:asciiTheme="minorHAnsi" w:eastAsia="Times New Roman" w:hAnsiTheme="minorHAnsi" w:cs="Arial"/>
          <w:color w:val="000000" w:themeColor="text1"/>
          <w:lang w:eastAsia="ru-RU"/>
        </w:rPr>
        <w:t>they</w:t>
      </w:r>
      <w:r w:rsidR="007228C4" w:rsidRPr="00E83CFC">
        <w:rPr>
          <w:rFonts w:asciiTheme="minorHAnsi" w:eastAsia="Times New Roman" w:hAnsiTheme="minorHAnsi" w:cs="Arial"/>
          <w:color w:val="000000" w:themeColor="text1"/>
          <w:lang w:eastAsia="ru-RU"/>
        </w:rPr>
        <w:t xml:space="preserve"> also</w:t>
      </w:r>
      <w:r w:rsidR="00DE1069" w:rsidRPr="00E83CFC">
        <w:rPr>
          <w:rFonts w:asciiTheme="minorHAnsi" w:eastAsia="Times New Roman" w:hAnsiTheme="minorHAnsi" w:cs="Arial"/>
          <w:color w:val="000000" w:themeColor="text1"/>
          <w:lang w:eastAsia="ru-RU"/>
        </w:rPr>
        <w:t xml:space="preserve"> </w:t>
      </w:r>
      <w:r w:rsidR="00E9552C" w:rsidRPr="00E83CFC">
        <w:rPr>
          <w:rFonts w:asciiTheme="minorHAnsi" w:eastAsia="Times New Roman" w:hAnsiTheme="minorHAnsi" w:cs="Arial"/>
          <w:color w:val="000000" w:themeColor="text1"/>
          <w:lang w:eastAsia="ru-RU"/>
        </w:rPr>
        <w:t xml:space="preserve">mention </w:t>
      </w:r>
      <w:r w:rsidR="000D4CC1" w:rsidRPr="00E83CFC">
        <w:rPr>
          <w:rFonts w:asciiTheme="minorHAnsi" w:eastAsia="Times New Roman" w:hAnsiTheme="minorHAnsi" w:cs="Arial"/>
          <w:color w:val="000000" w:themeColor="text1"/>
          <w:lang w:eastAsia="ru-RU"/>
        </w:rPr>
        <w:t>“</w:t>
      </w:r>
      <w:r w:rsidR="00E9552C" w:rsidRPr="00E83CFC">
        <w:rPr>
          <w:rFonts w:asciiTheme="minorHAnsi" w:eastAsia="Times New Roman" w:hAnsiTheme="minorHAnsi" w:cs="Arial"/>
          <w:color w:val="000000" w:themeColor="text1"/>
          <w:lang w:eastAsia="ru-RU"/>
        </w:rPr>
        <w:t>hungers</w:t>
      </w:r>
      <w:r w:rsidR="000D4CC1" w:rsidRPr="00E83CFC">
        <w:rPr>
          <w:rFonts w:asciiTheme="minorHAnsi" w:eastAsia="Times New Roman" w:hAnsiTheme="minorHAnsi" w:cs="Arial"/>
          <w:color w:val="000000" w:themeColor="text1"/>
          <w:lang w:eastAsia="ru-RU"/>
        </w:rPr>
        <w:t>”</w:t>
      </w:r>
      <w:r w:rsidR="00E9552C" w:rsidRPr="00E83CFC">
        <w:rPr>
          <w:rFonts w:asciiTheme="minorHAnsi" w:eastAsia="Times New Roman" w:hAnsiTheme="minorHAnsi" w:cs="Arial"/>
          <w:color w:val="000000" w:themeColor="text1"/>
          <w:lang w:eastAsia="ru-RU"/>
        </w:rPr>
        <w:t xml:space="preserve">, </w:t>
      </w:r>
      <w:r w:rsidR="00482CCC" w:rsidRPr="00E83CFC">
        <w:rPr>
          <w:rFonts w:asciiTheme="minorHAnsi" w:eastAsia="Times New Roman" w:hAnsiTheme="minorHAnsi" w:cs="Arial"/>
          <w:color w:val="000000" w:themeColor="text1"/>
          <w:lang w:eastAsia="ru-RU"/>
        </w:rPr>
        <w:t>increase</w:t>
      </w:r>
      <w:r w:rsidR="002B079C" w:rsidRPr="00E83CFC">
        <w:rPr>
          <w:rFonts w:asciiTheme="minorHAnsi" w:eastAsia="Times New Roman" w:hAnsiTheme="minorHAnsi" w:cs="Arial"/>
          <w:color w:val="000000" w:themeColor="text1"/>
          <w:lang w:eastAsia="ru-RU"/>
        </w:rPr>
        <w:t>s</w:t>
      </w:r>
      <w:r w:rsidR="00482CCC" w:rsidRPr="00E83CFC">
        <w:rPr>
          <w:rFonts w:asciiTheme="minorHAnsi" w:eastAsia="Times New Roman" w:hAnsiTheme="minorHAnsi" w:cs="Arial"/>
          <w:color w:val="000000" w:themeColor="text1"/>
          <w:lang w:eastAsia="ru-RU"/>
        </w:rPr>
        <w:t xml:space="preserve"> of</w:t>
      </w:r>
      <w:r w:rsidR="00E9552C" w:rsidRPr="00E83CFC">
        <w:rPr>
          <w:rFonts w:asciiTheme="minorHAnsi" w:eastAsia="Times New Roman" w:hAnsiTheme="minorHAnsi" w:cs="Arial"/>
          <w:color w:val="000000" w:themeColor="text1"/>
          <w:lang w:eastAsia="ru-RU"/>
        </w:rPr>
        <w:t xml:space="preserve"> </w:t>
      </w:r>
      <w:r w:rsidR="00482CCC" w:rsidRPr="00E83CFC">
        <w:rPr>
          <w:rFonts w:asciiTheme="minorHAnsi" w:eastAsia="Times New Roman" w:hAnsiTheme="minorHAnsi" w:cs="Arial"/>
          <w:color w:val="000000" w:themeColor="text1"/>
          <w:lang w:eastAsia="ru-RU"/>
        </w:rPr>
        <w:t xml:space="preserve">grain </w:t>
      </w:r>
      <w:r w:rsidR="00E9552C" w:rsidRPr="00E83CFC">
        <w:rPr>
          <w:rFonts w:asciiTheme="minorHAnsi" w:eastAsia="Times New Roman" w:hAnsiTheme="minorHAnsi" w:cs="Arial"/>
          <w:color w:val="000000" w:themeColor="text1"/>
          <w:lang w:eastAsia="ru-RU"/>
        </w:rPr>
        <w:t>price</w:t>
      </w:r>
      <w:r w:rsidR="002B079C" w:rsidRPr="00E83CFC">
        <w:rPr>
          <w:rFonts w:asciiTheme="minorHAnsi" w:eastAsia="Times New Roman" w:hAnsiTheme="minorHAnsi" w:cs="Arial"/>
          <w:color w:val="000000" w:themeColor="text1"/>
          <w:lang w:eastAsia="ru-RU"/>
        </w:rPr>
        <w:t>s,</w:t>
      </w:r>
      <w:r w:rsidR="00E9552C" w:rsidRPr="00E83CFC">
        <w:rPr>
          <w:rFonts w:asciiTheme="minorHAnsi" w:eastAsia="Times New Roman" w:hAnsiTheme="minorHAnsi" w:cs="Arial"/>
          <w:color w:val="000000" w:themeColor="text1"/>
          <w:lang w:eastAsia="ru-RU"/>
        </w:rPr>
        <w:t xml:space="preserve"> </w:t>
      </w:r>
      <w:r w:rsidR="00DE1069" w:rsidRPr="00E83CFC">
        <w:rPr>
          <w:rFonts w:asciiTheme="minorHAnsi" w:eastAsia="Times New Roman" w:hAnsiTheme="minorHAnsi" w:cs="Arial"/>
          <w:color w:val="000000" w:themeColor="text1"/>
          <w:lang w:eastAsia="ru-RU"/>
        </w:rPr>
        <w:t>and other social pheno</w:t>
      </w:r>
      <w:r w:rsidR="002B079C" w:rsidRPr="00E83CFC">
        <w:rPr>
          <w:rFonts w:asciiTheme="minorHAnsi" w:eastAsia="Times New Roman" w:hAnsiTheme="minorHAnsi" w:cs="Arial"/>
          <w:color w:val="000000" w:themeColor="text1"/>
          <w:lang w:eastAsia="ru-RU"/>
        </w:rPr>
        <w:t>mena indirectly connected to impacts of climatic extremes</w:t>
      </w:r>
      <w:r w:rsidR="00E9552C" w:rsidRPr="00E83CFC">
        <w:rPr>
          <w:rFonts w:asciiTheme="minorHAnsi" w:eastAsia="Times New Roman" w:hAnsiTheme="minorHAnsi" w:cs="Arial"/>
          <w:color w:val="000000" w:themeColor="text1"/>
          <w:lang w:eastAsia="ru-RU"/>
        </w:rPr>
        <w:t xml:space="preserve">. </w:t>
      </w:r>
      <w:r w:rsidR="00307B29" w:rsidRPr="00E83CFC">
        <w:rPr>
          <w:rFonts w:asciiTheme="minorHAnsi" w:eastAsia="Times New Roman" w:hAnsiTheme="minorHAnsi" w:cs="Arial"/>
          <w:color w:val="000000" w:themeColor="text1"/>
          <w:lang w:eastAsia="ru-RU"/>
        </w:rPr>
        <w:t>Unfortunately</w:t>
      </w:r>
      <w:r w:rsidR="0079065E" w:rsidRPr="00E83CFC">
        <w:rPr>
          <w:rFonts w:asciiTheme="minorHAnsi" w:eastAsia="Times New Roman" w:hAnsiTheme="minorHAnsi" w:cs="Arial"/>
          <w:color w:val="000000" w:themeColor="text1"/>
          <w:lang w:eastAsia="ru-RU"/>
        </w:rPr>
        <w:t>, the</w:t>
      </w:r>
      <w:r w:rsidR="00307B29" w:rsidRPr="00E83CFC">
        <w:rPr>
          <w:rFonts w:asciiTheme="minorHAnsi" w:eastAsia="Times New Roman" w:hAnsiTheme="minorHAnsi" w:cs="Arial"/>
          <w:color w:val="000000" w:themeColor="text1"/>
          <w:lang w:eastAsia="ru-RU"/>
        </w:rPr>
        <w:t>se</w:t>
      </w:r>
      <w:r w:rsidR="0079065E" w:rsidRPr="00E83CFC">
        <w:rPr>
          <w:rFonts w:asciiTheme="minorHAnsi" w:eastAsia="Times New Roman" w:hAnsiTheme="minorHAnsi" w:cs="Arial"/>
          <w:color w:val="000000" w:themeColor="text1"/>
          <w:lang w:eastAsia="ru-RU"/>
        </w:rPr>
        <w:t xml:space="preserve"> historical records are </w:t>
      </w:r>
      <w:r w:rsidR="004363E7" w:rsidRPr="00E83CFC">
        <w:rPr>
          <w:rFonts w:asciiTheme="minorHAnsi" w:eastAsia="Times New Roman" w:hAnsiTheme="minorHAnsi" w:cs="Arial"/>
          <w:color w:val="000000" w:themeColor="text1"/>
          <w:lang w:eastAsia="ru-RU"/>
        </w:rPr>
        <w:t>heterogeneous</w:t>
      </w:r>
      <w:r w:rsidR="0079065E" w:rsidRPr="00E83CFC">
        <w:rPr>
          <w:rFonts w:asciiTheme="minorHAnsi" w:eastAsia="Times New Roman" w:hAnsiTheme="minorHAnsi" w:cs="Arial"/>
          <w:color w:val="000000" w:themeColor="text1"/>
          <w:lang w:eastAsia="ru-RU"/>
        </w:rPr>
        <w:t xml:space="preserve"> in time (</w:t>
      </w:r>
      <w:r w:rsidR="00E943FC" w:rsidRPr="00E83CFC">
        <w:rPr>
          <w:rFonts w:asciiTheme="minorHAnsi" w:eastAsia="Times New Roman" w:hAnsiTheme="minorHAnsi" w:cs="Arial"/>
          <w:color w:val="000000" w:themeColor="text1"/>
          <w:lang w:eastAsia="ru-RU"/>
        </w:rPr>
        <w:t>availability decreases</w:t>
      </w:r>
      <w:r w:rsidR="0079065E" w:rsidRPr="00E83CFC">
        <w:rPr>
          <w:rFonts w:asciiTheme="minorHAnsi" w:eastAsia="Times New Roman" w:hAnsiTheme="minorHAnsi" w:cs="Arial"/>
          <w:color w:val="000000" w:themeColor="text1"/>
          <w:lang w:eastAsia="ru-RU"/>
        </w:rPr>
        <w:t xml:space="preserve"> back in time) and </w:t>
      </w:r>
      <w:r w:rsidR="00DE1069" w:rsidRPr="00E83CFC">
        <w:rPr>
          <w:rFonts w:asciiTheme="minorHAnsi" w:eastAsia="Times New Roman" w:hAnsiTheme="minorHAnsi" w:cs="Arial"/>
          <w:color w:val="000000" w:themeColor="text1"/>
          <w:lang w:eastAsia="ru-RU"/>
        </w:rPr>
        <w:t xml:space="preserve">in </w:t>
      </w:r>
      <w:r w:rsidR="00E943FC" w:rsidRPr="00E83CFC">
        <w:rPr>
          <w:rFonts w:asciiTheme="minorHAnsi" w:eastAsia="Times New Roman" w:hAnsiTheme="minorHAnsi" w:cs="Arial"/>
          <w:color w:val="000000" w:themeColor="text1"/>
          <w:lang w:eastAsia="ru-RU"/>
        </w:rPr>
        <w:t>space (</w:t>
      </w:r>
      <w:r w:rsidR="004363E7" w:rsidRPr="00E83CFC">
        <w:rPr>
          <w:rFonts w:asciiTheme="minorHAnsi" w:eastAsia="Times New Roman" w:hAnsiTheme="minorHAnsi" w:cs="Arial"/>
          <w:color w:val="000000" w:themeColor="text1"/>
          <w:lang w:eastAsia="ru-RU"/>
        </w:rPr>
        <w:t>records</w:t>
      </w:r>
      <w:r w:rsidR="00111FEC" w:rsidRPr="00E83CFC">
        <w:rPr>
          <w:rFonts w:asciiTheme="minorHAnsi" w:eastAsia="Times New Roman" w:hAnsiTheme="minorHAnsi" w:cs="Arial"/>
          <w:color w:val="000000" w:themeColor="text1"/>
          <w:lang w:eastAsia="ru-RU"/>
        </w:rPr>
        <w:t xml:space="preserve"> mainly</w:t>
      </w:r>
      <w:r w:rsidR="00E943FC" w:rsidRPr="00E83CFC">
        <w:rPr>
          <w:rFonts w:asciiTheme="minorHAnsi" w:eastAsia="Times New Roman" w:hAnsiTheme="minorHAnsi" w:cs="Arial"/>
          <w:color w:val="000000" w:themeColor="text1"/>
          <w:lang w:eastAsia="ru-RU"/>
        </w:rPr>
        <w:t xml:space="preserve"> from</w:t>
      </w:r>
      <w:r w:rsidR="000D4CC1" w:rsidRPr="00E83CFC">
        <w:rPr>
          <w:rFonts w:asciiTheme="minorHAnsi" w:eastAsia="Times New Roman" w:hAnsiTheme="minorHAnsi" w:cs="Arial"/>
          <w:color w:val="000000" w:themeColor="text1"/>
          <w:lang w:eastAsia="ru-RU"/>
        </w:rPr>
        <w:t xml:space="preserve"> regions where monasteries</w:t>
      </w:r>
      <w:r w:rsidR="00E943FC" w:rsidRPr="00E83CFC">
        <w:rPr>
          <w:rFonts w:asciiTheme="minorHAnsi" w:eastAsia="Times New Roman" w:hAnsiTheme="minorHAnsi" w:cs="Arial"/>
          <w:color w:val="000000" w:themeColor="text1"/>
          <w:lang w:eastAsia="ru-RU"/>
        </w:rPr>
        <w:t xml:space="preserve"> are</w:t>
      </w:r>
      <w:r w:rsidR="0079065E" w:rsidRPr="00E83CFC">
        <w:rPr>
          <w:rFonts w:asciiTheme="minorHAnsi" w:eastAsia="Times New Roman" w:hAnsiTheme="minorHAnsi" w:cs="Arial"/>
          <w:color w:val="000000" w:themeColor="text1"/>
          <w:lang w:eastAsia="ru-RU"/>
        </w:rPr>
        <w:t xml:space="preserve"> </w:t>
      </w:r>
      <w:r w:rsidR="00DE1069" w:rsidRPr="00E83CFC">
        <w:rPr>
          <w:rFonts w:asciiTheme="minorHAnsi" w:eastAsia="Times New Roman" w:hAnsiTheme="minorHAnsi" w:cs="Arial"/>
          <w:color w:val="000000" w:themeColor="text1"/>
          <w:lang w:eastAsia="ru-RU"/>
        </w:rPr>
        <w:t>located).</w:t>
      </w:r>
    </w:p>
    <w:p w14:paraId="6A8FC580" w14:textId="77777777" w:rsidR="004C7B4A" w:rsidRPr="00E83CFC" w:rsidRDefault="004C7B4A" w:rsidP="004C7B4A">
      <w:pPr>
        <w:spacing w:line="360" w:lineRule="auto"/>
        <w:jc w:val="both"/>
        <w:rPr>
          <w:rFonts w:asciiTheme="minorHAnsi" w:eastAsia="Times New Roman" w:hAnsiTheme="minorHAnsi" w:cs="Arial"/>
          <w:color w:val="000000" w:themeColor="text1"/>
          <w:lang w:eastAsia="ru-RU"/>
        </w:rPr>
      </w:pPr>
    </w:p>
    <w:p w14:paraId="5B20540F" w14:textId="3A060B31" w:rsidR="004C7B4A" w:rsidRPr="00E83CFC" w:rsidRDefault="00482CCC" w:rsidP="004C7B4A">
      <w:pPr>
        <w:spacing w:line="360" w:lineRule="auto"/>
        <w:jc w:val="both"/>
        <w:rPr>
          <w:rFonts w:asciiTheme="minorHAnsi" w:eastAsia="Times New Roman" w:hAnsiTheme="minorHAnsi" w:cs="Arial"/>
          <w:color w:val="000000" w:themeColor="text1"/>
          <w:lang w:eastAsia="ru-RU"/>
        </w:rPr>
      </w:pPr>
      <w:proofErr w:type="spellStart"/>
      <w:r w:rsidRPr="00E83CFC">
        <w:rPr>
          <w:rFonts w:asciiTheme="minorHAnsi" w:eastAsia="Times New Roman" w:hAnsiTheme="minorHAnsi" w:cs="Arial"/>
          <w:color w:val="000000" w:themeColor="text1"/>
          <w:lang w:eastAsia="ru-RU"/>
        </w:rPr>
        <w:t>Borisenkov</w:t>
      </w:r>
      <w:proofErr w:type="spellEnd"/>
      <w:r w:rsidRPr="00E83CFC">
        <w:rPr>
          <w:rFonts w:asciiTheme="minorHAnsi" w:eastAsia="Times New Roman" w:hAnsiTheme="minorHAnsi" w:cs="Arial"/>
          <w:color w:val="000000" w:themeColor="text1"/>
          <w:lang w:eastAsia="ru-RU"/>
        </w:rPr>
        <w:t xml:space="preserve"> and </w:t>
      </w:r>
      <w:proofErr w:type="spellStart"/>
      <w:r w:rsidRPr="00E83CFC">
        <w:rPr>
          <w:rFonts w:asciiTheme="minorHAnsi" w:eastAsia="Times New Roman" w:hAnsiTheme="minorHAnsi" w:cs="Arial"/>
          <w:color w:val="000000" w:themeColor="text1"/>
          <w:lang w:eastAsia="ru-RU"/>
        </w:rPr>
        <w:t>Pasetsky</w:t>
      </w:r>
      <w:proofErr w:type="spellEnd"/>
      <w:r w:rsidRPr="00E83CFC">
        <w:rPr>
          <w:rFonts w:asciiTheme="minorHAnsi" w:eastAsia="Times New Roman" w:hAnsiTheme="minorHAnsi" w:cs="Arial"/>
          <w:color w:val="000000" w:themeColor="text1"/>
          <w:lang w:eastAsia="ru-RU"/>
        </w:rPr>
        <w:t xml:space="preserve"> (1988) indicate that the number of recorded droughts increase</w:t>
      </w:r>
      <w:r w:rsidR="007769B0" w:rsidRPr="00E83CFC">
        <w:rPr>
          <w:rFonts w:asciiTheme="minorHAnsi" w:eastAsia="Times New Roman" w:hAnsiTheme="minorHAnsi" w:cs="Arial"/>
          <w:color w:val="000000" w:themeColor="text1"/>
          <w:lang w:eastAsia="ru-RU"/>
        </w:rPr>
        <w:t>d</w:t>
      </w:r>
      <w:r w:rsidRPr="00E83CFC">
        <w:rPr>
          <w:rFonts w:asciiTheme="minorHAnsi" w:eastAsia="Times New Roman" w:hAnsiTheme="minorHAnsi" w:cs="Arial"/>
          <w:color w:val="000000" w:themeColor="text1"/>
          <w:lang w:eastAsia="ru-RU"/>
        </w:rPr>
        <w:t xml:space="preserve"> from 18 </w:t>
      </w:r>
      <w:r w:rsidR="004D7AC6" w:rsidRPr="00E83CFC">
        <w:rPr>
          <w:rFonts w:asciiTheme="minorHAnsi" w:eastAsia="Times New Roman" w:hAnsiTheme="minorHAnsi" w:cs="Arial"/>
          <w:color w:val="000000" w:themeColor="text1"/>
          <w:lang w:eastAsia="ru-RU"/>
        </w:rPr>
        <w:t>in</w:t>
      </w:r>
      <w:r w:rsidR="00876976" w:rsidRPr="00E83CFC">
        <w:rPr>
          <w:rFonts w:asciiTheme="minorHAnsi" w:eastAsia="Times New Roman" w:hAnsiTheme="minorHAnsi" w:cs="Arial"/>
          <w:color w:val="000000" w:themeColor="text1"/>
          <w:lang w:eastAsia="ru-RU"/>
        </w:rPr>
        <w:t xml:space="preserve"> the</w:t>
      </w:r>
      <w:r w:rsidR="004D7AC6" w:rsidRPr="00E83CFC">
        <w:rPr>
          <w:rFonts w:asciiTheme="minorHAnsi" w:eastAsia="Times New Roman" w:hAnsiTheme="minorHAnsi" w:cs="Arial"/>
          <w:color w:val="000000" w:themeColor="text1"/>
          <w:lang w:eastAsia="ru-RU"/>
        </w:rPr>
        <w:t xml:space="preserve"> 10</w:t>
      </w:r>
      <w:r w:rsidR="004D7AC6" w:rsidRPr="00E83CFC">
        <w:rPr>
          <w:rFonts w:asciiTheme="minorHAnsi" w:eastAsia="Times New Roman" w:hAnsiTheme="minorHAnsi" w:cs="Arial"/>
          <w:color w:val="000000" w:themeColor="text1"/>
          <w:vertAlign w:val="superscript"/>
          <w:lang w:eastAsia="ru-RU"/>
        </w:rPr>
        <w:t>th</w:t>
      </w:r>
      <w:r w:rsidR="004D7AC6" w:rsidRPr="00E83CFC">
        <w:rPr>
          <w:rFonts w:asciiTheme="minorHAnsi" w:eastAsia="Times New Roman" w:hAnsiTheme="minorHAnsi" w:cs="Arial"/>
          <w:color w:val="000000" w:themeColor="text1"/>
          <w:lang w:eastAsia="ru-RU"/>
        </w:rPr>
        <w:t xml:space="preserve"> </w:t>
      </w:r>
      <w:r w:rsidR="00876976" w:rsidRPr="00E83CFC">
        <w:rPr>
          <w:rFonts w:asciiTheme="minorHAnsi" w:eastAsia="Times New Roman" w:hAnsiTheme="minorHAnsi" w:cs="Arial"/>
          <w:color w:val="000000" w:themeColor="text1"/>
          <w:lang w:eastAsia="ru-RU"/>
        </w:rPr>
        <w:t xml:space="preserve">century </w:t>
      </w:r>
      <w:r w:rsidRPr="00E83CFC">
        <w:rPr>
          <w:rFonts w:asciiTheme="minorHAnsi" w:eastAsia="Times New Roman" w:hAnsiTheme="minorHAnsi" w:cs="Arial"/>
          <w:color w:val="000000" w:themeColor="text1"/>
          <w:lang w:eastAsia="ru-RU"/>
        </w:rPr>
        <w:t>to 70 in</w:t>
      </w:r>
      <w:r w:rsidR="00876976" w:rsidRPr="00E83CFC">
        <w:rPr>
          <w:rFonts w:asciiTheme="minorHAnsi" w:eastAsia="Times New Roman" w:hAnsiTheme="minorHAnsi" w:cs="Arial"/>
          <w:color w:val="000000" w:themeColor="text1"/>
          <w:lang w:eastAsia="ru-RU"/>
        </w:rPr>
        <w:t xml:space="preserve"> the</w:t>
      </w:r>
      <w:r w:rsidRPr="00E83CFC">
        <w:rPr>
          <w:rFonts w:asciiTheme="minorHAnsi" w:eastAsia="Times New Roman" w:hAnsiTheme="minorHAnsi" w:cs="Arial"/>
          <w:color w:val="000000" w:themeColor="text1"/>
          <w:lang w:eastAsia="ru-RU"/>
        </w:rPr>
        <w:t xml:space="preserve"> 19</w:t>
      </w:r>
      <w:r w:rsidR="00876976" w:rsidRPr="00E83CFC">
        <w:rPr>
          <w:rFonts w:asciiTheme="minorHAnsi" w:eastAsia="Times New Roman" w:hAnsiTheme="minorHAnsi" w:cs="Arial"/>
          <w:color w:val="000000" w:themeColor="text1"/>
          <w:vertAlign w:val="superscript"/>
          <w:lang w:eastAsia="ru-RU"/>
        </w:rPr>
        <w:t>th</w:t>
      </w:r>
      <w:r w:rsidR="00876976" w:rsidRPr="00E83CFC">
        <w:rPr>
          <w:rFonts w:asciiTheme="minorHAnsi" w:eastAsia="Times New Roman" w:hAnsiTheme="minorHAnsi" w:cs="Arial"/>
          <w:color w:val="000000" w:themeColor="text1"/>
          <w:lang w:eastAsia="ru-RU"/>
        </w:rPr>
        <w:t xml:space="preserve"> </w:t>
      </w:r>
      <w:r w:rsidRPr="00E83CFC">
        <w:rPr>
          <w:rFonts w:asciiTheme="minorHAnsi" w:eastAsia="Times New Roman" w:hAnsiTheme="minorHAnsi" w:cs="Arial"/>
          <w:color w:val="000000" w:themeColor="text1"/>
          <w:lang w:eastAsia="ru-RU"/>
        </w:rPr>
        <w:t>centur</w:t>
      </w:r>
      <w:r w:rsidR="00876976" w:rsidRPr="00E83CFC">
        <w:rPr>
          <w:rFonts w:asciiTheme="minorHAnsi" w:eastAsia="Times New Roman" w:hAnsiTheme="minorHAnsi" w:cs="Arial"/>
          <w:color w:val="000000" w:themeColor="text1"/>
          <w:lang w:eastAsia="ru-RU"/>
        </w:rPr>
        <w:t>y</w:t>
      </w:r>
      <w:r w:rsidR="007769B0" w:rsidRPr="00E83CFC">
        <w:rPr>
          <w:rFonts w:asciiTheme="minorHAnsi" w:eastAsia="Times New Roman" w:hAnsiTheme="minorHAnsi" w:cs="Arial"/>
          <w:color w:val="000000" w:themeColor="text1"/>
          <w:lang w:eastAsia="ru-RU"/>
        </w:rPr>
        <w:t xml:space="preserve">. Conversely, </w:t>
      </w:r>
      <w:r w:rsidR="004D7AC6" w:rsidRPr="00E83CFC">
        <w:rPr>
          <w:rFonts w:asciiTheme="minorHAnsi" w:eastAsia="Times New Roman" w:hAnsiTheme="minorHAnsi" w:cs="Arial"/>
          <w:color w:val="000000" w:themeColor="text1"/>
          <w:lang w:eastAsia="ru-RU"/>
        </w:rPr>
        <w:t>the number of</w:t>
      </w:r>
      <w:r w:rsidRPr="00E83CFC">
        <w:rPr>
          <w:rFonts w:asciiTheme="minorHAnsi" w:eastAsia="Times New Roman" w:hAnsiTheme="minorHAnsi" w:cs="Arial"/>
          <w:color w:val="000000" w:themeColor="text1"/>
          <w:lang w:eastAsia="ru-RU"/>
        </w:rPr>
        <w:t xml:space="preserve"> </w:t>
      </w:r>
      <w:r w:rsidR="004D7AC6" w:rsidRPr="00E83CFC">
        <w:rPr>
          <w:rFonts w:asciiTheme="minorHAnsi" w:eastAsia="Times New Roman" w:hAnsiTheme="minorHAnsi" w:cs="Arial"/>
          <w:color w:val="000000" w:themeColor="text1"/>
          <w:lang w:eastAsia="ru-RU"/>
        </w:rPr>
        <w:t>rainy summers</w:t>
      </w:r>
      <w:r w:rsidR="007769B0" w:rsidRPr="00E83CFC">
        <w:rPr>
          <w:rFonts w:asciiTheme="minorHAnsi" w:eastAsia="Times New Roman" w:hAnsiTheme="minorHAnsi" w:cs="Arial"/>
          <w:color w:val="000000" w:themeColor="text1"/>
          <w:lang w:eastAsia="ru-RU"/>
        </w:rPr>
        <w:t xml:space="preserve"> </w:t>
      </w:r>
      <w:r w:rsidR="007769B0" w:rsidRPr="00E83CFC">
        <w:rPr>
          <w:rFonts w:asciiTheme="minorHAnsi" w:eastAsia="Times New Roman" w:hAnsiTheme="minorHAnsi" w:cs="Arial"/>
          <w:color w:val="000000" w:themeColor="text1"/>
          <w:lang w:eastAsia="ru-RU"/>
        </w:rPr>
        <w:lastRenderedPageBreak/>
        <w:t>increased from</w:t>
      </w:r>
      <w:r w:rsidR="004D7AC6" w:rsidRPr="00E83CFC">
        <w:rPr>
          <w:rFonts w:asciiTheme="minorHAnsi" w:eastAsia="Times New Roman" w:hAnsiTheme="minorHAnsi" w:cs="Arial"/>
          <w:color w:val="000000" w:themeColor="text1"/>
          <w:lang w:eastAsia="ru-RU"/>
        </w:rPr>
        <w:t xml:space="preserve"> 6 to 53</w:t>
      </w:r>
      <w:r w:rsidR="007769B0" w:rsidRPr="00E83CFC">
        <w:rPr>
          <w:rFonts w:asciiTheme="minorHAnsi" w:eastAsia="Times New Roman" w:hAnsiTheme="minorHAnsi" w:cs="Arial"/>
          <w:color w:val="000000" w:themeColor="text1"/>
          <w:lang w:eastAsia="ru-RU"/>
        </w:rPr>
        <w:t>, and</w:t>
      </w:r>
      <w:r w:rsidR="004D7AC6" w:rsidRPr="00E83CFC">
        <w:rPr>
          <w:rFonts w:asciiTheme="minorHAnsi" w:eastAsia="Times New Roman" w:hAnsiTheme="minorHAnsi" w:cs="Arial"/>
          <w:color w:val="000000" w:themeColor="text1"/>
          <w:lang w:eastAsia="ru-RU"/>
        </w:rPr>
        <w:t xml:space="preserve"> the</w:t>
      </w:r>
      <w:r w:rsidR="00396A5C" w:rsidRPr="00E83CFC">
        <w:rPr>
          <w:rFonts w:asciiTheme="minorHAnsi" w:eastAsia="Times New Roman" w:hAnsiTheme="minorHAnsi" w:cs="Arial"/>
          <w:color w:val="000000" w:themeColor="text1"/>
          <w:lang w:eastAsia="ru-RU"/>
        </w:rPr>
        <w:t xml:space="preserve"> number</w:t>
      </w:r>
      <w:r w:rsidR="004D7AC6" w:rsidRPr="00E83CFC">
        <w:rPr>
          <w:rFonts w:asciiTheme="minorHAnsi" w:eastAsia="Times New Roman" w:hAnsiTheme="minorHAnsi" w:cs="Arial"/>
          <w:color w:val="000000" w:themeColor="text1"/>
          <w:lang w:eastAsia="ru-RU"/>
        </w:rPr>
        <w:t xml:space="preserve"> of</w:t>
      </w:r>
      <w:r w:rsidR="007769B0" w:rsidRPr="00E83CFC">
        <w:rPr>
          <w:rFonts w:asciiTheme="minorHAnsi" w:eastAsia="Times New Roman" w:hAnsiTheme="minorHAnsi" w:cs="Arial"/>
          <w:color w:val="000000" w:themeColor="text1"/>
          <w:lang w:eastAsia="ru-RU"/>
        </w:rPr>
        <w:t xml:space="preserve"> famines</w:t>
      </w:r>
      <w:r w:rsidR="004D7AC6" w:rsidRPr="00E83CFC">
        <w:rPr>
          <w:rFonts w:asciiTheme="minorHAnsi" w:eastAsia="Times New Roman" w:hAnsiTheme="minorHAnsi" w:cs="Arial"/>
          <w:color w:val="000000" w:themeColor="text1"/>
          <w:lang w:eastAsia="ru-RU"/>
        </w:rPr>
        <w:t xml:space="preserve"> from 13 to 85</w:t>
      </w:r>
      <w:r w:rsidR="00396A5C" w:rsidRPr="00E83CFC">
        <w:rPr>
          <w:rFonts w:asciiTheme="minorHAnsi" w:eastAsia="Times New Roman" w:hAnsiTheme="minorHAnsi" w:cs="Arial"/>
          <w:color w:val="000000" w:themeColor="text1"/>
          <w:lang w:eastAsia="ru-RU"/>
        </w:rPr>
        <w:t>,</w:t>
      </w:r>
      <w:r w:rsidR="007769B0" w:rsidRPr="00E83CFC">
        <w:rPr>
          <w:rFonts w:asciiTheme="minorHAnsi" w:eastAsia="Times New Roman" w:hAnsiTheme="minorHAnsi" w:cs="Arial"/>
          <w:color w:val="000000" w:themeColor="text1"/>
          <w:lang w:eastAsia="ru-RU"/>
        </w:rPr>
        <w:t xml:space="preserve"> over the same time period</w:t>
      </w:r>
      <w:r w:rsidR="004D7AC6" w:rsidRPr="00E83CFC">
        <w:rPr>
          <w:rFonts w:asciiTheme="minorHAnsi" w:eastAsia="Times New Roman" w:hAnsiTheme="minorHAnsi" w:cs="Arial"/>
          <w:color w:val="000000" w:themeColor="text1"/>
          <w:lang w:eastAsia="ru-RU"/>
        </w:rPr>
        <w:t>. I</w:t>
      </w:r>
      <w:r w:rsidR="00DE1069" w:rsidRPr="00E83CFC">
        <w:rPr>
          <w:rFonts w:asciiTheme="minorHAnsi" w:eastAsia="Times New Roman" w:hAnsiTheme="minorHAnsi" w:cs="Arial"/>
          <w:color w:val="000000" w:themeColor="text1"/>
          <w:lang w:eastAsia="ru-RU"/>
        </w:rPr>
        <w:t xml:space="preserve">t is not clear </w:t>
      </w:r>
      <w:r w:rsidR="000D4CC1" w:rsidRPr="00E83CFC">
        <w:rPr>
          <w:rFonts w:asciiTheme="minorHAnsi" w:eastAsia="Times New Roman" w:hAnsiTheme="minorHAnsi" w:cs="Arial"/>
          <w:color w:val="000000" w:themeColor="text1"/>
          <w:lang w:eastAsia="ru-RU"/>
        </w:rPr>
        <w:t>how much of</w:t>
      </w:r>
      <w:r w:rsidR="00DE1069" w:rsidRPr="00E83CFC">
        <w:rPr>
          <w:rFonts w:asciiTheme="minorHAnsi" w:eastAsia="Times New Roman" w:hAnsiTheme="minorHAnsi" w:cs="Arial"/>
          <w:color w:val="000000" w:themeColor="text1"/>
          <w:lang w:eastAsia="ru-RU"/>
        </w:rPr>
        <w:t xml:space="preserve"> these </w:t>
      </w:r>
      <w:r w:rsidR="004D7AC6" w:rsidRPr="00E83CFC">
        <w:rPr>
          <w:rFonts w:asciiTheme="minorHAnsi" w:eastAsia="Times New Roman" w:hAnsiTheme="minorHAnsi" w:cs="Arial"/>
          <w:color w:val="000000" w:themeColor="text1"/>
          <w:lang w:eastAsia="ru-RU"/>
        </w:rPr>
        <w:t>trends</w:t>
      </w:r>
      <w:r w:rsidR="00DE1069" w:rsidRPr="00E83CFC">
        <w:rPr>
          <w:rFonts w:asciiTheme="minorHAnsi" w:eastAsia="Times New Roman" w:hAnsiTheme="minorHAnsi" w:cs="Arial"/>
          <w:color w:val="000000" w:themeColor="text1"/>
          <w:lang w:eastAsia="ru-RU"/>
        </w:rPr>
        <w:t xml:space="preserve"> are connected to uneven historical information </w:t>
      </w:r>
      <w:r w:rsidR="00DD6225" w:rsidRPr="00E83CFC">
        <w:rPr>
          <w:rFonts w:asciiTheme="minorHAnsi" w:eastAsia="Times New Roman" w:hAnsiTheme="minorHAnsi" w:cs="Arial"/>
          <w:color w:val="000000" w:themeColor="text1"/>
          <w:lang w:eastAsia="ru-RU"/>
        </w:rPr>
        <w:t xml:space="preserve">or </w:t>
      </w:r>
      <w:r w:rsidR="00876976" w:rsidRPr="00E83CFC">
        <w:rPr>
          <w:rFonts w:asciiTheme="minorHAnsi" w:eastAsia="Times New Roman" w:hAnsiTheme="minorHAnsi" w:cs="Arial"/>
          <w:color w:val="000000" w:themeColor="text1"/>
          <w:lang w:eastAsia="ru-RU"/>
        </w:rPr>
        <w:t>are reflection</w:t>
      </w:r>
      <w:r w:rsidR="00653BE4" w:rsidRPr="00E83CFC">
        <w:rPr>
          <w:rFonts w:asciiTheme="minorHAnsi" w:eastAsia="Times New Roman" w:hAnsiTheme="minorHAnsi" w:cs="Arial"/>
          <w:color w:val="000000" w:themeColor="text1"/>
          <w:lang w:eastAsia="ru-RU"/>
        </w:rPr>
        <w:t>s</w:t>
      </w:r>
      <w:r w:rsidR="00876976" w:rsidRPr="00E83CFC">
        <w:rPr>
          <w:rFonts w:asciiTheme="minorHAnsi" w:eastAsia="Times New Roman" w:hAnsiTheme="minorHAnsi" w:cs="Arial"/>
          <w:color w:val="000000" w:themeColor="text1"/>
          <w:lang w:eastAsia="ru-RU"/>
        </w:rPr>
        <w:t xml:space="preserve"> of changing </w:t>
      </w:r>
      <w:r w:rsidR="00DE1069" w:rsidRPr="00E83CFC">
        <w:rPr>
          <w:rFonts w:asciiTheme="minorHAnsi" w:eastAsia="Times New Roman" w:hAnsiTheme="minorHAnsi" w:cs="Arial"/>
          <w:color w:val="000000" w:themeColor="text1"/>
          <w:lang w:eastAsia="ru-RU"/>
        </w:rPr>
        <w:t>climatic</w:t>
      </w:r>
      <w:r w:rsidR="00876976" w:rsidRPr="00E83CFC">
        <w:rPr>
          <w:rFonts w:asciiTheme="minorHAnsi" w:eastAsia="Times New Roman" w:hAnsiTheme="minorHAnsi" w:cs="Arial"/>
          <w:color w:val="000000" w:themeColor="text1"/>
          <w:lang w:eastAsia="ru-RU"/>
        </w:rPr>
        <w:t xml:space="preserve"> conditions</w:t>
      </w:r>
      <w:r w:rsidR="00DE1069" w:rsidRPr="00E83CFC">
        <w:rPr>
          <w:rFonts w:asciiTheme="minorHAnsi" w:eastAsia="Times New Roman" w:hAnsiTheme="minorHAnsi" w:cs="Arial"/>
          <w:color w:val="000000" w:themeColor="text1"/>
          <w:lang w:eastAsia="ru-RU"/>
        </w:rPr>
        <w:t xml:space="preserve">. </w:t>
      </w:r>
      <w:r w:rsidR="00CE37DF" w:rsidRPr="00E83CFC">
        <w:rPr>
          <w:rFonts w:asciiTheme="minorHAnsi" w:eastAsia="Times New Roman" w:hAnsiTheme="minorHAnsi" w:cs="Arial"/>
          <w:color w:val="000000" w:themeColor="text1"/>
          <w:lang w:eastAsia="ru-RU"/>
        </w:rPr>
        <w:t xml:space="preserve">To determine so </w:t>
      </w:r>
      <w:r w:rsidR="00212642" w:rsidRPr="00E83CFC">
        <w:rPr>
          <w:rFonts w:asciiTheme="minorHAnsi" w:eastAsia="Times New Roman" w:hAnsiTheme="minorHAnsi" w:cs="Arial"/>
          <w:color w:val="000000" w:themeColor="text1"/>
          <w:lang w:eastAsia="ru-RU"/>
        </w:rPr>
        <w:t>requires an independent source of past hydroclimatic variability over European Russia extending back hundreds of years in the past, hence the need for a high-quality tree-ring drought atlas that is specifically targeted to this region.</w:t>
      </w:r>
    </w:p>
    <w:p w14:paraId="05029F70" w14:textId="77777777" w:rsidR="004C7B4A" w:rsidRPr="00E83CFC" w:rsidRDefault="004C7B4A" w:rsidP="004C7B4A">
      <w:pPr>
        <w:spacing w:line="360" w:lineRule="auto"/>
        <w:jc w:val="both"/>
        <w:rPr>
          <w:rFonts w:asciiTheme="minorHAnsi" w:eastAsia="Times New Roman" w:hAnsiTheme="minorHAnsi" w:cs="Arial"/>
          <w:color w:val="000000" w:themeColor="text1"/>
          <w:lang w:eastAsia="ru-RU"/>
        </w:rPr>
      </w:pPr>
    </w:p>
    <w:p w14:paraId="1B566B1D" w14:textId="2F5C304E" w:rsidR="004C7B4A" w:rsidRPr="00E83CFC" w:rsidRDefault="00D521A0"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T</w:t>
      </w:r>
      <w:r w:rsidR="006A4E05" w:rsidRPr="00E83CFC">
        <w:rPr>
          <w:rFonts w:asciiTheme="minorHAnsi" w:eastAsia="Times New Roman" w:hAnsiTheme="minorHAnsi" w:cs="Arial"/>
          <w:color w:val="000000" w:themeColor="text1"/>
          <w:lang w:eastAsia="ru-RU"/>
        </w:rPr>
        <w:t>he</w:t>
      </w:r>
      <w:r w:rsidR="008D3F97" w:rsidRPr="00E83CFC">
        <w:rPr>
          <w:rFonts w:asciiTheme="minorHAnsi" w:eastAsia="Times New Roman" w:hAnsiTheme="minorHAnsi" w:cs="Arial"/>
          <w:color w:val="000000" w:themeColor="text1"/>
          <w:lang w:eastAsia="ru-RU"/>
        </w:rPr>
        <w:t xml:space="preserve"> existing</w:t>
      </w:r>
      <w:r w:rsidR="003E276F" w:rsidRPr="00E83CFC">
        <w:rPr>
          <w:rFonts w:asciiTheme="minorHAnsi" w:eastAsia="Times New Roman" w:hAnsiTheme="minorHAnsi" w:cs="Arial"/>
          <w:color w:val="000000" w:themeColor="text1"/>
          <w:lang w:eastAsia="ru-RU"/>
        </w:rPr>
        <w:t xml:space="preserve"> </w:t>
      </w:r>
      <w:proofErr w:type="gramStart"/>
      <w:r w:rsidR="003E276F" w:rsidRPr="00E83CFC">
        <w:rPr>
          <w:rFonts w:asciiTheme="minorHAnsi" w:eastAsia="Times New Roman" w:hAnsiTheme="minorHAnsi" w:cs="Arial"/>
          <w:color w:val="000000" w:themeColor="text1"/>
          <w:lang w:eastAsia="ru-RU"/>
        </w:rPr>
        <w:t>Old World</w:t>
      </w:r>
      <w:proofErr w:type="gramEnd"/>
      <w:r w:rsidR="003E276F" w:rsidRPr="00E83CFC">
        <w:rPr>
          <w:rFonts w:asciiTheme="minorHAnsi" w:eastAsia="Times New Roman" w:hAnsiTheme="minorHAnsi" w:cs="Arial"/>
          <w:color w:val="000000" w:themeColor="text1"/>
          <w:lang w:eastAsia="ru-RU"/>
        </w:rPr>
        <w:t xml:space="preserve"> Drought Atlas (OWDA) (Cook et al 2015)</w:t>
      </w:r>
      <w:r w:rsidR="004439FB" w:rsidRPr="00E83CFC">
        <w:rPr>
          <w:rFonts w:asciiTheme="minorHAnsi" w:eastAsia="Times New Roman" w:hAnsiTheme="minorHAnsi" w:cs="Arial"/>
          <w:color w:val="000000" w:themeColor="text1"/>
          <w:lang w:eastAsia="ru-RU"/>
        </w:rPr>
        <w:t xml:space="preserve"> covering the</w:t>
      </w:r>
      <w:r w:rsidR="00C77FDB" w:rsidRPr="00E83CFC">
        <w:rPr>
          <w:rFonts w:asciiTheme="minorHAnsi" w:eastAsia="Times New Roman" w:hAnsiTheme="minorHAnsi" w:cs="Arial"/>
          <w:color w:val="000000" w:themeColor="text1"/>
          <w:lang w:eastAsia="ru-RU"/>
        </w:rPr>
        <w:t xml:space="preserve"> Euro-Mediterranean region</w:t>
      </w:r>
      <w:r w:rsidR="003E276F" w:rsidRPr="00E83CFC">
        <w:rPr>
          <w:rFonts w:asciiTheme="minorHAnsi" w:eastAsia="Times New Roman" w:hAnsiTheme="minorHAnsi" w:cs="Arial"/>
          <w:color w:val="000000" w:themeColor="text1"/>
          <w:lang w:eastAsia="ru-RU"/>
        </w:rPr>
        <w:t xml:space="preserve"> appear</w:t>
      </w:r>
      <w:r w:rsidR="00791989" w:rsidRPr="00E83CFC">
        <w:rPr>
          <w:rFonts w:asciiTheme="minorHAnsi" w:eastAsia="Times New Roman" w:hAnsiTheme="minorHAnsi" w:cs="Arial"/>
          <w:color w:val="000000" w:themeColor="text1"/>
          <w:lang w:eastAsia="ru-RU"/>
        </w:rPr>
        <w:t>s</w:t>
      </w:r>
      <w:r w:rsidR="003E276F" w:rsidRPr="00E83CFC">
        <w:rPr>
          <w:rFonts w:asciiTheme="minorHAnsi" w:eastAsia="Times New Roman" w:hAnsiTheme="minorHAnsi" w:cs="Arial"/>
          <w:color w:val="000000" w:themeColor="text1"/>
          <w:lang w:eastAsia="ru-RU"/>
        </w:rPr>
        <w:t xml:space="preserve"> to fill</w:t>
      </w:r>
      <w:r w:rsidR="000F743B" w:rsidRPr="00E83CFC">
        <w:rPr>
          <w:rFonts w:asciiTheme="minorHAnsi" w:eastAsia="Times New Roman" w:hAnsiTheme="minorHAnsi" w:cs="Arial"/>
          <w:color w:val="000000" w:themeColor="text1"/>
          <w:lang w:eastAsia="ru-RU"/>
        </w:rPr>
        <w:t xml:space="preserve"> much of</w:t>
      </w:r>
      <w:r w:rsidR="000D4CC1" w:rsidRPr="00E83CFC">
        <w:rPr>
          <w:rFonts w:asciiTheme="minorHAnsi" w:eastAsia="Times New Roman" w:hAnsiTheme="minorHAnsi" w:cs="Arial"/>
          <w:color w:val="000000" w:themeColor="text1"/>
          <w:lang w:eastAsia="ru-RU"/>
        </w:rPr>
        <w:t xml:space="preserve"> this information gap. However,</w:t>
      </w:r>
      <w:r w:rsidR="003E276F" w:rsidRPr="00E83CFC">
        <w:rPr>
          <w:rFonts w:asciiTheme="minorHAnsi" w:eastAsia="Times New Roman" w:hAnsiTheme="minorHAnsi" w:cs="Arial"/>
          <w:color w:val="000000" w:themeColor="text1"/>
          <w:lang w:eastAsia="ru-RU"/>
        </w:rPr>
        <w:t xml:space="preserve"> it is not adequate for two reasons. First, the</w:t>
      </w:r>
      <w:r w:rsidR="00E70DA8" w:rsidRPr="00E83CFC">
        <w:rPr>
          <w:rFonts w:asciiTheme="minorHAnsi" w:eastAsia="Times New Roman" w:hAnsiTheme="minorHAnsi" w:cs="Arial"/>
          <w:color w:val="000000" w:themeColor="text1"/>
          <w:lang w:eastAsia="ru-RU"/>
        </w:rPr>
        <w:t xml:space="preserve"> eastern limit</w:t>
      </w:r>
      <w:r w:rsidR="00D459B3" w:rsidRPr="00E83CFC">
        <w:rPr>
          <w:rFonts w:asciiTheme="minorHAnsi" w:eastAsia="Times New Roman" w:hAnsiTheme="minorHAnsi" w:cs="Arial"/>
          <w:color w:val="000000" w:themeColor="text1"/>
          <w:lang w:eastAsia="ru-RU"/>
        </w:rPr>
        <w:t xml:space="preserve"> of the</w:t>
      </w:r>
      <w:r w:rsidR="003E276F" w:rsidRPr="00E83CFC">
        <w:rPr>
          <w:rFonts w:asciiTheme="minorHAnsi" w:eastAsia="Times New Roman" w:hAnsiTheme="minorHAnsi" w:cs="Arial"/>
          <w:color w:val="000000" w:themeColor="text1"/>
          <w:lang w:eastAsia="ru-RU"/>
        </w:rPr>
        <w:t xml:space="preserve"> OWDA </w:t>
      </w:r>
      <w:r w:rsidR="00813DD2" w:rsidRPr="00E83CFC">
        <w:rPr>
          <w:rFonts w:asciiTheme="minorHAnsi" w:eastAsia="Times New Roman" w:hAnsiTheme="minorHAnsi" w:cs="Arial"/>
          <w:color w:val="000000" w:themeColor="text1"/>
          <w:lang w:eastAsia="ru-RU"/>
        </w:rPr>
        <w:t xml:space="preserve">domain </w:t>
      </w:r>
      <w:r w:rsidR="003E276F" w:rsidRPr="00E83CFC">
        <w:rPr>
          <w:rFonts w:asciiTheme="minorHAnsi" w:eastAsia="Times New Roman" w:hAnsiTheme="minorHAnsi" w:cs="Arial"/>
          <w:color w:val="000000" w:themeColor="text1"/>
          <w:lang w:eastAsia="ru-RU"/>
        </w:rPr>
        <w:t xml:space="preserve">only </w:t>
      </w:r>
      <w:r w:rsidR="00D459B3" w:rsidRPr="00E83CFC">
        <w:rPr>
          <w:rFonts w:asciiTheme="minorHAnsi" w:eastAsia="Times New Roman" w:hAnsiTheme="minorHAnsi" w:cs="Arial"/>
          <w:color w:val="000000" w:themeColor="text1"/>
          <w:lang w:eastAsia="ru-RU"/>
        </w:rPr>
        <w:t xml:space="preserve">extends </w:t>
      </w:r>
      <w:r w:rsidR="002C4456" w:rsidRPr="00E83CFC">
        <w:rPr>
          <w:rFonts w:asciiTheme="minorHAnsi" w:eastAsia="Times New Roman" w:hAnsiTheme="minorHAnsi" w:cs="Arial"/>
          <w:color w:val="000000" w:themeColor="text1"/>
          <w:lang w:eastAsia="ru-RU"/>
        </w:rPr>
        <w:t>half way across</w:t>
      </w:r>
      <w:r w:rsidR="00BD27A7" w:rsidRPr="00E83CFC">
        <w:rPr>
          <w:rFonts w:asciiTheme="minorHAnsi" w:eastAsia="Times New Roman" w:hAnsiTheme="minorHAnsi" w:cs="Arial"/>
          <w:color w:val="000000" w:themeColor="text1"/>
          <w:lang w:eastAsia="ru-RU"/>
        </w:rPr>
        <w:t xml:space="preserve"> the</w:t>
      </w:r>
      <w:r w:rsidR="003E276F" w:rsidRPr="00E83CFC">
        <w:rPr>
          <w:rFonts w:asciiTheme="minorHAnsi" w:eastAsia="Times New Roman" w:hAnsiTheme="minorHAnsi" w:cs="Arial"/>
          <w:color w:val="000000" w:themeColor="text1"/>
          <w:lang w:eastAsia="ru-RU"/>
        </w:rPr>
        <w:t xml:space="preserve"> </w:t>
      </w:r>
      <w:r w:rsidR="00A52817" w:rsidRPr="00E83CFC">
        <w:rPr>
          <w:rFonts w:asciiTheme="minorHAnsi" w:eastAsia="Times New Roman" w:hAnsiTheme="minorHAnsi" w:cs="Arial"/>
          <w:color w:val="000000" w:themeColor="text1"/>
          <w:lang w:eastAsia="ru-RU"/>
        </w:rPr>
        <w:t xml:space="preserve">East European (Russian) Plain </w:t>
      </w:r>
      <w:r w:rsidR="007D450E" w:rsidRPr="00E83CFC">
        <w:rPr>
          <w:rFonts w:asciiTheme="minorHAnsi" w:eastAsia="Times New Roman" w:hAnsiTheme="minorHAnsi" w:cs="Arial"/>
          <w:color w:val="000000" w:themeColor="text1"/>
          <w:lang w:eastAsia="ru-RU"/>
        </w:rPr>
        <w:t>and</w:t>
      </w:r>
      <w:r w:rsidR="00BD27A7" w:rsidRPr="00E83CFC">
        <w:rPr>
          <w:rFonts w:asciiTheme="minorHAnsi" w:eastAsia="Times New Roman" w:hAnsiTheme="minorHAnsi" w:cs="Arial"/>
          <w:color w:val="000000" w:themeColor="text1"/>
          <w:lang w:eastAsia="ru-RU"/>
        </w:rPr>
        <w:t xml:space="preserve"> therefore</w:t>
      </w:r>
      <w:r w:rsidR="00D96887" w:rsidRPr="00E83CFC">
        <w:rPr>
          <w:rFonts w:asciiTheme="minorHAnsi" w:eastAsia="Times New Roman" w:hAnsiTheme="minorHAnsi" w:cs="Arial"/>
          <w:color w:val="000000" w:themeColor="text1"/>
          <w:lang w:eastAsia="ru-RU"/>
        </w:rPr>
        <w:t xml:space="preserve"> does</w:t>
      </w:r>
      <w:r w:rsidR="003E276F" w:rsidRPr="00E83CFC">
        <w:rPr>
          <w:rFonts w:asciiTheme="minorHAnsi" w:eastAsia="Times New Roman" w:hAnsiTheme="minorHAnsi" w:cs="Arial"/>
          <w:color w:val="000000" w:themeColor="text1"/>
          <w:lang w:eastAsia="ru-RU"/>
        </w:rPr>
        <w:t xml:space="preserve"> not</w:t>
      </w:r>
      <w:r w:rsidR="00914D17" w:rsidRPr="00E83CFC">
        <w:rPr>
          <w:rFonts w:asciiTheme="minorHAnsi" w:eastAsia="Times New Roman" w:hAnsiTheme="minorHAnsi" w:cs="Arial"/>
          <w:color w:val="000000" w:themeColor="text1"/>
          <w:lang w:eastAsia="ru-RU"/>
        </w:rPr>
        <w:t xml:space="preserve"> fully</w:t>
      </w:r>
      <w:r w:rsidR="003E276F" w:rsidRPr="00E83CFC">
        <w:rPr>
          <w:rFonts w:asciiTheme="minorHAnsi" w:eastAsia="Times New Roman" w:hAnsiTheme="minorHAnsi" w:cs="Arial"/>
          <w:color w:val="000000" w:themeColor="text1"/>
          <w:lang w:eastAsia="ru-RU"/>
        </w:rPr>
        <w:t xml:space="preserve"> cover</w:t>
      </w:r>
      <w:r w:rsidR="00D96887" w:rsidRPr="00E83CFC">
        <w:rPr>
          <w:rFonts w:asciiTheme="minorHAnsi" w:eastAsia="Times New Roman" w:hAnsiTheme="minorHAnsi" w:cs="Arial"/>
          <w:color w:val="000000" w:themeColor="text1"/>
          <w:lang w:eastAsia="ru-RU"/>
        </w:rPr>
        <w:t xml:space="preserve"> the</w:t>
      </w:r>
      <w:r w:rsidR="003E276F" w:rsidRPr="00E83CFC">
        <w:rPr>
          <w:rFonts w:asciiTheme="minorHAnsi" w:eastAsia="Times New Roman" w:hAnsiTheme="minorHAnsi" w:cs="Arial"/>
          <w:color w:val="000000" w:themeColor="text1"/>
          <w:lang w:eastAsia="ru-RU"/>
        </w:rPr>
        <w:t xml:space="preserve"> grain producing </w:t>
      </w:r>
      <w:r w:rsidR="00075669" w:rsidRPr="00E83CFC">
        <w:rPr>
          <w:rFonts w:asciiTheme="minorHAnsi" w:eastAsia="Times New Roman" w:hAnsiTheme="minorHAnsi" w:cs="Arial"/>
          <w:color w:val="000000" w:themeColor="text1"/>
          <w:lang w:eastAsia="ru-RU"/>
        </w:rPr>
        <w:t>areas</w:t>
      </w:r>
      <w:r w:rsidR="00476CBB" w:rsidRPr="00E83CFC">
        <w:rPr>
          <w:rFonts w:asciiTheme="minorHAnsi" w:eastAsia="Times New Roman" w:hAnsiTheme="minorHAnsi" w:cs="Arial"/>
          <w:color w:val="000000" w:themeColor="text1"/>
          <w:lang w:eastAsia="ru-RU"/>
        </w:rPr>
        <w:t xml:space="preserve"> there</w:t>
      </w:r>
      <w:r w:rsidR="003E276F" w:rsidRPr="00E83CFC">
        <w:rPr>
          <w:rFonts w:asciiTheme="minorHAnsi" w:eastAsia="Times New Roman" w:hAnsiTheme="minorHAnsi" w:cs="Arial"/>
          <w:color w:val="000000" w:themeColor="text1"/>
          <w:lang w:eastAsia="ru-RU"/>
        </w:rPr>
        <w:t>.</w:t>
      </w:r>
      <w:r w:rsidR="00B8209C" w:rsidRPr="00E83CFC">
        <w:rPr>
          <w:rFonts w:asciiTheme="minorHAnsi" w:eastAsia="Times New Roman" w:hAnsiTheme="minorHAnsi" w:cs="Arial"/>
          <w:color w:val="000000" w:themeColor="text1"/>
          <w:lang w:eastAsia="ru-RU"/>
        </w:rPr>
        <w:t xml:space="preserve"> Second, the tree-ring network used to produce the OWDA included only </w:t>
      </w:r>
      <w:r w:rsidR="000D4CC1" w:rsidRPr="00E83CFC">
        <w:rPr>
          <w:rFonts w:asciiTheme="minorHAnsi" w:eastAsia="Times New Roman" w:hAnsiTheme="minorHAnsi" w:cs="Arial"/>
          <w:color w:val="000000" w:themeColor="text1"/>
          <w:lang w:eastAsia="ru-RU"/>
        </w:rPr>
        <w:t>ten</w:t>
      </w:r>
      <w:r w:rsidR="00B8209C" w:rsidRPr="00E83CFC">
        <w:rPr>
          <w:rFonts w:asciiTheme="minorHAnsi" w:eastAsia="Times New Roman" w:hAnsiTheme="minorHAnsi" w:cs="Arial"/>
          <w:color w:val="000000" w:themeColor="text1"/>
          <w:lang w:eastAsia="ru-RU"/>
        </w:rPr>
        <w:t xml:space="preserve"> tree-ring chronologies</w:t>
      </w:r>
      <w:r w:rsidR="00DE06DB" w:rsidRPr="00E83CFC">
        <w:rPr>
          <w:rFonts w:asciiTheme="minorHAnsi" w:eastAsia="Times New Roman" w:hAnsiTheme="minorHAnsi" w:cs="Arial"/>
          <w:color w:val="000000" w:themeColor="text1"/>
          <w:lang w:eastAsia="ru-RU"/>
        </w:rPr>
        <w:t xml:space="preserve"> </w:t>
      </w:r>
      <w:r w:rsidR="00791E3E" w:rsidRPr="00E83CFC">
        <w:rPr>
          <w:rFonts w:asciiTheme="minorHAnsi" w:eastAsia="Times New Roman" w:hAnsiTheme="minorHAnsi" w:cs="Arial"/>
          <w:color w:val="000000" w:themeColor="text1"/>
          <w:lang w:eastAsia="ru-RU"/>
        </w:rPr>
        <w:t>from</w:t>
      </w:r>
      <w:r w:rsidR="004944C5" w:rsidRPr="00E83CFC">
        <w:rPr>
          <w:rFonts w:asciiTheme="minorHAnsi" w:eastAsia="Times New Roman" w:hAnsiTheme="minorHAnsi" w:cs="Arial"/>
          <w:color w:val="000000" w:themeColor="text1"/>
          <w:lang w:eastAsia="ru-RU"/>
        </w:rPr>
        <w:t xml:space="preserve"> within</w:t>
      </w:r>
      <w:r w:rsidR="00C47444" w:rsidRPr="00E83CFC">
        <w:rPr>
          <w:rFonts w:asciiTheme="minorHAnsi" w:eastAsia="Times New Roman" w:hAnsiTheme="minorHAnsi" w:cs="Arial"/>
          <w:color w:val="000000" w:themeColor="text1"/>
          <w:lang w:eastAsia="ru-RU"/>
        </w:rPr>
        <w:t xml:space="preserve"> the</w:t>
      </w:r>
      <w:r w:rsidR="00C568D8" w:rsidRPr="00E83CFC">
        <w:rPr>
          <w:rFonts w:asciiTheme="minorHAnsi" w:eastAsia="Times New Roman" w:hAnsiTheme="minorHAnsi" w:cs="Arial"/>
          <w:color w:val="000000" w:themeColor="text1"/>
          <w:lang w:eastAsia="ru-RU"/>
        </w:rPr>
        <w:t xml:space="preserve"> former European USSR</w:t>
      </w:r>
      <w:r w:rsidR="00C47444" w:rsidRPr="00E83CFC">
        <w:rPr>
          <w:rFonts w:asciiTheme="minorHAnsi" w:eastAsia="Times New Roman" w:hAnsiTheme="minorHAnsi" w:cs="Arial"/>
          <w:color w:val="000000" w:themeColor="text1"/>
          <w:lang w:eastAsia="ru-RU"/>
        </w:rPr>
        <w:t xml:space="preserve"> sector</w:t>
      </w:r>
      <w:r w:rsidR="000D4CC1" w:rsidRPr="00E83CFC">
        <w:rPr>
          <w:rFonts w:asciiTheme="minorHAnsi" w:eastAsia="Times New Roman" w:hAnsiTheme="minorHAnsi" w:cs="Arial"/>
          <w:color w:val="000000" w:themeColor="text1"/>
          <w:lang w:eastAsia="ru-RU"/>
        </w:rPr>
        <w:t>: four</w:t>
      </w:r>
      <w:r w:rsidR="00617D3B" w:rsidRPr="00E83CFC">
        <w:rPr>
          <w:rFonts w:asciiTheme="minorHAnsi" w:eastAsia="Times New Roman" w:hAnsiTheme="minorHAnsi" w:cs="Arial"/>
          <w:color w:val="000000" w:themeColor="text1"/>
          <w:lang w:eastAsia="ru-RU"/>
        </w:rPr>
        <w:t xml:space="preserve"> from</w:t>
      </w:r>
      <w:r w:rsidR="00EF5B00" w:rsidRPr="00E83CFC">
        <w:rPr>
          <w:rFonts w:asciiTheme="minorHAnsi" w:eastAsia="Times New Roman" w:hAnsiTheme="minorHAnsi" w:cs="Arial"/>
          <w:color w:val="000000" w:themeColor="text1"/>
          <w:lang w:eastAsia="ru-RU"/>
        </w:rPr>
        <w:t xml:space="preserve"> northwest</w:t>
      </w:r>
      <w:r w:rsidR="000D4CC1" w:rsidRPr="00E83CFC">
        <w:rPr>
          <w:rFonts w:asciiTheme="minorHAnsi" w:eastAsia="Times New Roman" w:hAnsiTheme="minorHAnsi" w:cs="Arial"/>
          <w:color w:val="000000" w:themeColor="text1"/>
          <w:lang w:eastAsia="ru-RU"/>
        </w:rPr>
        <w:t xml:space="preserve"> Russia, four</w:t>
      </w:r>
      <w:r w:rsidR="00617D3B" w:rsidRPr="00E83CFC">
        <w:rPr>
          <w:rFonts w:asciiTheme="minorHAnsi" w:eastAsia="Times New Roman" w:hAnsiTheme="minorHAnsi" w:cs="Arial"/>
          <w:color w:val="000000" w:themeColor="text1"/>
          <w:lang w:eastAsia="ru-RU"/>
        </w:rPr>
        <w:t xml:space="preserve"> from</w:t>
      </w:r>
      <w:r w:rsidR="00EF5B00" w:rsidRPr="00E83CFC">
        <w:rPr>
          <w:rFonts w:asciiTheme="minorHAnsi" w:eastAsia="Times New Roman" w:hAnsiTheme="minorHAnsi" w:cs="Arial"/>
          <w:color w:val="000000" w:themeColor="text1"/>
          <w:lang w:eastAsia="ru-RU"/>
        </w:rPr>
        <w:t xml:space="preserve"> western</w:t>
      </w:r>
      <w:r w:rsidR="000D4CC1" w:rsidRPr="00E83CFC">
        <w:rPr>
          <w:rFonts w:asciiTheme="minorHAnsi" w:eastAsia="Times New Roman" w:hAnsiTheme="minorHAnsi" w:cs="Arial"/>
          <w:color w:val="000000" w:themeColor="text1"/>
          <w:lang w:eastAsia="ru-RU"/>
        </w:rPr>
        <w:t xml:space="preserve"> Ukraine, and two</w:t>
      </w:r>
      <w:r w:rsidR="00617D3B" w:rsidRPr="00E83CFC">
        <w:rPr>
          <w:rFonts w:asciiTheme="minorHAnsi" w:eastAsia="Times New Roman" w:hAnsiTheme="minorHAnsi" w:cs="Arial"/>
          <w:color w:val="000000" w:themeColor="text1"/>
          <w:lang w:eastAsia="ru-RU"/>
        </w:rPr>
        <w:t xml:space="preserve"> from Georgia</w:t>
      </w:r>
      <w:r w:rsidR="00B8209C" w:rsidRPr="00E83CFC">
        <w:rPr>
          <w:rFonts w:asciiTheme="minorHAnsi" w:eastAsia="Times New Roman" w:hAnsiTheme="minorHAnsi" w:cs="Arial"/>
          <w:color w:val="000000" w:themeColor="text1"/>
          <w:lang w:eastAsia="ru-RU"/>
        </w:rPr>
        <w:t>.</w:t>
      </w:r>
      <w:r w:rsidR="00A618B4" w:rsidRPr="00E83CFC">
        <w:rPr>
          <w:rFonts w:asciiTheme="minorHAnsi" w:eastAsia="Times New Roman" w:hAnsiTheme="minorHAnsi" w:cs="Arial"/>
          <w:color w:val="000000" w:themeColor="text1"/>
          <w:lang w:eastAsia="ru-RU"/>
        </w:rPr>
        <w:t xml:space="preserve"> The</w:t>
      </w:r>
      <w:r w:rsidR="009A52F5" w:rsidRPr="00E83CFC">
        <w:rPr>
          <w:rFonts w:asciiTheme="minorHAnsi" w:eastAsia="Times New Roman" w:hAnsiTheme="minorHAnsi" w:cs="Arial"/>
          <w:color w:val="000000" w:themeColor="text1"/>
          <w:lang w:eastAsia="ru-RU"/>
        </w:rPr>
        <w:t xml:space="preserve"> </w:t>
      </w:r>
      <w:r w:rsidR="00A618B4" w:rsidRPr="00E83CFC">
        <w:rPr>
          <w:rFonts w:asciiTheme="minorHAnsi" w:eastAsia="Times New Roman" w:hAnsiTheme="minorHAnsi" w:cs="Arial"/>
          <w:color w:val="000000" w:themeColor="text1"/>
          <w:lang w:eastAsia="ru-RU"/>
        </w:rPr>
        <w:t>drought reconstructions</w:t>
      </w:r>
      <w:r w:rsidR="00C446E4" w:rsidRPr="00E83CFC">
        <w:rPr>
          <w:rFonts w:asciiTheme="minorHAnsi" w:eastAsia="Times New Roman" w:hAnsiTheme="minorHAnsi" w:cs="Arial"/>
          <w:color w:val="000000" w:themeColor="text1"/>
          <w:lang w:eastAsia="ru-RU"/>
        </w:rPr>
        <w:t xml:space="preserve"> from the Russian region</w:t>
      </w:r>
      <w:r w:rsidR="00BB44D3" w:rsidRPr="00E83CFC">
        <w:rPr>
          <w:rFonts w:asciiTheme="minorHAnsi" w:eastAsia="Times New Roman" w:hAnsiTheme="minorHAnsi" w:cs="Arial"/>
          <w:color w:val="000000" w:themeColor="text1"/>
          <w:lang w:eastAsia="ru-RU"/>
        </w:rPr>
        <w:t xml:space="preserve"> of</w:t>
      </w:r>
      <w:r w:rsidR="0043195E" w:rsidRPr="00E83CFC">
        <w:rPr>
          <w:rFonts w:asciiTheme="minorHAnsi" w:eastAsia="Times New Roman" w:hAnsiTheme="minorHAnsi" w:cs="Arial"/>
          <w:color w:val="000000" w:themeColor="text1"/>
          <w:lang w:eastAsia="ru-RU"/>
        </w:rPr>
        <w:t xml:space="preserve"> the OWDA</w:t>
      </w:r>
      <w:r w:rsidR="00C2615B" w:rsidRPr="00E83CFC">
        <w:rPr>
          <w:rFonts w:asciiTheme="minorHAnsi" w:eastAsia="Times New Roman" w:hAnsiTheme="minorHAnsi" w:cs="Arial"/>
          <w:color w:val="000000" w:themeColor="text1"/>
          <w:lang w:eastAsia="ru-RU"/>
        </w:rPr>
        <w:t xml:space="preserve"> are</w:t>
      </w:r>
      <w:r w:rsidR="002E4706" w:rsidRPr="00E83CFC">
        <w:rPr>
          <w:rFonts w:asciiTheme="minorHAnsi" w:eastAsia="Times New Roman" w:hAnsiTheme="minorHAnsi" w:cs="Arial"/>
          <w:color w:val="000000" w:themeColor="text1"/>
          <w:lang w:eastAsia="ru-RU"/>
        </w:rPr>
        <w:t xml:space="preserve"> consequently</w:t>
      </w:r>
      <w:r w:rsidR="00430331" w:rsidRPr="00E83CFC">
        <w:rPr>
          <w:rFonts w:asciiTheme="minorHAnsi" w:eastAsia="Times New Roman" w:hAnsiTheme="minorHAnsi" w:cs="Arial"/>
          <w:color w:val="000000" w:themeColor="text1"/>
          <w:lang w:eastAsia="ru-RU"/>
        </w:rPr>
        <w:t xml:space="preserve"> </w:t>
      </w:r>
      <w:r w:rsidR="00A618B4" w:rsidRPr="00E83CFC">
        <w:rPr>
          <w:rFonts w:asciiTheme="minorHAnsi" w:eastAsia="Times New Roman" w:hAnsiTheme="minorHAnsi" w:cs="Arial"/>
          <w:color w:val="000000" w:themeColor="text1"/>
          <w:lang w:eastAsia="ru-RU"/>
        </w:rPr>
        <w:t>weak</w:t>
      </w:r>
      <w:r w:rsidR="00681B54" w:rsidRPr="00E83CFC">
        <w:rPr>
          <w:rFonts w:asciiTheme="minorHAnsi" w:eastAsia="Times New Roman" w:hAnsiTheme="minorHAnsi" w:cs="Arial"/>
          <w:color w:val="000000" w:themeColor="text1"/>
          <w:lang w:eastAsia="ru-RU"/>
        </w:rPr>
        <w:t xml:space="preserve"> </w:t>
      </w:r>
      <w:r w:rsidR="00B375C2" w:rsidRPr="00E83CFC">
        <w:rPr>
          <w:rFonts w:asciiTheme="minorHAnsi" w:eastAsia="Times New Roman" w:hAnsiTheme="minorHAnsi" w:cs="Arial"/>
          <w:color w:val="000000" w:themeColor="text1"/>
          <w:lang w:eastAsia="ru-RU"/>
        </w:rPr>
        <w:t xml:space="preserve">with low </w:t>
      </w:r>
      <w:r w:rsidR="00681B54" w:rsidRPr="00E83CFC">
        <w:rPr>
          <w:rFonts w:asciiTheme="minorHAnsi" w:eastAsia="Times New Roman" w:hAnsiTheme="minorHAnsi" w:cs="Arial"/>
          <w:color w:val="000000" w:themeColor="text1"/>
          <w:lang w:eastAsia="ru-RU"/>
        </w:rPr>
        <w:t>model validation skill</w:t>
      </w:r>
      <w:r w:rsidR="0039254F" w:rsidRPr="00E83CFC">
        <w:rPr>
          <w:rFonts w:asciiTheme="minorHAnsi" w:eastAsia="Times New Roman" w:hAnsiTheme="minorHAnsi" w:cs="Arial"/>
          <w:color w:val="000000" w:themeColor="text1"/>
          <w:lang w:eastAsia="ru-RU"/>
        </w:rPr>
        <w:t xml:space="preserve"> </w:t>
      </w:r>
      <w:r w:rsidR="00430331" w:rsidRPr="00E83CFC">
        <w:rPr>
          <w:rFonts w:asciiTheme="minorHAnsi" w:eastAsia="Times New Roman" w:hAnsiTheme="minorHAnsi" w:cs="Arial"/>
          <w:color w:val="000000" w:themeColor="text1"/>
          <w:lang w:eastAsia="ru-RU"/>
        </w:rPr>
        <w:t>(see Fig. S11 in</w:t>
      </w:r>
      <w:r w:rsidR="00911FFA" w:rsidRPr="00E83CFC">
        <w:rPr>
          <w:rFonts w:asciiTheme="minorHAnsi" w:eastAsia="Times New Roman" w:hAnsiTheme="minorHAnsi" w:cs="Arial"/>
          <w:color w:val="000000" w:themeColor="text1"/>
          <w:lang w:eastAsia="ru-RU"/>
        </w:rPr>
        <w:t xml:space="preserve"> the Supplementary Materials of</w:t>
      </w:r>
      <w:r w:rsidR="000634A7" w:rsidRPr="00E83CFC">
        <w:rPr>
          <w:rFonts w:asciiTheme="minorHAnsi" w:eastAsia="Times New Roman" w:hAnsiTheme="minorHAnsi" w:cs="Arial"/>
          <w:color w:val="000000" w:themeColor="text1"/>
          <w:lang w:eastAsia="ru-RU"/>
        </w:rPr>
        <w:t xml:space="preserve"> Cook et al</w:t>
      </w:r>
      <w:r w:rsidR="0030682E">
        <w:rPr>
          <w:rFonts w:asciiTheme="minorHAnsi" w:eastAsia="Times New Roman" w:hAnsiTheme="minorHAnsi" w:cs="Arial"/>
          <w:color w:val="000000" w:themeColor="text1"/>
          <w:lang w:eastAsia="ru-RU"/>
        </w:rPr>
        <w:t xml:space="preserve"> </w:t>
      </w:r>
      <w:r w:rsidR="000634A7" w:rsidRPr="00E83CFC">
        <w:rPr>
          <w:rFonts w:asciiTheme="minorHAnsi" w:eastAsia="Times New Roman" w:hAnsiTheme="minorHAnsi" w:cs="Arial"/>
          <w:color w:val="000000" w:themeColor="text1"/>
          <w:lang w:eastAsia="ru-RU"/>
        </w:rPr>
        <w:t>2015</w:t>
      </w:r>
      <w:r w:rsidR="005449AF">
        <w:rPr>
          <w:rFonts w:asciiTheme="minorHAnsi" w:eastAsia="Times New Roman" w:hAnsiTheme="minorHAnsi" w:cs="Arial"/>
          <w:color w:val="000000" w:themeColor="text1"/>
          <w:lang w:eastAsia="ru-RU"/>
        </w:rPr>
        <w:t xml:space="preserve"> and below</w:t>
      </w:r>
      <w:r w:rsidR="000634A7" w:rsidRPr="00E83CFC">
        <w:rPr>
          <w:rFonts w:asciiTheme="minorHAnsi" w:eastAsia="Times New Roman" w:hAnsiTheme="minorHAnsi" w:cs="Arial"/>
          <w:color w:val="000000" w:themeColor="text1"/>
          <w:lang w:eastAsia="ru-RU"/>
        </w:rPr>
        <w:t>)</w:t>
      </w:r>
      <w:r w:rsidR="00A618B4" w:rsidRPr="00E83CFC">
        <w:rPr>
          <w:rFonts w:asciiTheme="minorHAnsi" w:eastAsia="Times New Roman" w:hAnsiTheme="minorHAnsi" w:cs="Arial"/>
          <w:color w:val="000000" w:themeColor="text1"/>
          <w:lang w:eastAsia="ru-RU"/>
        </w:rPr>
        <w:t>.</w:t>
      </w:r>
      <w:r w:rsidR="00F85445" w:rsidRPr="00E83CFC">
        <w:rPr>
          <w:rFonts w:asciiTheme="minorHAnsi" w:eastAsia="Times New Roman" w:hAnsiTheme="minorHAnsi" w:cs="Arial"/>
          <w:color w:val="000000" w:themeColor="text1"/>
          <w:lang w:eastAsia="ru-RU"/>
        </w:rPr>
        <w:t xml:space="preserve"> </w:t>
      </w:r>
      <w:r w:rsidR="00F41A26" w:rsidRPr="00E83CFC">
        <w:rPr>
          <w:rFonts w:asciiTheme="minorHAnsi" w:eastAsia="Times New Roman" w:hAnsiTheme="minorHAnsi" w:cs="Arial"/>
          <w:color w:val="000000" w:themeColor="text1"/>
          <w:lang w:eastAsia="ru-RU"/>
        </w:rPr>
        <w:t>T</w:t>
      </w:r>
      <w:r w:rsidR="00A618B4" w:rsidRPr="00E83CFC">
        <w:rPr>
          <w:rFonts w:asciiTheme="minorHAnsi" w:eastAsia="Times New Roman" w:hAnsiTheme="minorHAnsi" w:cs="Arial"/>
          <w:color w:val="000000" w:themeColor="text1"/>
          <w:lang w:eastAsia="ru-RU"/>
        </w:rPr>
        <w:t>hese</w:t>
      </w:r>
      <w:r w:rsidR="006A4E05" w:rsidRPr="00E83CFC">
        <w:rPr>
          <w:rFonts w:asciiTheme="minorHAnsi" w:eastAsia="Times New Roman" w:hAnsiTheme="minorHAnsi" w:cs="Arial"/>
          <w:color w:val="000000" w:themeColor="text1"/>
          <w:lang w:eastAsia="ru-RU"/>
        </w:rPr>
        <w:t xml:space="preserve"> limitations render </w:t>
      </w:r>
      <w:r w:rsidR="00B24554" w:rsidRPr="00E83CFC">
        <w:rPr>
          <w:rFonts w:asciiTheme="minorHAnsi" w:eastAsia="Times New Roman" w:hAnsiTheme="minorHAnsi" w:cs="Arial"/>
          <w:color w:val="000000" w:themeColor="text1"/>
          <w:lang w:eastAsia="ru-RU"/>
        </w:rPr>
        <w:t>the OWDA</w:t>
      </w:r>
      <w:r w:rsidR="006A4E05" w:rsidRPr="00E83CFC">
        <w:rPr>
          <w:rFonts w:asciiTheme="minorHAnsi" w:eastAsia="Times New Roman" w:hAnsiTheme="minorHAnsi" w:cs="Arial"/>
          <w:color w:val="000000" w:themeColor="text1"/>
          <w:lang w:eastAsia="ru-RU"/>
        </w:rPr>
        <w:t xml:space="preserve"> inadequate for </w:t>
      </w:r>
      <w:r w:rsidR="00C47444" w:rsidRPr="00E83CFC">
        <w:rPr>
          <w:rFonts w:asciiTheme="minorHAnsi" w:eastAsia="Times New Roman" w:hAnsiTheme="minorHAnsi" w:cs="Arial"/>
          <w:color w:val="000000" w:themeColor="text1"/>
          <w:lang w:eastAsia="ru-RU"/>
        </w:rPr>
        <w:t>investigating</w:t>
      </w:r>
      <w:r w:rsidR="005419F1" w:rsidRPr="00E83CFC">
        <w:rPr>
          <w:rFonts w:asciiTheme="minorHAnsi" w:eastAsia="Times New Roman" w:hAnsiTheme="minorHAnsi" w:cs="Arial"/>
          <w:color w:val="000000" w:themeColor="text1"/>
          <w:lang w:eastAsia="ru-RU"/>
        </w:rPr>
        <w:t xml:space="preserve"> past</w:t>
      </w:r>
      <w:r w:rsidR="00C47444" w:rsidRPr="00E83CFC">
        <w:rPr>
          <w:rFonts w:asciiTheme="minorHAnsi" w:eastAsia="Times New Roman" w:hAnsiTheme="minorHAnsi" w:cs="Arial"/>
          <w:color w:val="000000" w:themeColor="text1"/>
          <w:lang w:eastAsia="ru-RU"/>
        </w:rPr>
        <w:t xml:space="preserve"> periods of </w:t>
      </w:r>
      <w:r w:rsidR="00BE11C3" w:rsidRPr="00E83CFC">
        <w:rPr>
          <w:rFonts w:asciiTheme="minorHAnsi" w:eastAsia="Times New Roman" w:hAnsiTheme="minorHAnsi" w:cs="Arial"/>
          <w:color w:val="000000" w:themeColor="text1"/>
          <w:lang w:eastAsia="ru-RU"/>
        </w:rPr>
        <w:t xml:space="preserve">unusual </w:t>
      </w:r>
      <w:r w:rsidR="00C47444" w:rsidRPr="00E83CFC">
        <w:rPr>
          <w:rFonts w:asciiTheme="minorHAnsi" w:eastAsia="Times New Roman" w:hAnsiTheme="minorHAnsi" w:cs="Arial"/>
          <w:color w:val="000000" w:themeColor="text1"/>
          <w:lang w:eastAsia="ru-RU"/>
        </w:rPr>
        <w:t>drought and wetness</w:t>
      </w:r>
      <w:r w:rsidR="00C77B83" w:rsidRPr="00E83CFC">
        <w:rPr>
          <w:rFonts w:asciiTheme="minorHAnsi" w:eastAsia="Times New Roman" w:hAnsiTheme="minorHAnsi" w:cs="Arial"/>
          <w:color w:val="000000" w:themeColor="text1"/>
          <w:lang w:eastAsia="ru-RU"/>
        </w:rPr>
        <w:t xml:space="preserve"> </w:t>
      </w:r>
      <w:r w:rsidR="00B77F3E" w:rsidRPr="00E83CFC">
        <w:rPr>
          <w:rFonts w:asciiTheme="minorHAnsi" w:eastAsia="Times New Roman" w:hAnsiTheme="minorHAnsi" w:cs="Arial"/>
          <w:color w:val="000000" w:themeColor="text1"/>
          <w:lang w:eastAsia="ru-RU"/>
        </w:rPr>
        <w:t>in</w:t>
      </w:r>
      <w:r w:rsidR="00C77B83" w:rsidRPr="00E83CFC">
        <w:rPr>
          <w:rFonts w:asciiTheme="minorHAnsi" w:eastAsia="Times New Roman" w:hAnsiTheme="minorHAnsi" w:cs="Arial"/>
          <w:color w:val="000000" w:themeColor="text1"/>
          <w:lang w:eastAsia="ru-RU"/>
        </w:rPr>
        <w:t xml:space="preserve"> </w:t>
      </w:r>
      <w:r w:rsidR="003D2CA6" w:rsidRPr="00E83CFC">
        <w:rPr>
          <w:rFonts w:asciiTheme="minorHAnsi" w:eastAsia="Times New Roman" w:hAnsiTheme="minorHAnsi" w:cs="Arial"/>
          <w:color w:val="000000" w:themeColor="text1"/>
          <w:lang w:eastAsia="ru-RU"/>
        </w:rPr>
        <w:t xml:space="preserve">European </w:t>
      </w:r>
      <w:r w:rsidR="00C77B83" w:rsidRPr="00E83CFC">
        <w:rPr>
          <w:rFonts w:asciiTheme="minorHAnsi" w:eastAsia="Times New Roman" w:hAnsiTheme="minorHAnsi" w:cs="Arial"/>
          <w:color w:val="000000" w:themeColor="text1"/>
          <w:lang w:eastAsia="ru-RU"/>
        </w:rPr>
        <w:t>Russia</w:t>
      </w:r>
      <w:r w:rsidR="006A4E05" w:rsidRPr="00E83CFC">
        <w:rPr>
          <w:rFonts w:asciiTheme="minorHAnsi" w:eastAsia="Times New Roman" w:hAnsiTheme="minorHAnsi" w:cs="Arial"/>
          <w:color w:val="000000" w:themeColor="text1"/>
          <w:lang w:eastAsia="ru-RU"/>
        </w:rPr>
        <w:t>.</w:t>
      </w:r>
    </w:p>
    <w:p w14:paraId="56C042F7" w14:textId="77777777" w:rsidR="00E81FD3" w:rsidRPr="00E83CFC" w:rsidRDefault="00E81FD3" w:rsidP="00E81FD3">
      <w:pPr>
        <w:tabs>
          <w:tab w:val="left" w:pos="360"/>
        </w:tabs>
        <w:spacing w:line="360" w:lineRule="auto"/>
        <w:jc w:val="both"/>
        <w:rPr>
          <w:rFonts w:asciiTheme="minorHAnsi" w:eastAsia="Times New Roman" w:hAnsiTheme="minorHAnsi" w:cs="Arial"/>
          <w:color w:val="000000" w:themeColor="text1"/>
          <w:lang w:eastAsia="ru-RU"/>
        </w:rPr>
      </w:pPr>
    </w:p>
    <w:p w14:paraId="7D2E62C6" w14:textId="13010B79" w:rsidR="00574559" w:rsidRPr="00E83CFC" w:rsidRDefault="00E81FD3" w:rsidP="00E81FD3">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The frequency and severity of droughts in European Russia ha</w:t>
      </w:r>
      <w:r w:rsidR="00727CF6" w:rsidRPr="00E83CFC">
        <w:rPr>
          <w:rFonts w:asciiTheme="minorHAnsi" w:eastAsia="Times New Roman" w:hAnsiTheme="minorHAnsi" w:cs="Arial"/>
          <w:color w:val="000000" w:themeColor="text1"/>
          <w:lang w:eastAsia="ru-RU"/>
        </w:rPr>
        <w:t>s</w:t>
      </w:r>
      <w:r w:rsidR="00462126">
        <w:rPr>
          <w:rFonts w:asciiTheme="minorHAnsi" w:eastAsia="Times New Roman" w:hAnsiTheme="minorHAnsi" w:cs="Arial"/>
          <w:color w:val="000000" w:themeColor="text1"/>
          <w:lang w:eastAsia="ru-RU"/>
        </w:rPr>
        <w:t xml:space="preserve"> been studied since th</w:t>
      </w:r>
      <w:r w:rsidR="00462126">
        <w:rPr>
          <w:rFonts w:asciiTheme="minorHAnsi" w:eastAsia="Times New Roman" w:hAnsiTheme="minorHAnsi" w:cs="Arial"/>
          <w:color w:val="000000" w:themeColor="text1"/>
          <w:lang w:eastAsia="ru-RU"/>
        </w:rPr>
        <w:softHyphen/>
        <w:t>e mid-</w:t>
      </w:r>
      <w:r w:rsidR="00727CF6" w:rsidRPr="00E83CFC">
        <w:rPr>
          <w:rFonts w:asciiTheme="minorHAnsi" w:eastAsia="Times New Roman" w:hAnsiTheme="minorHAnsi" w:cs="Arial"/>
          <w:color w:val="000000" w:themeColor="text1"/>
          <w:lang w:eastAsia="ru-RU"/>
        </w:rPr>
        <w:t>20</w:t>
      </w:r>
      <w:r w:rsidRPr="00E83CFC">
        <w:rPr>
          <w:rFonts w:asciiTheme="minorHAnsi" w:eastAsia="Times New Roman" w:hAnsiTheme="minorHAnsi" w:cs="Arial"/>
          <w:color w:val="000000" w:themeColor="text1"/>
          <w:vertAlign w:val="superscript"/>
          <w:lang w:eastAsia="ru-RU"/>
        </w:rPr>
        <w:t>th</w:t>
      </w:r>
      <w:r w:rsidRPr="00E83CFC">
        <w:rPr>
          <w:rFonts w:asciiTheme="minorHAnsi" w:eastAsia="Times New Roman" w:hAnsiTheme="minorHAnsi" w:cs="Arial"/>
          <w:color w:val="000000" w:themeColor="text1"/>
          <w:lang w:eastAsia="ru-RU"/>
        </w:rPr>
        <w:t xml:space="preserve"> century using hydrometeorological recor</w:t>
      </w:r>
      <w:r w:rsidR="009219D8" w:rsidRPr="00E83CFC">
        <w:rPr>
          <w:rFonts w:asciiTheme="minorHAnsi" w:eastAsia="Times New Roman" w:hAnsiTheme="minorHAnsi" w:cs="Arial"/>
          <w:color w:val="000000" w:themeColor="text1"/>
          <w:lang w:eastAsia="ru-RU"/>
        </w:rPr>
        <w:t xml:space="preserve">ds </w:t>
      </w:r>
      <w:r w:rsidR="003D0160" w:rsidRPr="00E83CFC">
        <w:rPr>
          <w:rFonts w:asciiTheme="minorHAnsi" w:eastAsia="Times New Roman" w:hAnsiTheme="minorHAnsi" w:cs="Arial"/>
          <w:color w:val="000000" w:themeColor="text1"/>
          <w:lang w:eastAsia="ru-RU"/>
        </w:rPr>
        <w:t>(</w:t>
      </w:r>
      <w:proofErr w:type="spellStart"/>
      <w:r w:rsidR="000D6BFD" w:rsidRPr="00E83CFC">
        <w:rPr>
          <w:rFonts w:asciiTheme="minorHAnsi" w:eastAsia="Times New Roman" w:hAnsiTheme="minorHAnsi" w:cs="Arial"/>
          <w:color w:val="000000" w:themeColor="text1"/>
          <w:lang w:eastAsia="ru-RU"/>
        </w:rPr>
        <w:t>Rudenko</w:t>
      </w:r>
      <w:proofErr w:type="spellEnd"/>
      <w:r w:rsidR="000D6BFD" w:rsidRPr="00E83CFC">
        <w:rPr>
          <w:rFonts w:asciiTheme="minorHAnsi" w:eastAsia="Times New Roman" w:hAnsiTheme="minorHAnsi" w:cs="Arial"/>
          <w:color w:val="000000" w:themeColor="text1"/>
          <w:lang w:eastAsia="ru-RU"/>
        </w:rPr>
        <w:t xml:space="preserve"> 1958; </w:t>
      </w:r>
      <w:proofErr w:type="spellStart"/>
      <w:r w:rsidR="000621DF">
        <w:rPr>
          <w:rFonts w:asciiTheme="minorHAnsi" w:eastAsia="Times New Roman" w:hAnsiTheme="minorHAnsi" w:cs="Arial"/>
          <w:color w:val="000000" w:themeColor="text1"/>
          <w:lang w:eastAsia="ru-RU"/>
        </w:rPr>
        <w:t>Drozdov</w:t>
      </w:r>
      <w:proofErr w:type="spellEnd"/>
      <w:r w:rsidR="000621DF">
        <w:rPr>
          <w:rFonts w:asciiTheme="minorHAnsi" w:eastAsia="Times New Roman" w:hAnsiTheme="minorHAnsi" w:cs="Arial"/>
          <w:color w:val="000000" w:themeColor="text1"/>
          <w:lang w:eastAsia="ru-RU"/>
        </w:rPr>
        <w:t xml:space="preserve"> 1980</w:t>
      </w:r>
      <w:r w:rsidRPr="00E83CFC">
        <w:rPr>
          <w:rFonts w:asciiTheme="minorHAnsi" w:eastAsia="Times New Roman" w:hAnsiTheme="minorHAnsi" w:cs="Arial"/>
          <w:color w:val="000000" w:themeColor="text1"/>
          <w:lang w:eastAsia="ru-RU"/>
        </w:rPr>
        <w:t xml:space="preserve">; </w:t>
      </w:r>
      <w:proofErr w:type="spellStart"/>
      <w:r w:rsidR="003D594A" w:rsidRPr="00E83CFC">
        <w:rPr>
          <w:rFonts w:asciiTheme="minorHAnsi" w:hAnsiTheme="minorHAnsi" w:cs="Arial"/>
          <w:bCs/>
          <w:color w:val="000000" w:themeColor="text1"/>
        </w:rPr>
        <w:t>Meshcherskaya</w:t>
      </w:r>
      <w:proofErr w:type="spellEnd"/>
      <w:r w:rsidR="003D594A" w:rsidRPr="00E83CFC">
        <w:rPr>
          <w:rFonts w:asciiTheme="minorHAnsi" w:hAnsiTheme="minorHAnsi" w:cs="Arial"/>
          <w:bCs/>
          <w:color w:val="000000" w:themeColor="text1"/>
        </w:rPr>
        <w:t xml:space="preserve"> and </w:t>
      </w:r>
      <w:proofErr w:type="spellStart"/>
      <w:r w:rsidR="003D594A" w:rsidRPr="00E83CFC">
        <w:rPr>
          <w:rFonts w:asciiTheme="minorHAnsi" w:hAnsiTheme="minorHAnsi" w:cs="Arial"/>
          <w:bCs/>
          <w:color w:val="000000" w:themeColor="text1"/>
        </w:rPr>
        <w:t>Blazhevich</w:t>
      </w:r>
      <w:proofErr w:type="spellEnd"/>
      <w:r w:rsidR="003D594A" w:rsidRPr="00E83CFC">
        <w:rPr>
          <w:rFonts w:asciiTheme="minorHAnsi" w:hAnsiTheme="minorHAnsi" w:cs="Arial"/>
          <w:bCs/>
          <w:color w:val="000000" w:themeColor="text1"/>
        </w:rPr>
        <w:t xml:space="preserve"> 1997; </w:t>
      </w:r>
      <w:proofErr w:type="spellStart"/>
      <w:r w:rsidR="00727CF6" w:rsidRPr="00E83CFC">
        <w:rPr>
          <w:rFonts w:asciiTheme="minorHAnsi" w:eastAsia="Times New Roman" w:hAnsiTheme="minorHAnsi" w:cs="Arial"/>
          <w:color w:val="000000" w:themeColor="text1"/>
          <w:lang w:eastAsia="ru-RU"/>
        </w:rPr>
        <w:t>Cherenkova</w:t>
      </w:r>
      <w:proofErr w:type="spellEnd"/>
      <w:r w:rsidR="00727CF6" w:rsidRPr="00E83CFC">
        <w:rPr>
          <w:rFonts w:asciiTheme="minorHAnsi" w:eastAsia="Times New Roman" w:hAnsiTheme="minorHAnsi" w:cs="Arial"/>
          <w:color w:val="000000" w:themeColor="text1"/>
          <w:lang w:eastAsia="ru-RU"/>
        </w:rPr>
        <w:t xml:space="preserve"> 2007, 2012; </w:t>
      </w:r>
      <w:r w:rsidR="001C3734">
        <w:rPr>
          <w:rFonts w:asciiTheme="minorHAnsi" w:eastAsia="Times New Roman" w:hAnsiTheme="minorHAnsi" w:cs="Arial"/>
          <w:color w:val="000000" w:themeColor="text1"/>
          <w:lang w:eastAsia="ru-RU"/>
        </w:rPr>
        <w:t>Schubert et al</w:t>
      </w:r>
      <w:r w:rsidRPr="00E83CFC">
        <w:rPr>
          <w:rFonts w:asciiTheme="minorHAnsi" w:eastAsia="Times New Roman" w:hAnsiTheme="minorHAnsi" w:cs="Arial"/>
          <w:color w:val="000000" w:themeColor="text1"/>
          <w:lang w:eastAsia="ru-RU"/>
        </w:rPr>
        <w:t xml:space="preserve"> 2014), historical data (</w:t>
      </w:r>
      <w:proofErr w:type="spellStart"/>
      <w:r w:rsidRPr="00E83CFC">
        <w:rPr>
          <w:rFonts w:asciiTheme="minorHAnsi" w:eastAsia="Times New Roman" w:hAnsiTheme="minorHAnsi" w:cs="Arial"/>
          <w:color w:val="000000" w:themeColor="text1"/>
          <w:lang w:eastAsia="ru-RU"/>
        </w:rPr>
        <w:t>Bogolepov</w:t>
      </w:r>
      <w:proofErr w:type="spellEnd"/>
      <w:r w:rsidRPr="00E83CFC">
        <w:rPr>
          <w:rFonts w:asciiTheme="minorHAnsi" w:eastAsia="Times New Roman" w:hAnsiTheme="minorHAnsi" w:cs="Arial"/>
          <w:color w:val="000000" w:themeColor="text1"/>
          <w:lang w:eastAsia="ru-RU"/>
        </w:rPr>
        <w:t xml:space="preserve"> 1907</w:t>
      </w:r>
      <w:r w:rsidR="009D7898" w:rsidRPr="00E83CFC">
        <w:rPr>
          <w:rFonts w:asciiTheme="minorHAnsi" w:eastAsia="Times New Roman" w:hAnsiTheme="minorHAnsi" w:cs="Arial"/>
          <w:color w:val="000000" w:themeColor="text1"/>
          <w:lang w:eastAsia="ru-RU"/>
        </w:rPr>
        <w:t>, 1922</w:t>
      </w:r>
      <w:r w:rsidRPr="00E83CFC">
        <w:rPr>
          <w:rFonts w:asciiTheme="minorHAnsi" w:eastAsia="Times New Roman" w:hAnsiTheme="minorHAnsi" w:cs="Arial"/>
          <w:color w:val="000000" w:themeColor="text1"/>
          <w:lang w:eastAsia="ru-RU"/>
        </w:rPr>
        <w:t xml:space="preserve">; </w:t>
      </w:r>
      <w:proofErr w:type="spellStart"/>
      <w:r w:rsidRPr="00E83CFC">
        <w:rPr>
          <w:rFonts w:asciiTheme="minorHAnsi" w:eastAsia="Times New Roman" w:hAnsiTheme="minorHAnsi" w:cs="Arial"/>
          <w:color w:val="000000" w:themeColor="text1"/>
          <w:lang w:eastAsia="ru-RU"/>
        </w:rPr>
        <w:t>Buchinsky</w:t>
      </w:r>
      <w:proofErr w:type="spellEnd"/>
      <w:r w:rsidRPr="00E83CFC">
        <w:rPr>
          <w:rFonts w:asciiTheme="minorHAnsi" w:eastAsia="Times New Roman" w:hAnsiTheme="minorHAnsi" w:cs="Arial"/>
          <w:color w:val="000000" w:themeColor="text1"/>
          <w:lang w:eastAsia="ru-RU"/>
        </w:rPr>
        <w:t xml:space="preserve"> 1957; </w:t>
      </w:r>
      <w:proofErr w:type="spellStart"/>
      <w:r w:rsidRPr="00E83CFC">
        <w:rPr>
          <w:rFonts w:asciiTheme="minorHAnsi" w:eastAsia="Times New Roman" w:hAnsiTheme="minorHAnsi" w:cs="Arial"/>
          <w:color w:val="000000" w:themeColor="text1"/>
          <w:lang w:eastAsia="ru-RU"/>
        </w:rPr>
        <w:t>Borisenkov</w:t>
      </w:r>
      <w:proofErr w:type="spellEnd"/>
      <w:r w:rsidRPr="00E83CFC">
        <w:rPr>
          <w:rFonts w:asciiTheme="minorHAnsi" w:eastAsia="Times New Roman" w:hAnsiTheme="minorHAnsi" w:cs="Arial"/>
          <w:color w:val="000000" w:themeColor="text1"/>
          <w:lang w:eastAsia="ru-RU"/>
        </w:rPr>
        <w:t xml:space="preserve"> and </w:t>
      </w:r>
      <w:proofErr w:type="spellStart"/>
      <w:r w:rsidRPr="00E83CFC">
        <w:rPr>
          <w:rFonts w:asciiTheme="minorHAnsi" w:eastAsia="Times New Roman" w:hAnsiTheme="minorHAnsi" w:cs="Arial"/>
          <w:color w:val="000000" w:themeColor="text1"/>
          <w:lang w:eastAsia="ru-RU"/>
        </w:rPr>
        <w:t>Pasetsky</w:t>
      </w:r>
      <w:proofErr w:type="spellEnd"/>
      <w:r w:rsidRPr="00E83CFC">
        <w:rPr>
          <w:rFonts w:asciiTheme="minorHAnsi" w:eastAsia="Times New Roman" w:hAnsiTheme="minorHAnsi" w:cs="Arial"/>
          <w:color w:val="000000" w:themeColor="text1"/>
          <w:lang w:eastAsia="ru-RU"/>
        </w:rPr>
        <w:t xml:space="preserve"> 1988</w:t>
      </w:r>
      <w:r w:rsidR="000621DF">
        <w:rPr>
          <w:rFonts w:asciiTheme="minorHAnsi" w:eastAsia="Times New Roman" w:hAnsiTheme="minorHAnsi" w:cs="Arial"/>
          <w:color w:val="000000" w:themeColor="text1"/>
          <w:lang w:eastAsia="ru-RU"/>
        </w:rPr>
        <w:t>; Voronov 1992</w:t>
      </w:r>
      <w:r w:rsidR="008B488F">
        <w:rPr>
          <w:rFonts w:asciiTheme="minorHAnsi" w:eastAsia="Times New Roman" w:hAnsiTheme="minorHAnsi" w:cs="Arial"/>
          <w:color w:val="000000" w:themeColor="text1"/>
          <w:lang w:eastAsia="ru-RU"/>
        </w:rPr>
        <w:t xml:space="preserve">; </w:t>
      </w:r>
      <w:proofErr w:type="spellStart"/>
      <w:r w:rsidR="001C3734">
        <w:rPr>
          <w:rFonts w:asciiTheme="minorHAnsi" w:eastAsia="Times New Roman" w:hAnsiTheme="minorHAnsi" w:cs="Arial"/>
          <w:color w:val="000000" w:themeColor="text1"/>
          <w:lang w:eastAsia="ru-RU"/>
        </w:rPr>
        <w:t>Borisenkov</w:t>
      </w:r>
      <w:proofErr w:type="spellEnd"/>
      <w:r w:rsidR="001C3734">
        <w:rPr>
          <w:rFonts w:asciiTheme="minorHAnsi" w:eastAsia="Times New Roman" w:hAnsiTheme="minorHAnsi" w:cs="Arial"/>
          <w:color w:val="000000" w:themeColor="text1"/>
          <w:lang w:eastAsia="ru-RU"/>
        </w:rPr>
        <w:t xml:space="preserve"> and </w:t>
      </w:r>
      <w:proofErr w:type="spellStart"/>
      <w:r w:rsidR="001C3734">
        <w:rPr>
          <w:rFonts w:asciiTheme="minorHAnsi" w:eastAsia="Times New Roman" w:hAnsiTheme="minorHAnsi" w:cs="Arial"/>
          <w:color w:val="000000" w:themeColor="text1"/>
          <w:lang w:eastAsia="ru-RU"/>
        </w:rPr>
        <w:t>Pasetsky</w:t>
      </w:r>
      <w:proofErr w:type="spellEnd"/>
      <w:r w:rsidR="008B488F" w:rsidRPr="00E83CFC">
        <w:rPr>
          <w:rFonts w:asciiTheme="minorHAnsi" w:eastAsia="Times New Roman" w:hAnsiTheme="minorHAnsi" w:cs="Arial"/>
          <w:color w:val="000000" w:themeColor="text1"/>
          <w:lang w:eastAsia="ru-RU"/>
        </w:rPr>
        <w:t xml:space="preserve"> 2003</w:t>
      </w:r>
      <w:r w:rsidRPr="00E83CFC">
        <w:rPr>
          <w:rFonts w:asciiTheme="minorHAnsi" w:eastAsia="Times New Roman" w:hAnsiTheme="minorHAnsi" w:cs="Arial"/>
          <w:color w:val="000000" w:themeColor="text1"/>
          <w:lang w:eastAsia="ru-RU"/>
        </w:rPr>
        <w:t>), stratigraphy of lake sediments (</w:t>
      </w:r>
      <w:r w:rsidR="00404031">
        <w:rPr>
          <w:rFonts w:asciiTheme="minorHAnsi" w:hAnsiTheme="minorHAnsi" w:cs="Arial"/>
          <w:color w:val="000000" w:themeColor="text1"/>
        </w:rPr>
        <w:t>Shostakovich</w:t>
      </w:r>
      <w:r w:rsidR="00404031" w:rsidRPr="00E83CFC">
        <w:rPr>
          <w:rFonts w:asciiTheme="minorHAnsi" w:eastAsia="Times New Roman" w:hAnsiTheme="minorHAnsi" w:cs="Arial"/>
          <w:color w:val="000000" w:themeColor="text1"/>
          <w:lang w:eastAsia="ru-RU"/>
        </w:rPr>
        <w:t xml:space="preserve"> </w:t>
      </w:r>
      <w:r w:rsidR="00404031">
        <w:rPr>
          <w:rFonts w:asciiTheme="minorHAnsi" w:eastAsia="Times New Roman" w:hAnsiTheme="minorHAnsi" w:cs="Arial"/>
          <w:color w:val="000000" w:themeColor="text1"/>
          <w:lang w:eastAsia="ru-RU"/>
        </w:rPr>
        <w:t xml:space="preserve">1934; </w:t>
      </w:r>
      <w:proofErr w:type="spellStart"/>
      <w:r w:rsidRPr="00E83CFC">
        <w:rPr>
          <w:rFonts w:asciiTheme="minorHAnsi" w:eastAsia="Times New Roman" w:hAnsiTheme="minorHAnsi" w:cs="Arial"/>
          <w:color w:val="000000" w:themeColor="text1"/>
          <w:lang w:eastAsia="ru-RU"/>
        </w:rPr>
        <w:t>Rauner</w:t>
      </w:r>
      <w:proofErr w:type="spellEnd"/>
      <w:r w:rsidRPr="00E83CFC">
        <w:rPr>
          <w:rFonts w:asciiTheme="minorHAnsi" w:eastAsia="Times New Roman" w:hAnsiTheme="minorHAnsi" w:cs="Arial"/>
          <w:color w:val="000000" w:themeColor="text1"/>
          <w:lang w:eastAsia="ru-RU"/>
        </w:rPr>
        <w:t xml:space="preserve"> 1981; Popova 2001), and tree-rings (</w:t>
      </w:r>
      <w:proofErr w:type="spellStart"/>
      <w:r w:rsidRPr="00E83CFC">
        <w:rPr>
          <w:rFonts w:asciiTheme="minorHAnsi" w:eastAsia="Times New Roman" w:hAnsiTheme="minorHAnsi" w:cs="Arial"/>
          <w:color w:val="000000" w:themeColor="text1"/>
          <w:lang w:eastAsia="ru-RU"/>
        </w:rPr>
        <w:t>Shvedov</w:t>
      </w:r>
      <w:proofErr w:type="spellEnd"/>
      <w:r w:rsidRPr="00E83CFC">
        <w:rPr>
          <w:rFonts w:asciiTheme="minorHAnsi" w:eastAsia="Times New Roman" w:hAnsiTheme="minorHAnsi" w:cs="Arial"/>
          <w:color w:val="000000" w:themeColor="text1"/>
          <w:lang w:eastAsia="ru-RU"/>
        </w:rPr>
        <w:t xml:space="preserve"> 1892; </w:t>
      </w:r>
      <w:proofErr w:type="spellStart"/>
      <w:r w:rsidRPr="00E83CFC">
        <w:rPr>
          <w:rFonts w:asciiTheme="minorHAnsi" w:eastAsia="Times New Roman" w:hAnsiTheme="minorHAnsi" w:cs="Arial"/>
          <w:color w:val="000000" w:themeColor="text1"/>
          <w:lang w:eastAsia="ru-RU"/>
        </w:rPr>
        <w:t>Chernavskaya</w:t>
      </w:r>
      <w:proofErr w:type="spellEnd"/>
      <w:r w:rsidRPr="00E83CFC">
        <w:rPr>
          <w:rFonts w:asciiTheme="minorHAnsi" w:eastAsia="Times New Roman" w:hAnsiTheme="minorHAnsi" w:cs="Arial"/>
          <w:color w:val="000000" w:themeColor="text1"/>
          <w:lang w:eastAsia="ru-RU"/>
        </w:rPr>
        <w:t xml:space="preserve"> 19</w:t>
      </w:r>
      <w:r w:rsidR="006A3F59" w:rsidRPr="00E83CFC">
        <w:rPr>
          <w:rFonts w:asciiTheme="minorHAnsi" w:eastAsia="Times New Roman" w:hAnsiTheme="minorHAnsi" w:cs="Arial"/>
          <w:color w:val="000000" w:themeColor="text1"/>
          <w:lang w:eastAsia="ru-RU"/>
        </w:rPr>
        <w:t xml:space="preserve">85; </w:t>
      </w:r>
      <w:proofErr w:type="spellStart"/>
      <w:r w:rsidR="006A3F59" w:rsidRPr="00E83CFC">
        <w:rPr>
          <w:rFonts w:asciiTheme="minorHAnsi" w:eastAsia="Times New Roman" w:hAnsiTheme="minorHAnsi" w:cs="Arial"/>
          <w:color w:val="000000" w:themeColor="text1"/>
          <w:lang w:eastAsia="ru-RU"/>
        </w:rPr>
        <w:t>Krenke</w:t>
      </w:r>
      <w:proofErr w:type="spellEnd"/>
      <w:r w:rsidR="006A3F59" w:rsidRPr="00E83CFC">
        <w:rPr>
          <w:rFonts w:asciiTheme="minorHAnsi" w:eastAsia="Times New Roman" w:hAnsiTheme="minorHAnsi" w:cs="Arial"/>
          <w:color w:val="000000" w:themeColor="text1"/>
          <w:lang w:eastAsia="ru-RU"/>
        </w:rPr>
        <w:t xml:space="preserve"> and </w:t>
      </w:r>
      <w:proofErr w:type="spellStart"/>
      <w:r w:rsidR="006A3F59" w:rsidRPr="00E83CFC">
        <w:rPr>
          <w:rFonts w:asciiTheme="minorHAnsi" w:eastAsia="Times New Roman" w:hAnsiTheme="minorHAnsi" w:cs="Arial"/>
          <w:color w:val="000000" w:themeColor="text1"/>
          <w:lang w:eastAsia="ru-RU"/>
        </w:rPr>
        <w:t>Chernavskaya</w:t>
      </w:r>
      <w:proofErr w:type="spellEnd"/>
      <w:r w:rsidR="006A3F59" w:rsidRPr="00E83CFC">
        <w:rPr>
          <w:rFonts w:asciiTheme="minorHAnsi" w:eastAsia="Times New Roman" w:hAnsiTheme="minorHAnsi" w:cs="Arial"/>
          <w:color w:val="000000" w:themeColor="text1"/>
          <w:lang w:eastAsia="ru-RU"/>
        </w:rPr>
        <w:t xml:space="preserve"> 1998</w:t>
      </w:r>
      <w:r w:rsidR="00701422">
        <w:rPr>
          <w:rFonts w:asciiTheme="minorHAnsi" w:eastAsia="Times New Roman" w:hAnsiTheme="minorHAnsi" w:cs="Arial"/>
          <w:color w:val="000000" w:themeColor="text1"/>
          <w:lang w:eastAsia="ru-RU"/>
        </w:rPr>
        <w:t xml:space="preserve">; </w:t>
      </w:r>
      <w:proofErr w:type="spellStart"/>
      <w:r w:rsidR="001C3734">
        <w:rPr>
          <w:rFonts w:asciiTheme="minorHAnsi" w:eastAsia="Times New Roman" w:hAnsiTheme="minorHAnsi" w:cs="Arial"/>
          <w:color w:val="000000" w:themeColor="text1"/>
          <w:lang w:eastAsia="ru-RU"/>
        </w:rPr>
        <w:t>Matveev</w:t>
      </w:r>
      <w:proofErr w:type="spellEnd"/>
      <w:r w:rsidR="001C3734">
        <w:rPr>
          <w:rFonts w:asciiTheme="minorHAnsi" w:eastAsia="Times New Roman" w:hAnsiTheme="minorHAnsi" w:cs="Arial"/>
          <w:color w:val="000000" w:themeColor="text1"/>
          <w:lang w:eastAsia="ru-RU"/>
        </w:rPr>
        <w:t xml:space="preserve"> et al</w:t>
      </w:r>
      <w:r w:rsidRPr="00E83CFC">
        <w:rPr>
          <w:rFonts w:asciiTheme="minorHAnsi" w:eastAsia="Times New Roman" w:hAnsiTheme="minorHAnsi" w:cs="Arial"/>
          <w:color w:val="000000" w:themeColor="text1"/>
          <w:lang w:eastAsia="ru-RU"/>
        </w:rPr>
        <w:t xml:space="preserve"> 2012а</w:t>
      </w:r>
      <w:r w:rsidR="003A1BA4">
        <w:rPr>
          <w:rFonts w:asciiTheme="minorHAnsi" w:eastAsia="Times New Roman" w:hAnsiTheme="minorHAnsi" w:cs="Arial"/>
          <w:color w:val="000000" w:themeColor="text1"/>
          <w:lang w:eastAsia="ru-RU"/>
        </w:rPr>
        <w:t>,</w:t>
      </w:r>
      <w:r w:rsidR="001C3734">
        <w:rPr>
          <w:rFonts w:asciiTheme="minorHAnsi" w:eastAsia="Times New Roman" w:hAnsiTheme="minorHAnsi" w:cs="Arial"/>
          <w:color w:val="000000" w:themeColor="text1"/>
          <w:lang w:eastAsia="ru-RU"/>
        </w:rPr>
        <w:t xml:space="preserve"> </w:t>
      </w:r>
      <w:r w:rsidR="003A1BA4">
        <w:rPr>
          <w:rFonts w:asciiTheme="minorHAnsi" w:eastAsia="Times New Roman" w:hAnsiTheme="minorHAnsi" w:cs="Arial"/>
          <w:color w:val="000000" w:themeColor="text1"/>
          <w:lang w:eastAsia="ru-RU"/>
        </w:rPr>
        <w:t>b</w:t>
      </w:r>
      <w:r w:rsidR="00484FAA">
        <w:rPr>
          <w:rFonts w:asciiTheme="minorHAnsi" w:eastAsia="Times New Roman" w:hAnsiTheme="minorHAnsi" w:cs="Arial"/>
          <w:color w:val="000000" w:themeColor="text1"/>
          <w:lang w:eastAsia="ru-RU"/>
        </w:rPr>
        <w:t xml:space="preserve">; </w:t>
      </w:r>
      <w:proofErr w:type="spellStart"/>
      <w:r w:rsidR="00484FAA">
        <w:rPr>
          <w:rFonts w:asciiTheme="minorHAnsi" w:eastAsia="Times New Roman" w:hAnsiTheme="minorHAnsi" w:cs="Arial"/>
          <w:color w:val="000000" w:themeColor="text1"/>
          <w:lang w:eastAsia="ru-RU"/>
        </w:rPr>
        <w:t>Solomina</w:t>
      </w:r>
      <w:proofErr w:type="spellEnd"/>
      <w:r w:rsidR="00484FAA">
        <w:rPr>
          <w:rFonts w:asciiTheme="minorHAnsi" w:eastAsia="Times New Roman" w:hAnsiTheme="minorHAnsi" w:cs="Arial"/>
          <w:color w:val="000000" w:themeColor="text1"/>
          <w:lang w:eastAsia="ru-RU"/>
        </w:rPr>
        <w:t xml:space="preserve"> et al</w:t>
      </w:r>
      <w:r w:rsidRPr="00E83CFC">
        <w:rPr>
          <w:rFonts w:asciiTheme="minorHAnsi" w:eastAsia="Times New Roman" w:hAnsiTheme="minorHAnsi" w:cs="Arial"/>
          <w:color w:val="000000" w:themeColor="text1"/>
          <w:lang w:eastAsia="ru-RU"/>
        </w:rPr>
        <w:t xml:space="preserve"> </w:t>
      </w:r>
      <w:r w:rsidR="006A6797">
        <w:rPr>
          <w:rFonts w:asciiTheme="minorHAnsi" w:eastAsia="Times New Roman" w:hAnsiTheme="minorHAnsi" w:cs="Arial"/>
          <w:color w:val="000000" w:themeColor="text1"/>
          <w:lang w:eastAsia="ru-RU"/>
        </w:rPr>
        <w:t xml:space="preserve">2005, </w:t>
      </w:r>
      <w:r w:rsidR="005C7486">
        <w:rPr>
          <w:rFonts w:asciiTheme="minorHAnsi" w:eastAsia="Times New Roman" w:hAnsiTheme="minorHAnsi" w:cs="Arial"/>
          <w:color w:val="000000" w:themeColor="text1"/>
          <w:lang w:eastAsia="ru-RU"/>
        </w:rPr>
        <w:t xml:space="preserve">2012, </w:t>
      </w:r>
      <w:r w:rsidR="00C35488">
        <w:rPr>
          <w:rFonts w:asciiTheme="minorHAnsi" w:eastAsia="Times New Roman" w:hAnsiTheme="minorHAnsi" w:cs="Arial"/>
          <w:color w:val="000000" w:themeColor="text1"/>
          <w:lang w:eastAsia="ru-RU"/>
        </w:rPr>
        <w:t>2017</w:t>
      </w:r>
      <w:r w:rsidR="002B03D2">
        <w:rPr>
          <w:rFonts w:asciiTheme="minorHAnsi" w:eastAsia="Times New Roman" w:hAnsiTheme="minorHAnsi" w:cs="Arial"/>
          <w:color w:val="000000" w:themeColor="text1"/>
          <w:lang w:eastAsia="ru-RU"/>
        </w:rPr>
        <w:t xml:space="preserve">; </w:t>
      </w:r>
      <w:proofErr w:type="spellStart"/>
      <w:r w:rsidR="002B03D2">
        <w:rPr>
          <w:rFonts w:asciiTheme="minorHAnsi" w:eastAsia="Times New Roman" w:hAnsiTheme="minorHAnsi" w:cs="Arial"/>
          <w:color w:val="000000" w:themeColor="text1"/>
          <w:lang w:eastAsia="ru-RU"/>
        </w:rPr>
        <w:t>Matskovsky</w:t>
      </w:r>
      <w:proofErr w:type="spellEnd"/>
      <w:r w:rsidR="00273410">
        <w:rPr>
          <w:rFonts w:asciiTheme="minorHAnsi" w:eastAsia="Times New Roman" w:hAnsiTheme="minorHAnsi" w:cs="Arial"/>
          <w:color w:val="000000" w:themeColor="text1"/>
          <w:lang w:eastAsia="ru-RU"/>
        </w:rPr>
        <w:t xml:space="preserve"> et al</w:t>
      </w:r>
      <w:r w:rsidR="002B03D2">
        <w:rPr>
          <w:rFonts w:asciiTheme="minorHAnsi" w:eastAsia="Times New Roman" w:hAnsiTheme="minorHAnsi" w:cs="Arial"/>
          <w:color w:val="000000" w:themeColor="text1"/>
          <w:lang w:eastAsia="ru-RU"/>
        </w:rPr>
        <w:t xml:space="preserve"> </w:t>
      </w:r>
      <w:r w:rsidR="001C3734">
        <w:rPr>
          <w:rFonts w:asciiTheme="minorHAnsi" w:eastAsia="Times New Roman" w:hAnsiTheme="minorHAnsi" w:cs="Arial"/>
          <w:color w:val="000000" w:themeColor="text1"/>
          <w:lang w:eastAsia="ru-RU"/>
        </w:rPr>
        <w:t>2017</w:t>
      </w:r>
      <w:r w:rsidRPr="00E83CFC">
        <w:rPr>
          <w:rFonts w:asciiTheme="minorHAnsi" w:eastAsia="Times New Roman" w:hAnsiTheme="minorHAnsi" w:cs="Arial"/>
          <w:color w:val="000000" w:themeColor="text1"/>
          <w:lang w:eastAsia="ru-RU"/>
        </w:rPr>
        <w:t xml:space="preserve">). However, high-resolution and spatially complete field reconstructions of past drought and wetness for this area have been unavailable. </w:t>
      </w:r>
      <w:r w:rsidR="008752E8" w:rsidRPr="00E83CFC">
        <w:rPr>
          <w:rFonts w:asciiTheme="minorHAnsi" w:eastAsia="Times New Roman" w:hAnsiTheme="minorHAnsi" w:cs="Arial"/>
          <w:color w:val="000000" w:themeColor="text1"/>
          <w:lang w:eastAsia="ru-RU"/>
        </w:rPr>
        <w:t>T</w:t>
      </w:r>
      <w:r w:rsidR="007E45B9" w:rsidRPr="00E83CFC">
        <w:rPr>
          <w:rFonts w:asciiTheme="minorHAnsi" w:eastAsia="Times New Roman" w:hAnsiTheme="minorHAnsi" w:cs="Arial"/>
          <w:color w:val="000000" w:themeColor="text1"/>
          <w:lang w:eastAsia="ru-RU"/>
        </w:rPr>
        <w:t xml:space="preserve">o </w:t>
      </w:r>
      <w:r w:rsidR="00AD1ED5" w:rsidRPr="00E83CFC">
        <w:rPr>
          <w:rFonts w:asciiTheme="minorHAnsi" w:eastAsia="Times New Roman" w:hAnsiTheme="minorHAnsi" w:cs="Arial"/>
          <w:color w:val="000000" w:themeColor="text1"/>
          <w:lang w:eastAsia="ru-RU"/>
        </w:rPr>
        <w:t>fill this</w:t>
      </w:r>
      <w:r w:rsidR="00574559" w:rsidRPr="00E83CFC">
        <w:rPr>
          <w:rFonts w:asciiTheme="minorHAnsi" w:eastAsia="Times New Roman" w:hAnsiTheme="minorHAnsi" w:cs="Arial"/>
          <w:color w:val="000000" w:themeColor="text1"/>
          <w:lang w:eastAsia="ru-RU"/>
        </w:rPr>
        <w:t xml:space="preserve"> information</w:t>
      </w:r>
      <w:r w:rsidR="00AD1ED5" w:rsidRPr="00E83CFC">
        <w:rPr>
          <w:rFonts w:asciiTheme="minorHAnsi" w:eastAsia="Times New Roman" w:hAnsiTheme="minorHAnsi" w:cs="Arial"/>
          <w:color w:val="000000" w:themeColor="text1"/>
          <w:lang w:eastAsia="ru-RU"/>
        </w:rPr>
        <w:t xml:space="preserve"> gap, we</w:t>
      </w:r>
      <w:r w:rsidR="00C53ACB" w:rsidRPr="00E83CFC">
        <w:rPr>
          <w:rFonts w:asciiTheme="minorHAnsi" w:eastAsia="Times New Roman" w:hAnsiTheme="minorHAnsi" w:cs="Arial"/>
          <w:color w:val="000000" w:themeColor="text1"/>
          <w:lang w:eastAsia="ru-RU"/>
        </w:rPr>
        <w:t xml:space="preserve"> have</w:t>
      </w:r>
      <w:r w:rsidR="00AD1ED5" w:rsidRPr="00E83CFC">
        <w:rPr>
          <w:rFonts w:asciiTheme="minorHAnsi" w:eastAsia="Times New Roman" w:hAnsiTheme="minorHAnsi" w:cs="Arial"/>
          <w:color w:val="000000" w:themeColor="text1"/>
          <w:lang w:eastAsia="ru-RU"/>
        </w:rPr>
        <w:t xml:space="preserve"> developed</w:t>
      </w:r>
      <w:r w:rsidR="00D75FDA" w:rsidRPr="00E83CFC">
        <w:rPr>
          <w:rFonts w:asciiTheme="minorHAnsi" w:eastAsia="Times New Roman" w:hAnsiTheme="minorHAnsi" w:cs="Arial"/>
          <w:color w:val="000000" w:themeColor="text1"/>
          <w:lang w:eastAsia="ru-RU"/>
        </w:rPr>
        <w:t xml:space="preserve"> and present herein</w:t>
      </w:r>
      <w:r w:rsidR="007E45B9" w:rsidRPr="00E83CFC">
        <w:rPr>
          <w:rFonts w:asciiTheme="minorHAnsi" w:eastAsia="Times New Roman" w:hAnsiTheme="minorHAnsi" w:cs="Arial"/>
          <w:color w:val="000000" w:themeColor="text1"/>
          <w:lang w:eastAsia="ru-RU"/>
        </w:rPr>
        <w:t xml:space="preserve"> the European Russia Drought Atlas (ERDA)</w:t>
      </w:r>
      <w:r w:rsidR="00CC59B3" w:rsidRPr="00E83CFC">
        <w:rPr>
          <w:rFonts w:asciiTheme="minorHAnsi" w:eastAsia="Times New Roman" w:hAnsiTheme="minorHAnsi" w:cs="Arial"/>
          <w:color w:val="000000" w:themeColor="text1"/>
          <w:lang w:eastAsia="ru-RU"/>
        </w:rPr>
        <w:t xml:space="preserve"> covering the period 1400 to 2016 CE</w:t>
      </w:r>
      <w:r w:rsidR="002E047A" w:rsidRPr="00E83CFC">
        <w:rPr>
          <w:rFonts w:asciiTheme="minorHAnsi" w:eastAsia="Times New Roman" w:hAnsiTheme="minorHAnsi" w:cs="Arial"/>
          <w:color w:val="000000" w:themeColor="text1"/>
          <w:lang w:eastAsia="ru-RU"/>
        </w:rPr>
        <w:t>.</w:t>
      </w:r>
      <w:r w:rsidR="00053DDC" w:rsidRPr="00E83CFC">
        <w:rPr>
          <w:rFonts w:asciiTheme="minorHAnsi" w:eastAsia="Times New Roman" w:hAnsiTheme="minorHAnsi" w:cs="Arial"/>
          <w:color w:val="000000" w:themeColor="text1"/>
          <w:lang w:eastAsia="ru-RU"/>
        </w:rPr>
        <w:t xml:space="preserve"> </w:t>
      </w:r>
      <w:r w:rsidR="002E047A" w:rsidRPr="00E83CFC">
        <w:rPr>
          <w:rFonts w:asciiTheme="minorHAnsi" w:eastAsia="Times New Roman" w:hAnsiTheme="minorHAnsi" w:cs="Arial"/>
          <w:color w:val="000000" w:themeColor="text1"/>
          <w:lang w:eastAsia="ru-RU"/>
        </w:rPr>
        <w:t>The ERDA</w:t>
      </w:r>
      <w:r w:rsidR="007E45B9" w:rsidRPr="00E83CFC">
        <w:rPr>
          <w:rFonts w:asciiTheme="minorHAnsi" w:eastAsia="Times New Roman" w:hAnsiTheme="minorHAnsi" w:cs="Arial"/>
          <w:color w:val="000000" w:themeColor="text1"/>
          <w:lang w:eastAsia="ru-RU"/>
        </w:rPr>
        <w:t xml:space="preserve"> is a</w:t>
      </w:r>
      <w:r w:rsidR="00900BA0" w:rsidRPr="00E83CFC">
        <w:rPr>
          <w:rFonts w:asciiTheme="minorHAnsi" w:eastAsia="Times New Roman" w:hAnsiTheme="minorHAnsi" w:cs="Arial"/>
          <w:color w:val="000000" w:themeColor="text1"/>
          <w:lang w:eastAsia="ru-RU"/>
        </w:rPr>
        <w:t xml:space="preserve"> 4</w:t>
      </w:r>
      <w:r w:rsidR="0092381A">
        <w:rPr>
          <w:rFonts w:asciiTheme="minorHAnsi" w:eastAsia="Times New Roman" w:hAnsiTheme="minorHAnsi" w:cs="Arial"/>
          <w:color w:val="000000" w:themeColor="text1"/>
          <w:lang w:eastAsia="ru-RU"/>
        </w:rPr>
        <w:t>,</w:t>
      </w:r>
      <w:r w:rsidR="00900BA0" w:rsidRPr="00E83CFC">
        <w:rPr>
          <w:rFonts w:asciiTheme="minorHAnsi" w:eastAsia="Times New Roman" w:hAnsiTheme="minorHAnsi" w:cs="Arial"/>
          <w:color w:val="000000" w:themeColor="text1"/>
          <w:lang w:eastAsia="ru-RU"/>
        </w:rPr>
        <w:t>259-point</w:t>
      </w:r>
      <w:r w:rsidR="008755D5" w:rsidRPr="00E83CFC">
        <w:rPr>
          <w:rFonts w:asciiTheme="minorHAnsi" w:eastAsia="Times New Roman" w:hAnsiTheme="minorHAnsi" w:cs="Arial"/>
          <w:color w:val="000000" w:themeColor="text1"/>
          <w:lang w:eastAsia="ru-RU"/>
        </w:rPr>
        <w:t xml:space="preserve"> </w:t>
      </w:r>
      <w:r w:rsidR="008752E8" w:rsidRPr="00E83CFC">
        <w:rPr>
          <w:rFonts w:asciiTheme="minorHAnsi" w:eastAsia="Times New Roman" w:hAnsiTheme="minorHAnsi" w:cs="Arial"/>
          <w:color w:val="000000" w:themeColor="text1"/>
          <w:lang w:eastAsia="ru-RU"/>
        </w:rPr>
        <w:t xml:space="preserve">field reconstruction </w:t>
      </w:r>
      <w:r w:rsidR="00635E77" w:rsidRPr="00E83CFC">
        <w:rPr>
          <w:rFonts w:asciiTheme="minorHAnsi" w:eastAsia="Times New Roman" w:hAnsiTheme="minorHAnsi" w:cs="Arial"/>
          <w:color w:val="000000" w:themeColor="text1"/>
          <w:lang w:eastAsia="ru-RU"/>
        </w:rPr>
        <w:t>of</w:t>
      </w:r>
      <w:r w:rsidR="00365A0E" w:rsidRPr="00E83CFC">
        <w:rPr>
          <w:rFonts w:asciiTheme="minorHAnsi" w:eastAsia="Times New Roman" w:hAnsiTheme="minorHAnsi" w:cs="Arial"/>
          <w:color w:val="000000" w:themeColor="text1"/>
          <w:lang w:eastAsia="ru-RU"/>
        </w:rPr>
        <w:t xml:space="preserve"> the</w:t>
      </w:r>
      <w:r w:rsidR="0010239C" w:rsidRPr="00E83CFC">
        <w:rPr>
          <w:rFonts w:asciiTheme="minorHAnsi" w:eastAsia="Times New Roman" w:hAnsiTheme="minorHAnsi" w:cs="Arial"/>
          <w:color w:val="000000" w:themeColor="text1"/>
          <w:lang w:eastAsia="ru-RU"/>
        </w:rPr>
        <w:t xml:space="preserve"> June-July-August (JJA) average</w:t>
      </w:r>
      <w:r w:rsidR="00365A0E" w:rsidRPr="00E83CFC">
        <w:rPr>
          <w:rFonts w:asciiTheme="minorHAnsi" w:eastAsia="Times New Roman" w:hAnsiTheme="minorHAnsi" w:cs="Arial"/>
          <w:color w:val="000000" w:themeColor="text1"/>
          <w:lang w:eastAsia="ru-RU"/>
        </w:rPr>
        <w:t xml:space="preserve"> self-calibrating Palmer Drought Severity </w:t>
      </w:r>
      <w:r w:rsidR="00365A0E" w:rsidRPr="00E83CFC">
        <w:rPr>
          <w:rFonts w:asciiTheme="minorHAnsi" w:eastAsia="Times New Roman" w:hAnsiTheme="minorHAnsi" w:cs="Arial"/>
          <w:color w:val="000000" w:themeColor="text1"/>
          <w:lang w:eastAsia="ru-RU"/>
        </w:rPr>
        <w:lastRenderedPageBreak/>
        <w:t>Index (</w:t>
      </w:r>
      <w:proofErr w:type="spellStart"/>
      <w:r w:rsidR="00365A0E" w:rsidRPr="00E83CFC">
        <w:rPr>
          <w:rFonts w:asciiTheme="minorHAnsi" w:eastAsia="Times New Roman" w:hAnsiTheme="minorHAnsi" w:cs="Arial"/>
          <w:color w:val="000000" w:themeColor="text1"/>
          <w:lang w:eastAsia="ru-RU"/>
        </w:rPr>
        <w:t>scPDSI</w:t>
      </w:r>
      <w:proofErr w:type="spellEnd"/>
      <w:r w:rsidR="00365A0E" w:rsidRPr="00E83CFC">
        <w:rPr>
          <w:rFonts w:asciiTheme="minorHAnsi" w:eastAsia="Times New Roman" w:hAnsiTheme="minorHAnsi" w:cs="Arial"/>
          <w:color w:val="000000" w:themeColor="text1"/>
          <w:lang w:eastAsia="ru-RU"/>
        </w:rPr>
        <w:t>) (Wells et al</w:t>
      </w:r>
      <w:r w:rsidR="00484FAA">
        <w:rPr>
          <w:rFonts w:asciiTheme="minorHAnsi" w:eastAsia="Times New Roman" w:hAnsiTheme="minorHAnsi" w:cs="Arial"/>
          <w:color w:val="000000" w:themeColor="text1"/>
          <w:lang w:eastAsia="ru-RU"/>
        </w:rPr>
        <w:t xml:space="preserve"> 2004; van der Schrier et al</w:t>
      </w:r>
      <w:r w:rsidR="00365A0E" w:rsidRPr="00E83CFC">
        <w:rPr>
          <w:rFonts w:asciiTheme="minorHAnsi" w:eastAsia="Times New Roman" w:hAnsiTheme="minorHAnsi" w:cs="Arial"/>
          <w:color w:val="000000" w:themeColor="text1"/>
          <w:lang w:eastAsia="ru-RU"/>
        </w:rPr>
        <w:t xml:space="preserve"> 2013) </w:t>
      </w:r>
      <w:r w:rsidR="0010239C" w:rsidRPr="00E83CFC">
        <w:rPr>
          <w:rFonts w:asciiTheme="minorHAnsi" w:eastAsia="Times New Roman" w:hAnsiTheme="minorHAnsi" w:cs="Arial"/>
          <w:color w:val="000000" w:themeColor="text1"/>
          <w:lang w:eastAsia="ru-RU"/>
        </w:rPr>
        <w:t xml:space="preserve">based on a </w:t>
      </w:r>
      <w:r w:rsidR="00360468">
        <w:rPr>
          <w:rFonts w:asciiTheme="minorHAnsi" w:eastAsia="Times New Roman" w:hAnsiTheme="minorHAnsi" w:cs="Arial"/>
          <w:color w:val="000000" w:themeColor="text1"/>
          <w:lang w:eastAsia="ru-RU"/>
        </w:rPr>
        <w:t>greatly</w:t>
      </w:r>
      <w:r w:rsidR="00F42950" w:rsidRPr="00E83CFC">
        <w:rPr>
          <w:rFonts w:asciiTheme="minorHAnsi" w:eastAsia="Times New Roman" w:hAnsiTheme="minorHAnsi" w:cs="Arial"/>
          <w:color w:val="000000" w:themeColor="text1"/>
          <w:lang w:eastAsia="ru-RU"/>
        </w:rPr>
        <w:t xml:space="preserve"> </w:t>
      </w:r>
      <w:r w:rsidR="0010239C" w:rsidRPr="00E83CFC">
        <w:rPr>
          <w:rFonts w:asciiTheme="minorHAnsi" w:eastAsia="Times New Roman" w:hAnsiTheme="minorHAnsi" w:cs="Arial"/>
          <w:color w:val="000000" w:themeColor="text1"/>
          <w:lang w:eastAsia="ru-RU"/>
        </w:rPr>
        <w:t>improved</w:t>
      </w:r>
      <w:r w:rsidR="00574559" w:rsidRPr="00E83CFC">
        <w:rPr>
          <w:rFonts w:asciiTheme="minorHAnsi" w:eastAsia="Times New Roman" w:hAnsiTheme="minorHAnsi" w:cs="Arial"/>
          <w:color w:val="000000" w:themeColor="text1"/>
          <w:lang w:eastAsia="ru-RU"/>
        </w:rPr>
        <w:t xml:space="preserve"> network of 697 annual tree-ring</w:t>
      </w:r>
      <w:r w:rsidR="0010239C" w:rsidRPr="00E83CFC">
        <w:rPr>
          <w:rFonts w:asciiTheme="minorHAnsi" w:eastAsia="Times New Roman" w:hAnsiTheme="minorHAnsi" w:cs="Arial"/>
          <w:color w:val="000000" w:themeColor="text1"/>
          <w:lang w:eastAsia="ru-RU"/>
        </w:rPr>
        <w:t xml:space="preserve"> chronologies distributed over the ERDA domain (Fig. 1)</w:t>
      </w:r>
      <w:r w:rsidR="00574559" w:rsidRPr="00E83CFC">
        <w:rPr>
          <w:rFonts w:asciiTheme="minorHAnsi" w:eastAsia="Times New Roman" w:hAnsiTheme="minorHAnsi" w:cs="Arial"/>
          <w:color w:val="000000" w:themeColor="text1"/>
          <w:lang w:eastAsia="ru-RU"/>
        </w:rPr>
        <w:t>.</w:t>
      </w:r>
      <w:r w:rsidR="0015267E" w:rsidRPr="00E83CFC">
        <w:rPr>
          <w:rFonts w:asciiTheme="minorHAnsi" w:eastAsia="Times New Roman" w:hAnsiTheme="minorHAnsi" w:cs="Arial"/>
          <w:color w:val="000000" w:themeColor="text1"/>
          <w:lang w:eastAsia="ru-RU"/>
        </w:rPr>
        <w:t xml:space="preserve"> In addition, t</w:t>
      </w:r>
      <w:r w:rsidR="00360468">
        <w:rPr>
          <w:rFonts w:asciiTheme="minorHAnsi" w:eastAsia="Times New Roman" w:hAnsiTheme="minorHAnsi" w:cs="Arial"/>
          <w:color w:val="000000" w:themeColor="text1"/>
          <w:lang w:eastAsia="ru-RU"/>
        </w:rPr>
        <w:t>his</w:t>
      </w:r>
      <w:r w:rsidR="008E79C5" w:rsidRPr="00E83CFC">
        <w:rPr>
          <w:rFonts w:asciiTheme="minorHAnsi" w:eastAsia="Times New Roman" w:hAnsiTheme="minorHAnsi" w:cs="Arial"/>
          <w:color w:val="000000" w:themeColor="text1"/>
          <w:lang w:eastAsia="ru-RU"/>
        </w:rPr>
        <w:t xml:space="preserve"> domai</w:t>
      </w:r>
      <w:r w:rsidR="00360468">
        <w:rPr>
          <w:rFonts w:asciiTheme="minorHAnsi" w:eastAsia="Times New Roman" w:hAnsiTheme="minorHAnsi" w:cs="Arial"/>
          <w:color w:val="000000" w:themeColor="text1"/>
          <w:lang w:eastAsia="ru-RU"/>
        </w:rPr>
        <w:t xml:space="preserve">n </w:t>
      </w:r>
      <w:r w:rsidR="0087602D" w:rsidRPr="00E83CFC">
        <w:rPr>
          <w:rFonts w:asciiTheme="minorHAnsi" w:eastAsia="Times New Roman" w:hAnsiTheme="minorHAnsi" w:cs="Arial"/>
          <w:color w:val="000000" w:themeColor="text1"/>
          <w:lang w:eastAsia="ru-RU"/>
        </w:rPr>
        <w:t>now includes</w:t>
      </w:r>
      <w:r w:rsidR="008E79C5" w:rsidRPr="00E83CFC">
        <w:rPr>
          <w:rFonts w:asciiTheme="minorHAnsi" w:eastAsia="Times New Roman" w:hAnsiTheme="minorHAnsi" w:cs="Arial"/>
          <w:color w:val="000000" w:themeColor="text1"/>
          <w:lang w:eastAsia="ru-RU"/>
        </w:rPr>
        <w:t xml:space="preserve"> </w:t>
      </w:r>
      <w:r w:rsidR="0087602D" w:rsidRPr="00E83CFC">
        <w:rPr>
          <w:rFonts w:asciiTheme="minorHAnsi" w:eastAsia="Times New Roman" w:hAnsiTheme="minorHAnsi" w:cs="Arial"/>
          <w:color w:val="000000" w:themeColor="text1"/>
          <w:lang w:eastAsia="ru-RU"/>
        </w:rPr>
        <w:t>all</w:t>
      </w:r>
      <w:r w:rsidR="008E79C5" w:rsidRPr="00E83CFC">
        <w:rPr>
          <w:rFonts w:asciiTheme="minorHAnsi" w:eastAsia="Times New Roman" w:hAnsiTheme="minorHAnsi" w:cs="Arial"/>
          <w:color w:val="000000" w:themeColor="text1"/>
          <w:lang w:eastAsia="ru-RU"/>
        </w:rPr>
        <w:t xml:space="preserve"> of European Russia</w:t>
      </w:r>
      <w:r w:rsidR="00360468">
        <w:rPr>
          <w:rFonts w:asciiTheme="minorHAnsi" w:eastAsia="Times New Roman" w:hAnsiTheme="minorHAnsi" w:cs="Arial"/>
          <w:color w:val="000000" w:themeColor="text1"/>
          <w:lang w:eastAsia="ru-RU"/>
        </w:rPr>
        <w:t>, providing a high-</w:t>
      </w:r>
      <w:r w:rsidR="00B77E9B" w:rsidRPr="00E83CFC">
        <w:rPr>
          <w:rFonts w:asciiTheme="minorHAnsi" w:eastAsia="Times New Roman" w:hAnsiTheme="minorHAnsi" w:cs="Arial"/>
          <w:color w:val="000000" w:themeColor="text1"/>
          <w:lang w:eastAsia="ru-RU"/>
        </w:rPr>
        <w:t>quality spatiotemporal reconstruction that we</w:t>
      </w:r>
      <w:r w:rsidR="00360468">
        <w:rPr>
          <w:rFonts w:asciiTheme="minorHAnsi" w:eastAsia="Times New Roman" w:hAnsiTheme="minorHAnsi" w:cs="Arial"/>
          <w:color w:val="000000" w:themeColor="text1"/>
          <w:lang w:eastAsia="ru-RU"/>
        </w:rPr>
        <w:t xml:space="preserve"> can</w:t>
      </w:r>
      <w:r w:rsidR="00B77E9B" w:rsidRPr="00E83CFC">
        <w:rPr>
          <w:rFonts w:asciiTheme="minorHAnsi" w:eastAsia="Times New Roman" w:hAnsiTheme="minorHAnsi" w:cs="Arial"/>
          <w:color w:val="000000" w:themeColor="text1"/>
          <w:lang w:eastAsia="ru-RU"/>
        </w:rPr>
        <w:t xml:space="preserve"> use to analyze summer season drought variability in the region over the last ~600 years</w:t>
      </w:r>
      <w:r w:rsidR="008E79C5" w:rsidRPr="00E83CFC">
        <w:rPr>
          <w:rFonts w:asciiTheme="minorHAnsi" w:eastAsia="Times New Roman" w:hAnsiTheme="minorHAnsi" w:cs="Arial"/>
          <w:color w:val="000000" w:themeColor="text1"/>
          <w:lang w:eastAsia="ru-RU"/>
        </w:rPr>
        <w:t>.</w:t>
      </w:r>
    </w:p>
    <w:p w14:paraId="7613E6A7" w14:textId="77777777" w:rsidR="00C35210" w:rsidRPr="00F12756" w:rsidRDefault="00C35210" w:rsidP="004C7B4A">
      <w:pPr>
        <w:spacing w:line="360" w:lineRule="auto"/>
        <w:jc w:val="both"/>
        <w:rPr>
          <w:rFonts w:asciiTheme="minorHAnsi" w:eastAsia="Times New Roman" w:hAnsiTheme="minorHAnsi" w:cs="Arial"/>
          <w:color w:val="000000" w:themeColor="text1"/>
          <w:lang w:eastAsia="ru-RU"/>
        </w:rPr>
      </w:pPr>
    </w:p>
    <w:p w14:paraId="13AA1236" w14:textId="2E04187A" w:rsidR="005E1065" w:rsidRPr="006764B0" w:rsidRDefault="004C7B4A" w:rsidP="002A5C2B">
      <w:pPr>
        <w:spacing w:line="360" w:lineRule="auto"/>
        <w:jc w:val="both"/>
        <w:outlineLvl w:val="0"/>
        <w:rPr>
          <w:rFonts w:asciiTheme="minorHAnsi" w:eastAsia="Times New Roman" w:hAnsiTheme="minorHAnsi" w:cs="Arial"/>
          <w:b/>
          <w:color w:val="000000" w:themeColor="text1"/>
          <w:sz w:val="28"/>
          <w:lang w:eastAsia="ru-RU"/>
        </w:rPr>
      </w:pPr>
      <w:r w:rsidRPr="006764B0">
        <w:rPr>
          <w:rFonts w:asciiTheme="minorHAnsi" w:eastAsia="Times New Roman" w:hAnsiTheme="minorHAnsi" w:cs="Arial"/>
          <w:b/>
          <w:color w:val="000000" w:themeColor="text1"/>
          <w:sz w:val="28"/>
          <w:lang w:eastAsia="ru-RU"/>
        </w:rPr>
        <w:t xml:space="preserve">2. </w:t>
      </w:r>
      <w:r w:rsidR="005B7300" w:rsidRPr="006764B0">
        <w:rPr>
          <w:rFonts w:asciiTheme="minorHAnsi" w:eastAsia="Times New Roman" w:hAnsiTheme="minorHAnsi" w:cs="Arial"/>
          <w:b/>
          <w:color w:val="000000" w:themeColor="text1"/>
          <w:sz w:val="28"/>
          <w:lang w:eastAsia="ru-RU"/>
        </w:rPr>
        <w:t>Regional</w:t>
      </w:r>
      <w:r w:rsidR="00DC2BCE" w:rsidRPr="006764B0">
        <w:rPr>
          <w:rFonts w:asciiTheme="minorHAnsi" w:eastAsia="Times New Roman" w:hAnsiTheme="minorHAnsi" w:cs="Arial"/>
          <w:b/>
          <w:color w:val="000000" w:themeColor="text1"/>
          <w:sz w:val="28"/>
          <w:lang w:eastAsia="ru-RU"/>
        </w:rPr>
        <w:t xml:space="preserve"> </w:t>
      </w:r>
      <w:r w:rsidR="005B7300" w:rsidRPr="006764B0">
        <w:rPr>
          <w:rFonts w:asciiTheme="minorHAnsi" w:eastAsia="Times New Roman" w:hAnsiTheme="minorHAnsi" w:cs="Arial"/>
          <w:b/>
          <w:color w:val="000000" w:themeColor="text1"/>
          <w:sz w:val="28"/>
          <w:lang w:eastAsia="ru-RU"/>
        </w:rPr>
        <w:t>Climate</w:t>
      </w:r>
      <w:r w:rsidR="00AC6108" w:rsidRPr="006764B0">
        <w:rPr>
          <w:rFonts w:asciiTheme="minorHAnsi" w:eastAsia="Times New Roman" w:hAnsiTheme="minorHAnsi" w:cs="Arial"/>
          <w:b/>
          <w:color w:val="000000" w:themeColor="text1"/>
          <w:sz w:val="28"/>
          <w:lang w:eastAsia="ru-RU"/>
        </w:rPr>
        <w:t xml:space="preserve"> </w:t>
      </w:r>
      <w:r w:rsidR="005B7300" w:rsidRPr="006764B0">
        <w:rPr>
          <w:rFonts w:asciiTheme="minorHAnsi" w:eastAsia="Times New Roman" w:hAnsiTheme="minorHAnsi" w:cs="Arial"/>
          <w:b/>
          <w:color w:val="000000" w:themeColor="text1"/>
          <w:sz w:val="28"/>
          <w:lang w:eastAsia="ru-RU"/>
        </w:rPr>
        <w:t>Setting</w:t>
      </w:r>
    </w:p>
    <w:p w14:paraId="51F7F7CB" w14:textId="77777777" w:rsidR="00C122F1" w:rsidRPr="00E83CFC" w:rsidRDefault="00C122F1" w:rsidP="004C7B4A">
      <w:pPr>
        <w:spacing w:line="360" w:lineRule="auto"/>
        <w:jc w:val="both"/>
        <w:rPr>
          <w:rFonts w:asciiTheme="minorHAnsi" w:eastAsia="Times New Roman" w:hAnsiTheme="minorHAnsi" w:cs="Arial"/>
          <w:b/>
          <w:color w:val="000000" w:themeColor="text1"/>
          <w:lang w:eastAsia="ru-RU"/>
        </w:rPr>
      </w:pPr>
    </w:p>
    <w:p w14:paraId="6DBE8AA6" w14:textId="34AA5529" w:rsidR="000B7019" w:rsidRDefault="002F38F1"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 xml:space="preserve">The </w:t>
      </w:r>
      <w:r w:rsidR="00340A84" w:rsidRPr="00E83CFC">
        <w:rPr>
          <w:rFonts w:asciiTheme="minorHAnsi" w:eastAsia="Times New Roman" w:hAnsiTheme="minorHAnsi" w:cs="Arial"/>
          <w:color w:val="000000" w:themeColor="text1"/>
          <w:lang w:eastAsia="ru-RU"/>
        </w:rPr>
        <w:t>East European</w:t>
      </w:r>
      <w:r w:rsidR="0097519C" w:rsidRPr="00E83CFC">
        <w:rPr>
          <w:rFonts w:asciiTheme="minorHAnsi" w:eastAsia="Times New Roman" w:hAnsiTheme="minorHAnsi" w:cs="Arial"/>
          <w:color w:val="000000" w:themeColor="text1"/>
          <w:lang w:eastAsia="ru-RU"/>
        </w:rPr>
        <w:t xml:space="preserve"> Plain is located in the high-to-</w:t>
      </w:r>
      <w:r w:rsidR="00E32799" w:rsidRPr="00E83CFC">
        <w:rPr>
          <w:rFonts w:asciiTheme="minorHAnsi" w:eastAsia="Times New Roman" w:hAnsiTheme="minorHAnsi" w:cs="Arial"/>
          <w:color w:val="000000" w:themeColor="text1"/>
          <w:lang w:eastAsia="ru-RU"/>
        </w:rPr>
        <w:t>mid latitu</w:t>
      </w:r>
      <w:r w:rsidR="00E00E77" w:rsidRPr="00E83CFC">
        <w:rPr>
          <w:rFonts w:asciiTheme="minorHAnsi" w:eastAsia="Times New Roman" w:hAnsiTheme="minorHAnsi" w:cs="Arial"/>
          <w:color w:val="000000" w:themeColor="text1"/>
          <w:lang w:eastAsia="ru-RU"/>
        </w:rPr>
        <w:t>des between the Arctic Ocean to</w:t>
      </w:r>
      <w:r w:rsidR="00E32799" w:rsidRPr="00E83CFC">
        <w:rPr>
          <w:rFonts w:asciiTheme="minorHAnsi" w:eastAsia="Times New Roman" w:hAnsiTheme="minorHAnsi" w:cs="Arial"/>
          <w:color w:val="000000" w:themeColor="text1"/>
          <w:lang w:eastAsia="ru-RU"/>
        </w:rPr>
        <w:t xml:space="preserve"> the north, </w:t>
      </w:r>
      <w:r w:rsidR="00E00E77" w:rsidRPr="00E83CFC">
        <w:rPr>
          <w:rFonts w:asciiTheme="minorHAnsi" w:eastAsia="Times New Roman" w:hAnsiTheme="minorHAnsi" w:cs="Arial"/>
          <w:color w:val="000000" w:themeColor="text1"/>
          <w:lang w:eastAsia="ru-RU"/>
        </w:rPr>
        <w:t>the Black and Caspian Seas to</w:t>
      </w:r>
      <w:r w:rsidR="00916553">
        <w:rPr>
          <w:rFonts w:asciiTheme="minorHAnsi" w:eastAsia="Times New Roman" w:hAnsiTheme="minorHAnsi" w:cs="Arial"/>
          <w:color w:val="000000" w:themeColor="text1"/>
          <w:lang w:eastAsia="ru-RU"/>
        </w:rPr>
        <w:t xml:space="preserve"> the south,</w:t>
      </w:r>
      <w:r w:rsidR="0015267E" w:rsidRPr="00E83CFC">
        <w:rPr>
          <w:rFonts w:asciiTheme="minorHAnsi" w:eastAsia="Times New Roman" w:hAnsiTheme="minorHAnsi" w:cs="Arial"/>
          <w:color w:val="000000" w:themeColor="text1"/>
          <w:lang w:eastAsia="ru-RU"/>
        </w:rPr>
        <w:t xml:space="preserve"> </w:t>
      </w:r>
      <w:r w:rsidR="00297315" w:rsidRPr="00E83CFC">
        <w:rPr>
          <w:rFonts w:asciiTheme="minorHAnsi" w:eastAsia="Times New Roman" w:hAnsiTheme="minorHAnsi" w:cs="Arial"/>
          <w:color w:val="000000" w:themeColor="text1"/>
          <w:lang w:eastAsia="ru-RU"/>
        </w:rPr>
        <w:t>and from</w:t>
      </w:r>
      <w:r w:rsidR="00B023B5">
        <w:rPr>
          <w:rFonts w:asciiTheme="minorHAnsi" w:eastAsia="Times New Roman" w:hAnsiTheme="minorHAnsi" w:cs="Arial"/>
          <w:color w:val="000000" w:themeColor="text1"/>
          <w:lang w:eastAsia="ru-RU"/>
        </w:rPr>
        <w:t xml:space="preserve"> the</w:t>
      </w:r>
      <w:r w:rsidR="00297315" w:rsidRPr="00E83CFC">
        <w:rPr>
          <w:rFonts w:asciiTheme="minorHAnsi" w:eastAsia="Times New Roman" w:hAnsiTheme="minorHAnsi" w:cs="Arial"/>
          <w:color w:val="000000" w:themeColor="text1"/>
          <w:lang w:eastAsia="ru-RU"/>
        </w:rPr>
        <w:t xml:space="preserve"> Polish/Ukraine frontier in the west to the western slope of the Urals Mountains in the east </w:t>
      </w:r>
      <w:r w:rsidR="00361B6A" w:rsidRPr="00E83CFC">
        <w:rPr>
          <w:rFonts w:asciiTheme="minorHAnsi" w:eastAsia="Times New Roman" w:hAnsiTheme="minorHAnsi" w:cs="Arial"/>
          <w:color w:val="000000" w:themeColor="text1"/>
          <w:lang w:eastAsia="ru-RU"/>
        </w:rPr>
        <w:t>(Fig. 1)</w:t>
      </w:r>
      <w:r w:rsidR="00E32799" w:rsidRPr="00E83CFC">
        <w:rPr>
          <w:rFonts w:asciiTheme="minorHAnsi" w:eastAsia="Times New Roman" w:hAnsiTheme="minorHAnsi" w:cs="Arial"/>
          <w:color w:val="000000" w:themeColor="text1"/>
          <w:lang w:eastAsia="ru-RU"/>
        </w:rPr>
        <w:t xml:space="preserve">. The radiation </w:t>
      </w:r>
      <w:r w:rsidR="00EB5533" w:rsidRPr="00E83CFC">
        <w:rPr>
          <w:rFonts w:asciiTheme="minorHAnsi" w:eastAsia="Times New Roman" w:hAnsiTheme="minorHAnsi" w:cs="Arial"/>
          <w:color w:val="000000" w:themeColor="text1"/>
          <w:lang w:eastAsia="ru-RU"/>
        </w:rPr>
        <w:t>balance in winter is negative for</w:t>
      </w:r>
      <w:r w:rsidR="00E32799" w:rsidRPr="00E83CFC">
        <w:rPr>
          <w:rFonts w:asciiTheme="minorHAnsi" w:eastAsia="Times New Roman" w:hAnsiTheme="minorHAnsi" w:cs="Arial"/>
          <w:color w:val="000000" w:themeColor="text1"/>
          <w:lang w:eastAsia="ru-RU"/>
        </w:rPr>
        <w:t xml:space="preserve"> the whole East Eur</w:t>
      </w:r>
      <w:r w:rsidR="00EB5533" w:rsidRPr="00E83CFC">
        <w:rPr>
          <w:rFonts w:asciiTheme="minorHAnsi" w:eastAsia="Times New Roman" w:hAnsiTheme="minorHAnsi" w:cs="Arial"/>
          <w:color w:val="000000" w:themeColor="text1"/>
          <w:lang w:eastAsia="ru-RU"/>
        </w:rPr>
        <w:t xml:space="preserve">opean Plain except for the </w:t>
      </w:r>
      <w:r w:rsidR="00E32799" w:rsidRPr="00E83CFC">
        <w:rPr>
          <w:rFonts w:asciiTheme="minorHAnsi" w:eastAsia="Times New Roman" w:hAnsiTheme="minorHAnsi" w:cs="Arial"/>
          <w:color w:val="000000" w:themeColor="text1"/>
          <w:lang w:eastAsia="ru-RU"/>
        </w:rPr>
        <w:t>southern</w:t>
      </w:r>
      <w:r w:rsidR="00EB5533" w:rsidRPr="00E83CFC">
        <w:rPr>
          <w:rFonts w:asciiTheme="minorHAnsi" w:eastAsia="Times New Roman" w:hAnsiTheme="minorHAnsi" w:cs="Arial"/>
          <w:color w:val="000000" w:themeColor="text1"/>
          <w:lang w:eastAsia="ru-RU"/>
        </w:rPr>
        <w:t>most</w:t>
      </w:r>
      <w:r w:rsidR="00E32799" w:rsidRPr="00E83CFC">
        <w:rPr>
          <w:rFonts w:asciiTheme="minorHAnsi" w:eastAsia="Times New Roman" w:hAnsiTheme="minorHAnsi" w:cs="Arial"/>
          <w:color w:val="000000" w:themeColor="text1"/>
          <w:lang w:eastAsia="ru-RU"/>
        </w:rPr>
        <w:t xml:space="preserve"> territories, while in summer it is positive e</w:t>
      </w:r>
      <w:r w:rsidR="00361B6A" w:rsidRPr="00E83CFC">
        <w:rPr>
          <w:rFonts w:asciiTheme="minorHAnsi" w:eastAsia="Times New Roman" w:hAnsiTheme="minorHAnsi" w:cs="Arial"/>
          <w:color w:val="000000" w:themeColor="text1"/>
          <w:lang w:eastAsia="ru-RU"/>
        </w:rPr>
        <w:t>verywhere. The climate is most strongly influenced by the westerlies. A</w:t>
      </w:r>
      <w:r w:rsidR="00E32799" w:rsidRPr="00E83CFC">
        <w:rPr>
          <w:rFonts w:asciiTheme="minorHAnsi" w:eastAsia="Times New Roman" w:hAnsiTheme="minorHAnsi" w:cs="Arial"/>
          <w:color w:val="000000" w:themeColor="text1"/>
          <w:lang w:eastAsia="ru-RU"/>
        </w:rPr>
        <w:t>ir masses from</w:t>
      </w:r>
      <w:r w:rsidRPr="00E83CFC">
        <w:rPr>
          <w:rFonts w:asciiTheme="minorHAnsi" w:eastAsia="Times New Roman" w:hAnsiTheme="minorHAnsi" w:cs="Arial"/>
          <w:color w:val="000000" w:themeColor="text1"/>
          <w:lang w:eastAsia="ru-RU"/>
        </w:rPr>
        <w:t xml:space="preserve"> the</w:t>
      </w:r>
      <w:r w:rsidR="00E32799" w:rsidRPr="00E83CFC">
        <w:rPr>
          <w:rFonts w:asciiTheme="minorHAnsi" w:eastAsia="Times New Roman" w:hAnsiTheme="minorHAnsi" w:cs="Arial"/>
          <w:color w:val="000000" w:themeColor="text1"/>
          <w:lang w:eastAsia="ru-RU"/>
        </w:rPr>
        <w:t xml:space="preserve"> Atlantic</w:t>
      </w:r>
      <w:r w:rsidR="00DB4A4C" w:rsidRPr="00E83CFC">
        <w:rPr>
          <w:rFonts w:asciiTheme="minorHAnsi" w:eastAsia="Times New Roman" w:hAnsiTheme="minorHAnsi" w:cs="Arial"/>
          <w:color w:val="000000" w:themeColor="text1"/>
          <w:lang w:eastAsia="ru-RU"/>
        </w:rPr>
        <w:t xml:space="preserve"> Ocean</w:t>
      </w:r>
      <w:r w:rsidR="00E32799" w:rsidRPr="00E83CFC">
        <w:rPr>
          <w:rFonts w:asciiTheme="minorHAnsi" w:eastAsia="Times New Roman" w:hAnsiTheme="minorHAnsi" w:cs="Arial"/>
          <w:color w:val="000000" w:themeColor="text1"/>
          <w:lang w:eastAsia="ru-RU"/>
        </w:rPr>
        <w:t xml:space="preserve"> in winter bring warmth and precipitation, </w:t>
      </w:r>
      <w:r w:rsidR="00DB4A4C" w:rsidRPr="00E83CFC">
        <w:rPr>
          <w:rFonts w:asciiTheme="minorHAnsi" w:eastAsia="Times New Roman" w:hAnsiTheme="minorHAnsi" w:cs="Arial"/>
          <w:color w:val="000000" w:themeColor="text1"/>
          <w:lang w:eastAsia="ru-RU"/>
        </w:rPr>
        <w:t xml:space="preserve">while </w:t>
      </w:r>
      <w:r w:rsidR="00E32799" w:rsidRPr="00E83CFC">
        <w:rPr>
          <w:rFonts w:asciiTheme="minorHAnsi" w:eastAsia="Times New Roman" w:hAnsiTheme="minorHAnsi" w:cs="Arial"/>
          <w:color w:val="000000" w:themeColor="text1"/>
          <w:lang w:eastAsia="ru-RU"/>
        </w:rPr>
        <w:t>in sum</w:t>
      </w:r>
      <w:r w:rsidR="00DB4A4C" w:rsidRPr="00E83CFC">
        <w:rPr>
          <w:rFonts w:asciiTheme="minorHAnsi" w:eastAsia="Times New Roman" w:hAnsiTheme="minorHAnsi" w:cs="Arial"/>
          <w:color w:val="000000" w:themeColor="text1"/>
          <w:lang w:eastAsia="ru-RU"/>
        </w:rPr>
        <w:t>mer they are responsible for</w:t>
      </w:r>
      <w:r w:rsidR="00E32799" w:rsidRPr="00E83CFC">
        <w:rPr>
          <w:rFonts w:asciiTheme="minorHAnsi" w:eastAsia="Times New Roman" w:hAnsiTheme="minorHAnsi" w:cs="Arial"/>
          <w:color w:val="000000" w:themeColor="text1"/>
          <w:lang w:eastAsia="ru-RU"/>
        </w:rPr>
        <w:t xml:space="preserve"> cool and wet weather conditions. </w:t>
      </w:r>
      <w:r w:rsidR="00361B6A" w:rsidRPr="00E83CFC">
        <w:rPr>
          <w:rFonts w:asciiTheme="minorHAnsi" w:eastAsia="Times New Roman" w:hAnsiTheme="minorHAnsi" w:cs="Arial"/>
          <w:color w:val="000000" w:themeColor="text1"/>
          <w:lang w:eastAsia="ru-RU"/>
        </w:rPr>
        <w:t>Because of increased continentality, air masses are drier as one moves east and are also warmer in summer and colder i</w:t>
      </w:r>
      <w:r w:rsidR="0030682E">
        <w:rPr>
          <w:rFonts w:asciiTheme="minorHAnsi" w:eastAsia="Times New Roman" w:hAnsiTheme="minorHAnsi" w:cs="Arial"/>
          <w:color w:val="000000" w:themeColor="text1"/>
          <w:lang w:eastAsia="ru-RU"/>
        </w:rPr>
        <w:t>n winter (</w:t>
      </w:r>
      <w:proofErr w:type="spellStart"/>
      <w:r w:rsidR="0030682E">
        <w:rPr>
          <w:rFonts w:asciiTheme="minorHAnsi" w:eastAsia="Times New Roman" w:hAnsiTheme="minorHAnsi" w:cs="Arial"/>
          <w:color w:val="000000" w:themeColor="text1"/>
          <w:lang w:eastAsia="ru-RU"/>
        </w:rPr>
        <w:t>Klimenko</w:t>
      </w:r>
      <w:proofErr w:type="spellEnd"/>
      <w:r w:rsidR="0030682E">
        <w:rPr>
          <w:rFonts w:asciiTheme="minorHAnsi" w:eastAsia="Times New Roman" w:hAnsiTheme="minorHAnsi" w:cs="Arial"/>
          <w:color w:val="000000" w:themeColor="text1"/>
          <w:lang w:eastAsia="ru-RU"/>
        </w:rPr>
        <w:t xml:space="preserve"> and </w:t>
      </w:r>
      <w:proofErr w:type="spellStart"/>
      <w:r w:rsidR="0030682E">
        <w:rPr>
          <w:rFonts w:asciiTheme="minorHAnsi" w:eastAsia="Times New Roman" w:hAnsiTheme="minorHAnsi" w:cs="Arial"/>
          <w:color w:val="000000" w:themeColor="text1"/>
          <w:lang w:eastAsia="ru-RU"/>
        </w:rPr>
        <w:t>Solomina</w:t>
      </w:r>
      <w:proofErr w:type="spellEnd"/>
      <w:r w:rsidR="00361B6A" w:rsidRPr="00E83CFC">
        <w:rPr>
          <w:rFonts w:asciiTheme="minorHAnsi" w:eastAsia="Times New Roman" w:hAnsiTheme="minorHAnsi" w:cs="Arial"/>
          <w:color w:val="000000" w:themeColor="text1"/>
          <w:lang w:eastAsia="ru-RU"/>
        </w:rPr>
        <w:t xml:space="preserve"> 2010). </w:t>
      </w:r>
    </w:p>
    <w:p w14:paraId="125FAE16" w14:textId="77777777" w:rsidR="000B7019" w:rsidRDefault="000B7019" w:rsidP="004C7B4A">
      <w:pPr>
        <w:spacing w:line="360" w:lineRule="auto"/>
        <w:jc w:val="both"/>
        <w:rPr>
          <w:rFonts w:asciiTheme="minorHAnsi" w:eastAsia="Times New Roman" w:hAnsiTheme="minorHAnsi" w:cs="Arial"/>
          <w:color w:val="000000" w:themeColor="text1"/>
          <w:lang w:eastAsia="ru-RU"/>
        </w:rPr>
      </w:pPr>
    </w:p>
    <w:p w14:paraId="6122205F" w14:textId="2E109839" w:rsidR="00E32799" w:rsidRPr="00E83CFC" w:rsidRDefault="000B7019" w:rsidP="004C7B4A">
      <w:pPr>
        <w:spacing w:line="360" w:lineRule="auto"/>
        <w:jc w:val="both"/>
        <w:rPr>
          <w:rFonts w:asciiTheme="minorHAnsi" w:eastAsia="Times New Roman" w:hAnsiTheme="minorHAnsi" w:cs="Arial"/>
          <w:color w:val="000000" w:themeColor="text1"/>
          <w:lang w:eastAsia="ru-RU"/>
        </w:rPr>
      </w:pPr>
      <w:r>
        <w:rPr>
          <w:rFonts w:asciiTheme="minorHAnsi" w:eastAsia="Times New Roman" w:hAnsiTheme="minorHAnsi" w:cs="Arial"/>
          <w:color w:val="000000" w:themeColor="text1"/>
          <w:lang w:eastAsia="ru-RU"/>
        </w:rPr>
        <w:t xml:space="preserve">Summer season droughts and heat waves over this region are typically caused by persistent anticyclones </w:t>
      </w:r>
      <w:r w:rsidRPr="00E83CFC">
        <w:rPr>
          <w:rFonts w:asciiTheme="minorHAnsi" w:eastAsia="Times New Roman" w:hAnsiTheme="minorHAnsi" w:cs="Arial"/>
          <w:color w:val="000000" w:themeColor="text1"/>
          <w:lang w:eastAsia="ru-RU"/>
        </w:rPr>
        <w:t>(</w:t>
      </w:r>
      <w:proofErr w:type="spellStart"/>
      <w:r w:rsidRPr="007E603F">
        <w:rPr>
          <w:rFonts w:asciiTheme="minorHAnsi" w:eastAsia="Times New Roman" w:hAnsiTheme="minorHAnsi" w:cs="Arial"/>
          <w:color w:val="000000" w:themeColor="text1"/>
          <w:lang w:eastAsia="ru-RU"/>
        </w:rPr>
        <w:t>Obukhov</w:t>
      </w:r>
      <w:proofErr w:type="spellEnd"/>
      <w:r w:rsidRPr="007E603F">
        <w:rPr>
          <w:rFonts w:asciiTheme="minorHAnsi" w:eastAsia="Times New Roman" w:hAnsiTheme="minorHAnsi" w:cs="Arial"/>
          <w:color w:val="000000" w:themeColor="text1"/>
          <w:lang w:eastAsia="ru-RU"/>
        </w:rPr>
        <w:t xml:space="preserve"> et al 1984</w:t>
      </w:r>
      <w:r>
        <w:rPr>
          <w:rFonts w:asciiTheme="minorHAnsi" w:eastAsia="Times New Roman" w:hAnsiTheme="minorHAnsi" w:cs="Arial"/>
          <w:color w:val="000000" w:themeColor="text1"/>
          <w:lang w:eastAsia="ru-RU"/>
        </w:rPr>
        <w:t xml:space="preserve">; </w:t>
      </w:r>
      <w:r w:rsidRPr="00E83CFC">
        <w:rPr>
          <w:rFonts w:asciiTheme="minorHAnsi" w:eastAsia="Times New Roman" w:hAnsiTheme="minorHAnsi" w:cs="Arial"/>
          <w:color w:val="000000" w:themeColor="text1"/>
          <w:lang w:eastAsia="ru-RU"/>
        </w:rPr>
        <w:t xml:space="preserve">Schubert </w:t>
      </w:r>
      <w:r w:rsidRPr="0030682E">
        <w:rPr>
          <w:rFonts w:asciiTheme="minorHAnsi" w:eastAsia="Times New Roman" w:hAnsiTheme="minorHAnsi" w:cs="Arial"/>
          <w:color w:val="000000" w:themeColor="text1"/>
          <w:lang w:eastAsia="ru-RU"/>
        </w:rPr>
        <w:t>et al</w:t>
      </w:r>
      <w:r w:rsidRPr="00E83CFC">
        <w:rPr>
          <w:rFonts w:asciiTheme="minorHAnsi" w:eastAsia="Times New Roman" w:hAnsiTheme="minorHAnsi" w:cs="Arial"/>
          <w:color w:val="000000" w:themeColor="text1"/>
          <w:lang w:eastAsia="ru-RU"/>
        </w:rPr>
        <w:t xml:space="preserve"> 2014</w:t>
      </w:r>
      <w:r w:rsidR="00BB6170">
        <w:rPr>
          <w:rFonts w:asciiTheme="minorHAnsi" w:eastAsia="Times New Roman" w:hAnsiTheme="minorHAnsi" w:cs="Arial"/>
          <w:color w:val="000000" w:themeColor="text1"/>
          <w:lang w:eastAsia="ru-RU"/>
        </w:rPr>
        <w:t xml:space="preserve">; </w:t>
      </w:r>
      <w:proofErr w:type="spellStart"/>
      <w:r w:rsidR="00BB6170">
        <w:rPr>
          <w:rFonts w:asciiTheme="minorHAnsi" w:eastAsia="Times New Roman" w:hAnsiTheme="minorHAnsi" w:cs="Arial"/>
          <w:color w:val="000000" w:themeColor="text1"/>
          <w:lang w:eastAsia="ru-RU"/>
        </w:rPr>
        <w:t>Stefanon</w:t>
      </w:r>
      <w:proofErr w:type="spellEnd"/>
      <w:r w:rsidR="00BB6170">
        <w:rPr>
          <w:rFonts w:asciiTheme="minorHAnsi" w:eastAsia="Times New Roman" w:hAnsiTheme="minorHAnsi" w:cs="Arial"/>
          <w:color w:val="000000" w:themeColor="text1"/>
          <w:lang w:eastAsia="ru-RU"/>
        </w:rPr>
        <w:t xml:space="preserve"> et al</w:t>
      </w:r>
      <w:r>
        <w:rPr>
          <w:rFonts w:asciiTheme="minorHAnsi" w:eastAsia="Times New Roman" w:hAnsiTheme="minorHAnsi" w:cs="Arial"/>
          <w:color w:val="000000" w:themeColor="text1"/>
          <w:lang w:eastAsia="ru-RU"/>
        </w:rPr>
        <w:t xml:space="preserve"> 2012</w:t>
      </w:r>
      <w:r w:rsidRPr="00E83CFC">
        <w:rPr>
          <w:rFonts w:asciiTheme="minorHAnsi" w:eastAsia="Times New Roman" w:hAnsiTheme="minorHAnsi" w:cs="Arial"/>
          <w:color w:val="000000" w:themeColor="text1"/>
          <w:lang w:eastAsia="ru-RU"/>
        </w:rPr>
        <w:t>)</w:t>
      </w:r>
      <w:r>
        <w:rPr>
          <w:rFonts w:asciiTheme="minorHAnsi" w:eastAsia="Times New Roman" w:hAnsiTheme="minorHAnsi" w:cs="Arial"/>
          <w:color w:val="000000" w:themeColor="text1"/>
          <w:lang w:eastAsia="ru-RU"/>
        </w:rPr>
        <w:t>, often origina</w:t>
      </w:r>
      <w:r w:rsidR="00BB6170">
        <w:rPr>
          <w:rFonts w:asciiTheme="minorHAnsi" w:eastAsia="Times New Roman" w:hAnsiTheme="minorHAnsi" w:cs="Arial"/>
          <w:color w:val="000000" w:themeColor="text1"/>
          <w:lang w:eastAsia="ru-RU"/>
        </w:rPr>
        <w:t>ting from the Arctic (</w:t>
      </w:r>
      <w:proofErr w:type="spellStart"/>
      <w:r w:rsidR="003E57BF">
        <w:rPr>
          <w:rFonts w:asciiTheme="minorHAnsi" w:eastAsia="Times New Roman" w:hAnsiTheme="minorHAnsi" w:cs="Arial"/>
          <w:color w:val="000000" w:themeColor="text1"/>
          <w:lang w:eastAsia="ru-RU"/>
        </w:rPr>
        <w:t>Buchinsky</w:t>
      </w:r>
      <w:proofErr w:type="spellEnd"/>
      <w:r w:rsidR="003E57BF">
        <w:rPr>
          <w:rFonts w:asciiTheme="minorHAnsi" w:eastAsia="Times New Roman" w:hAnsiTheme="minorHAnsi" w:cs="Arial"/>
          <w:color w:val="000000" w:themeColor="text1"/>
          <w:lang w:eastAsia="ru-RU"/>
        </w:rPr>
        <w:t xml:space="preserve"> 1976; </w:t>
      </w:r>
      <w:proofErr w:type="spellStart"/>
      <w:r w:rsidR="003E57BF">
        <w:rPr>
          <w:rFonts w:asciiTheme="minorHAnsi" w:eastAsia="Times New Roman" w:hAnsiTheme="minorHAnsi" w:cs="Arial"/>
          <w:color w:val="000000" w:themeColor="text1"/>
          <w:lang w:eastAsia="ru-RU"/>
        </w:rPr>
        <w:t>Kleschenko</w:t>
      </w:r>
      <w:proofErr w:type="spellEnd"/>
      <w:r>
        <w:rPr>
          <w:rFonts w:asciiTheme="minorHAnsi" w:eastAsia="Times New Roman" w:hAnsiTheme="minorHAnsi" w:cs="Arial"/>
          <w:color w:val="000000" w:themeColor="text1"/>
          <w:lang w:eastAsia="ru-RU"/>
        </w:rPr>
        <w:t xml:space="preserve"> 2005) and associated with quasi-stationary </w:t>
      </w:r>
      <w:proofErr w:type="spellStart"/>
      <w:r>
        <w:rPr>
          <w:rFonts w:asciiTheme="minorHAnsi" w:eastAsia="Times New Roman" w:hAnsiTheme="minorHAnsi" w:cs="Arial"/>
          <w:color w:val="000000" w:themeColor="text1"/>
          <w:lang w:eastAsia="ru-RU"/>
        </w:rPr>
        <w:t>Rossby</w:t>
      </w:r>
      <w:proofErr w:type="spellEnd"/>
      <w:r>
        <w:rPr>
          <w:rFonts w:asciiTheme="minorHAnsi" w:eastAsia="Times New Roman" w:hAnsiTheme="minorHAnsi" w:cs="Arial"/>
          <w:color w:val="000000" w:themeColor="text1"/>
          <w:lang w:eastAsia="ru-RU"/>
        </w:rPr>
        <w:t xml:space="preserve"> wave trains </w:t>
      </w:r>
      <w:r w:rsidRPr="00E83CFC">
        <w:rPr>
          <w:rFonts w:asciiTheme="minorHAnsi" w:eastAsia="Times New Roman" w:hAnsiTheme="minorHAnsi" w:cs="Arial"/>
          <w:color w:val="000000" w:themeColor="text1"/>
          <w:lang w:eastAsia="ru-RU"/>
        </w:rPr>
        <w:t xml:space="preserve">(Schubert </w:t>
      </w:r>
      <w:r w:rsidRPr="0030682E">
        <w:rPr>
          <w:rFonts w:asciiTheme="minorHAnsi" w:eastAsia="Times New Roman" w:hAnsiTheme="minorHAnsi" w:cs="Arial"/>
          <w:color w:val="000000" w:themeColor="text1"/>
          <w:lang w:eastAsia="ru-RU"/>
        </w:rPr>
        <w:t>et al</w:t>
      </w:r>
      <w:r w:rsidRPr="00E83CFC">
        <w:rPr>
          <w:rFonts w:asciiTheme="minorHAnsi" w:eastAsia="Times New Roman" w:hAnsiTheme="minorHAnsi" w:cs="Arial"/>
          <w:color w:val="000000" w:themeColor="text1"/>
          <w:lang w:eastAsia="ru-RU"/>
        </w:rPr>
        <w:t xml:space="preserve"> </w:t>
      </w:r>
      <w:r>
        <w:rPr>
          <w:rFonts w:asciiTheme="minorHAnsi" w:eastAsia="Times New Roman" w:hAnsiTheme="minorHAnsi" w:cs="Arial"/>
          <w:color w:val="000000" w:themeColor="text1"/>
          <w:lang w:eastAsia="ru-RU"/>
        </w:rPr>
        <w:t xml:space="preserve">2011; </w:t>
      </w:r>
      <w:r w:rsidRPr="00E83CFC">
        <w:rPr>
          <w:rFonts w:asciiTheme="minorHAnsi" w:eastAsia="Times New Roman" w:hAnsiTheme="minorHAnsi" w:cs="Arial"/>
          <w:color w:val="000000" w:themeColor="text1"/>
          <w:lang w:eastAsia="ru-RU"/>
        </w:rPr>
        <w:t>2014</w:t>
      </w:r>
      <w:r>
        <w:rPr>
          <w:rFonts w:asciiTheme="minorHAnsi" w:eastAsia="Times New Roman" w:hAnsiTheme="minorHAnsi" w:cs="Arial"/>
          <w:color w:val="000000" w:themeColor="text1"/>
          <w:lang w:eastAsia="ru-RU"/>
        </w:rPr>
        <w:t>). Dry and hot conditions in European Russia are often concurrent with cool and wet conditions to the east or west, further highlighting the importance of zonal wave structures in the atmosphere for summer season climate variability in the region (</w:t>
      </w:r>
      <w:proofErr w:type="spellStart"/>
      <w:r w:rsidRPr="004366D2">
        <w:rPr>
          <w:rFonts w:asciiTheme="minorHAnsi" w:eastAsia="Times New Roman" w:hAnsiTheme="minorHAnsi" w:cs="Arial"/>
          <w:color w:val="000000" w:themeColor="text1"/>
          <w:lang w:eastAsia="ru-RU"/>
        </w:rPr>
        <w:t>Gershunov</w:t>
      </w:r>
      <w:proofErr w:type="spellEnd"/>
      <w:r w:rsidRPr="004366D2">
        <w:rPr>
          <w:rFonts w:asciiTheme="minorHAnsi" w:eastAsia="Times New Roman" w:hAnsiTheme="minorHAnsi" w:cs="Arial"/>
          <w:color w:val="000000" w:themeColor="text1"/>
          <w:lang w:eastAsia="ru-RU"/>
        </w:rPr>
        <w:t xml:space="preserve"> and Douville</w:t>
      </w:r>
      <w:r>
        <w:rPr>
          <w:rFonts w:asciiTheme="minorHAnsi" w:eastAsia="Times New Roman" w:hAnsiTheme="minorHAnsi" w:cs="Arial"/>
          <w:color w:val="000000" w:themeColor="text1"/>
          <w:lang w:eastAsia="ru-RU"/>
        </w:rPr>
        <w:t xml:space="preserve"> </w:t>
      </w:r>
      <w:r w:rsidRPr="004366D2">
        <w:rPr>
          <w:rFonts w:asciiTheme="minorHAnsi" w:eastAsia="Times New Roman" w:hAnsiTheme="minorHAnsi" w:cs="Arial"/>
          <w:color w:val="000000" w:themeColor="text1"/>
          <w:lang w:eastAsia="ru-RU"/>
        </w:rPr>
        <w:t>2008</w:t>
      </w:r>
      <w:r>
        <w:rPr>
          <w:rFonts w:asciiTheme="minorHAnsi" w:eastAsia="Times New Roman" w:hAnsiTheme="minorHAnsi" w:cs="Arial"/>
          <w:color w:val="000000" w:themeColor="text1"/>
          <w:lang w:eastAsia="ru-RU"/>
        </w:rPr>
        <w:t xml:space="preserve">). A canonical example of such a pattern was observed in the summer of 2010, when a stationary </w:t>
      </w:r>
      <w:proofErr w:type="spellStart"/>
      <w:r>
        <w:rPr>
          <w:rFonts w:asciiTheme="minorHAnsi" w:eastAsia="Times New Roman" w:hAnsiTheme="minorHAnsi" w:cs="Arial"/>
          <w:color w:val="000000" w:themeColor="text1"/>
          <w:lang w:eastAsia="ru-RU"/>
        </w:rPr>
        <w:t>Rossby</w:t>
      </w:r>
      <w:proofErr w:type="spellEnd"/>
      <w:r>
        <w:rPr>
          <w:rFonts w:asciiTheme="minorHAnsi" w:eastAsia="Times New Roman" w:hAnsiTheme="minorHAnsi" w:cs="Arial"/>
          <w:color w:val="000000" w:themeColor="text1"/>
          <w:lang w:eastAsia="ru-RU"/>
        </w:rPr>
        <w:t xml:space="preserve"> w</w:t>
      </w:r>
      <w:r w:rsidR="00BB6170">
        <w:rPr>
          <w:rFonts w:asciiTheme="minorHAnsi" w:eastAsia="Times New Roman" w:hAnsiTheme="minorHAnsi" w:cs="Arial"/>
          <w:color w:val="000000" w:themeColor="text1"/>
          <w:lang w:eastAsia="ru-RU"/>
        </w:rPr>
        <w:t>ave simultaneously caused the o</w:t>
      </w:r>
      <w:r>
        <w:rPr>
          <w:rFonts w:asciiTheme="minorHAnsi" w:eastAsia="Times New Roman" w:hAnsiTheme="minorHAnsi" w:cs="Arial"/>
          <w:color w:val="000000" w:themeColor="text1"/>
          <w:lang w:eastAsia="ru-RU"/>
        </w:rPr>
        <w:t>c</w:t>
      </w:r>
      <w:r w:rsidR="00BB6170">
        <w:rPr>
          <w:rFonts w:asciiTheme="minorHAnsi" w:eastAsia="Times New Roman" w:hAnsiTheme="minorHAnsi" w:cs="Arial"/>
          <w:color w:val="000000" w:themeColor="text1"/>
          <w:lang w:eastAsia="ru-RU"/>
        </w:rPr>
        <w:t>c</w:t>
      </w:r>
      <w:r>
        <w:rPr>
          <w:rFonts w:asciiTheme="minorHAnsi" w:eastAsia="Times New Roman" w:hAnsiTheme="minorHAnsi" w:cs="Arial"/>
          <w:color w:val="000000" w:themeColor="text1"/>
          <w:lang w:eastAsia="ru-RU"/>
        </w:rPr>
        <w:t>ur</w:t>
      </w:r>
      <w:r w:rsidR="00BB6170">
        <w:rPr>
          <w:rFonts w:asciiTheme="minorHAnsi" w:eastAsia="Times New Roman" w:hAnsiTheme="minorHAnsi" w:cs="Arial"/>
          <w:color w:val="000000" w:themeColor="text1"/>
          <w:lang w:eastAsia="ru-RU"/>
        </w:rPr>
        <w:t>r</w:t>
      </w:r>
      <w:r>
        <w:rPr>
          <w:rFonts w:asciiTheme="minorHAnsi" w:eastAsia="Times New Roman" w:hAnsiTheme="minorHAnsi" w:cs="Arial"/>
          <w:color w:val="000000" w:themeColor="text1"/>
          <w:lang w:eastAsia="ru-RU"/>
        </w:rPr>
        <w:t>ence of extreme drought and heat in European Russia and severe precipitation and fl</w:t>
      </w:r>
      <w:r w:rsidR="00BB6170">
        <w:rPr>
          <w:rFonts w:asciiTheme="minorHAnsi" w:eastAsia="Times New Roman" w:hAnsiTheme="minorHAnsi" w:cs="Arial"/>
          <w:color w:val="000000" w:themeColor="text1"/>
          <w:lang w:eastAsia="ru-RU"/>
        </w:rPr>
        <w:t>ooding in Pakistan (Lau and Kim 2011; Schubert et al.</w:t>
      </w:r>
      <w:r>
        <w:rPr>
          <w:rFonts w:asciiTheme="minorHAnsi" w:eastAsia="Times New Roman" w:hAnsiTheme="minorHAnsi" w:cs="Arial"/>
          <w:color w:val="000000" w:themeColor="text1"/>
          <w:lang w:eastAsia="ru-RU"/>
        </w:rPr>
        <w:t xml:space="preserve"> 2011). These summer circulation anomalies over European Russia arise predominately from internal atmospher</w:t>
      </w:r>
      <w:r w:rsidR="00BB6170">
        <w:rPr>
          <w:rFonts w:asciiTheme="minorHAnsi" w:eastAsia="Times New Roman" w:hAnsiTheme="minorHAnsi" w:cs="Arial"/>
          <w:color w:val="000000" w:themeColor="text1"/>
          <w:lang w:eastAsia="ru-RU"/>
        </w:rPr>
        <w:t>ic variability (Schubert et al</w:t>
      </w:r>
      <w:r>
        <w:rPr>
          <w:rFonts w:asciiTheme="minorHAnsi" w:eastAsia="Times New Roman" w:hAnsiTheme="minorHAnsi" w:cs="Arial"/>
          <w:color w:val="000000" w:themeColor="text1"/>
          <w:lang w:eastAsia="ru-RU"/>
        </w:rPr>
        <w:t xml:space="preserve"> 20</w:t>
      </w:r>
      <w:r w:rsidR="00BB6170">
        <w:rPr>
          <w:rFonts w:asciiTheme="minorHAnsi" w:eastAsia="Times New Roman" w:hAnsiTheme="minorHAnsi" w:cs="Arial"/>
          <w:color w:val="000000" w:themeColor="text1"/>
          <w:lang w:eastAsia="ru-RU"/>
        </w:rPr>
        <w:t>14,</w:t>
      </w:r>
      <w:r>
        <w:rPr>
          <w:rFonts w:asciiTheme="minorHAnsi" w:eastAsia="Times New Roman" w:hAnsiTheme="minorHAnsi" w:cs="Arial"/>
          <w:color w:val="000000" w:themeColor="text1"/>
          <w:lang w:eastAsia="ru-RU"/>
        </w:rPr>
        <w:t xml:space="preserve"> 2016), and </w:t>
      </w:r>
      <w:r>
        <w:rPr>
          <w:rFonts w:asciiTheme="minorHAnsi" w:eastAsia="Times New Roman" w:hAnsiTheme="minorHAnsi" w:cs="Arial"/>
          <w:color w:val="000000" w:themeColor="text1"/>
          <w:lang w:eastAsia="ru-RU"/>
        </w:rPr>
        <w:lastRenderedPageBreak/>
        <w:t xml:space="preserve">may be associated with the </w:t>
      </w:r>
      <w:r w:rsidR="00457EC8">
        <w:rPr>
          <w:rFonts w:asciiTheme="minorHAnsi" w:eastAsia="Times New Roman" w:hAnsiTheme="minorHAnsi" w:cs="Arial"/>
          <w:color w:val="000000" w:themeColor="text1"/>
          <w:lang w:eastAsia="ru-RU"/>
        </w:rPr>
        <w:t>E</w:t>
      </w:r>
      <w:r w:rsidRPr="00A17923">
        <w:rPr>
          <w:rFonts w:asciiTheme="minorHAnsi" w:eastAsia="Times New Roman" w:hAnsiTheme="minorHAnsi" w:cs="Arial"/>
          <w:color w:val="000000" w:themeColor="text1"/>
          <w:lang w:eastAsia="ru-RU"/>
        </w:rPr>
        <w:t>astern Atlantic/</w:t>
      </w:r>
      <w:r>
        <w:rPr>
          <w:rFonts w:asciiTheme="minorHAnsi" w:eastAsia="Times New Roman" w:hAnsiTheme="minorHAnsi" w:cs="Arial"/>
          <w:color w:val="000000" w:themeColor="text1"/>
          <w:lang w:eastAsia="ru-RU"/>
        </w:rPr>
        <w:t>W</w:t>
      </w:r>
      <w:r w:rsidRPr="00A17923">
        <w:rPr>
          <w:rFonts w:asciiTheme="minorHAnsi" w:eastAsia="Times New Roman" w:hAnsiTheme="minorHAnsi" w:cs="Arial"/>
          <w:color w:val="000000" w:themeColor="text1"/>
          <w:lang w:eastAsia="ru-RU"/>
        </w:rPr>
        <w:t>estern Russia (EA/WR)</w:t>
      </w:r>
      <w:r>
        <w:rPr>
          <w:rFonts w:asciiTheme="minorHAnsi" w:eastAsia="Times New Roman" w:hAnsiTheme="minorHAnsi" w:cs="Arial"/>
          <w:color w:val="000000" w:themeColor="text1"/>
          <w:lang w:eastAsia="ru-RU"/>
        </w:rPr>
        <w:t xml:space="preserve"> </w:t>
      </w:r>
      <w:r w:rsidRPr="00A17923">
        <w:rPr>
          <w:rFonts w:asciiTheme="minorHAnsi" w:eastAsia="Times New Roman" w:hAnsiTheme="minorHAnsi" w:cs="Arial"/>
          <w:color w:val="000000" w:themeColor="text1"/>
          <w:lang w:eastAsia="ru-RU"/>
        </w:rPr>
        <w:t xml:space="preserve">and Scandinavian (SCA) patterns </w:t>
      </w:r>
      <w:r>
        <w:rPr>
          <w:rFonts w:asciiTheme="minorHAnsi" w:eastAsia="Times New Roman" w:hAnsiTheme="minorHAnsi" w:cs="Arial"/>
          <w:color w:val="000000" w:themeColor="text1"/>
          <w:lang w:eastAsia="ru-RU"/>
        </w:rPr>
        <w:t>(</w:t>
      </w:r>
      <w:proofErr w:type="spellStart"/>
      <w:r w:rsidRPr="00A17923">
        <w:rPr>
          <w:rFonts w:asciiTheme="minorHAnsi" w:eastAsia="Times New Roman" w:hAnsiTheme="minorHAnsi" w:cs="Arial"/>
          <w:color w:val="000000" w:themeColor="text1"/>
          <w:lang w:eastAsia="ru-RU"/>
        </w:rPr>
        <w:t>Rocheva</w:t>
      </w:r>
      <w:proofErr w:type="spellEnd"/>
      <w:r w:rsidRPr="00A17923">
        <w:rPr>
          <w:rFonts w:asciiTheme="minorHAnsi" w:eastAsia="Times New Roman" w:hAnsiTheme="minorHAnsi" w:cs="Arial"/>
          <w:color w:val="000000" w:themeColor="text1"/>
          <w:lang w:eastAsia="ru-RU"/>
        </w:rPr>
        <w:t xml:space="preserve"> 2012</w:t>
      </w:r>
      <w:r>
        <w:rPr>
          <w:rFonts w:asciiTheme="minorHAnsi" w:eastAsia="Times New Roman" w:hAnsiTheme="minorHAnsi" w:cs="Arial"/>
          <w:color w:val="000000" w:themeColor="text1"/>
          <w:lang w:eastAsia="ru-RU"/>
        </w:rPr>
        <w:t>).</w:t>
      </w:r>
    </w:p>
    <w:p w14:paraId="7F4FAE66" w14:textId="77777777" w:rsidR="004C7B4A" w:rsidRPr="00E83CFC" w:rsidRDefault="004C7B4A" w:rsidP="004C7B4A">
      <w:pPr>
        <w:tabs>
          <w:tab w:val="left" w:pos="360"/>
        </w:tabs>
        <w:spacing w:line="360" w:lineRule="auto"/>
        <w:jc w:val="both"/>
        <w:rPr>
          <w:rFonts w:asciiTheme="minorHAnsi" w:eastAsia="Times New Roman" w:hAnsiTheme="minorHAnsi" w:cs="Arial"/>
          <w:color w:val="000000" w:themeColor="text1"/>
          <w:lang w:eastAsia="ru-RU"/>
        </w:rPr>
      </w:pPr>
    </w:p>
    <w:p w14:paraId="052B55BA" w14:textId="6E2BC866" w:rsidR="00E32799" w:rsidRPr="00E83CFC" w:rsidRDefault="00E32799" w:rsidP="004C7B4A">
      <w:pPr>
        <w:tabs>
          <w:tab w:val="left" w:pos="360"/>
        </w:tabs>
        <w:spacing w:line="360" w:lineRule="auto"/>
        <w:jc w:val="both"/>
        <w:rPr>
          <w:rFonts w:asciiTheme="minorHAnsi" w:eastAsia="Times New Roman" w:hAnsiTheme="minorHAnsi" w:cs="Arial"/>
          <w:color w:val="000000" w:themeColor="text1"/>
          <w:lang w:eastAsia="ru-RU"/>
        </w:rPr>
      </w:pPr>
      <w:proofErr w:type="spellStart"/>
      <w:r w:rsidRPr="00E83CFC">
        <w:rPr>
          <w:rFonts w:asciiTheme="minorHAnsi" w:eastAsia="Times New Roman" w:hAnsiTheme="minorHAnsi" w:cs="Arial"/>
          <w:color w:val="000000" w:themeColor="text1"/>
          <w:lang w:eastAsia="ru-RU"/>
        </w:rPr>
        <w:t>Alisov</w:t>
      </w:r>
      <w:proofErr w:type="spellEnd"/>
      <w:r w:rsidRPr="00E83CFC">
        <w:rPr>
          <w:rFonts w:asciiTheme="minorHAnsi" w:eastAsia="Times New Roman" w:hAnsiTheme="minorHAnsi" w:cs="Arial"/>
          <w:color w:val="000000" w:themeColor="text1"/>
          <w:lang w:eastAsia="ru-RU"/>
        </w:rPr>
        <w:t xml:space="preserve"> (1969) subdivides the territory of the East European Plain into three climatic areas: 1. Northern Atlantic-Arctic area (south</w:t>
      </w:r>
      <w:r w:rsidR="00A55EF1" w:rsidRPr="00E83CFC">
        <w:rPr>
          <w:rFonts w:asciiTheme="minorHAnsi" w:eastAsia="Times New Roman" w:hAnsiTheme="minorHAnsi" w:cs="Arial"/>
          <w:color w:val="000000" w:themeColor="text1"/>
          <w:lang w:eastAsia="ru-RU"/>
        </w:rPr>
        <w:t>ern boundary located between Lake</w:t>
      </w:r>
      <w:r w:rsidRPr="00E83CFC">
        <w:rPr>
          <w:rFonts w:asciiTheme="minorHAnsi" w:eastAsia="Times New Roman" w:hAnsiTheme="minorHAnsi" w:cs="Arial"/>
          <w:color w:val="000000" w:themeColor="text1"/>
          <w:lang w:eastAsia="ru-RU"/>
        </w:rPr>
        <w:t xml:space="preserve"> Ladoga</w:t>
      </w:r>
      <w:r w:rsidR="00F748D6" w:rsidRPr="00E83CFC">
        <w:rPr>
          <w:rFonts w:asciiTheme="minorHAnsi" w:eastAsia="Times New Roman" w:hAnsiTheme="minorHAnsi" w:cs="Arial"/>
          <w:color w:val="000000" w:themeColor="text1"/>
          <w:lang w:eastAsia="ru-RU"/>
        </w:rPr>
        <w:t xml:space="preserve"> near St. Petersburg</w:t>
      </w:r>
      <w:r w:rsidR="004E0CF9" w:rsidRPr="00E83CFC">
        <w:rPr>
          <w:rFonts w:asciiTheme="minorHAnsi" w:eastAsia="Times New Roman" w:hAnsiTheme="minorHAnsi" w:cs="Arial"/>
          <w:color w:val="000000" w:themeColor="text1"/>
          <w:lang w:eastAsia="ru-RU"/>
        </w:rPr>
        <w:t xml:space="preserve"> and</w:t>
      </w:r>
      <w:r w:rsidR="00F748D6" w:rsidRPr="00E83CFC">
        <w:rPr>
          <w:rFonts w:asciiTheme="minorHAnsi" w:eastAsia="Times New Roman" w:hAnsiTheme="minorHAnsi" w:cs="Arial"/>
          <w:color w:val="000000" w:themeColor="text1"/>
          <w:lang w:eastAsia="ru-RU"/>
        </w:rPr>
        <w:t xml:space="preserve"> the</w:t>
      </w:r>
      <w:r w:rsidR="004E0CF9" w:rsidRPr="00E83CFC">
        <w:rPr>
          <w:rFonts w:asciiTheme="minorHAnsi" w:eastAsia="Times New Roman" w:hAnsiTheme="minorHAnsi" w:cs="Arial"/>
          <w:color w:val="000000" w:themeColor="text1"/>
          <w:lang w:eastAsia="ru-RU"/>
        </w:rPr>
        <w:t xml:space="preserve"> Pechora River</w:t>
      </w:r>
      <w:r w:rsidR="00F748D6" w:rsidRPr="00E83CFC">
        <w:rPr>
          <w:rFonts w:asciiTheme="minorHAnsi" w:eastAsia="Times New Roman" w:hAnsiTheme="minorHAnsi" w:cs="Arial"/>
          <w:color w:val="000000" w:themeColor="text1"/>
          <w:lang w:eastAsia="ru-RU"/>
        </w:rPr>
        <w:t xml:space="preserve"> in northwest Russia</w:t>
      </w:r>
      <w:r w:rsidRPr="00E83CFC">
        <w:rPr>
          <w:rFonts w:asciiTheme="minorHAnsi" w:eastAsia="Times New Roman" w:hAnsiTheme="minorHAnsi" w:cs="Arial"/>
          <w:color w:val="000000" w:themeColor="text1"/>
          <w:lang w:eastAsia="ru-RU"/>
        </w:rPr>
        <w:t xml:space="preserve">). 2. Middle Atlantic-continental area </w:t>
      </w:r>
      <w:r w:rsidR="003241E2" w:rsidRPr="00E83CFC">
        <w:rPr>
          <w:rFonts w:asciiTheme="minorHAnsi" w:eastAsia="Times New Roman" w:hAnsiTheme="minorHAnsi" w:cs="Arial"/>
          <w:color w:val="000000" w:themeColor="text1"/>
          <w:lang w:eastAsia="ru-RU"/>
        </w:rPr>
        <w:t>(southern boundary from the mid-</w:t>
      </w:r>
      <w:r w:rsidRPr="00E83CFC">
        <w:rPr>
          <w:rFonts w:asciiTheme="minorHAnsi" w:eastAsia="Times New Roman" w:hAnsiTheme="minorHAnsi" w:cs="Arial"/>
          <w:color w:val="000000" w:themeColor="text1"/>
          <w:lang w:eastAsia="ru-RU"/>
        </w:rPr>
        <w:t>Dn</w:t>
      </w:r>
      <w:r w:rsidR="002F0A6D" w:rsidRPr="00E83CFC">
        <w:rPr>
          <w:rFonts w:asciiTheme="minorHAnsi" w:eastAsia="Times New Roman" w:hAnsiTheme="minorHAnsi" w:cs="Arial"/>
          <w:color w:val="000000" w:themeColor="text1"/>
          <w:lang w:eastAsia="ru-RU"/>
        </w:rPr>
        <w:t>i</w:t>
      </w:r>
      <w:r w:rsidR="00E54024" w:rsidRPr="00E83CFC">
        <w:rPr>
          <w:rFonts w:asciiTheme="minorHAnsi" w:eastAsia="Times New Roman" w:hAnsiTheme="minorHAnsi" w:cs="Arial"/>
          <w:color w:val="000000" w:themeColor="text1"/>
          <w:lang w:eastAsia="ru-RU"/>
        </w:rPr>
        <w:t>e</w:t>
      </w:r>
      <w:r w:rsidRPr="00E83CFC">
        <w:rPr>
          <w:rFonts w:asciiTheme="minorHAnsi" w:eastAsia="Times New Roman" w:hAnsiTheme="minorHAnsi" w:cs="Arial"/>
          <w:color w:val="000000" w:themeColor="text1"/>
          <w:lang w:eastAsia="ru-RU"/>
        </w:rPr>
        <w:t>ster</w:t>
      </w:r>
      <w:r w:rsidR="003241E2" w:rsidRPr="00E83CFC">
        <w:rPr>
          <w:rFonts w:asciiTheme="minorHAnsi" w:eastAsia="Times New Roman" w:hAnsiTheme="minorHAnsi" w:cs="Arial"/>
          <w:color w:val="000000" w:themeColor="text1"/>
          <w:lang w:eastAsia="ru-RU"/>
        </w:rPr>
        <w:t xml:space="preserve"> to the mid-</w:t>
      </w:r>
      <w:r w:rsidRPr="00E83CFC">
        <w:rPr>
          <w:rFonts w:asciiTheme="minorHAnsi" w:eastAsia="Times New Roman" w:hAnsiTheme="minorHAnsi" w:cs="Arial"/>
          <w:color w:val="000000" w:themeColor="text1"/>
          <w:lang w:eastAsia="ru-RU"/>
        </w:rPr>
        <w:t>Volga</w:t>
      </w:r>
      <w:r w:rsidR="002F0A6D" w:rsidRPr="00E83CFC">
        <w:rPr>
          <w:rFonts w:asciiTheme="minorHAnsi" w:eastAsia="Times New Roman" w:hAnsiTheme="minorHAnsi" w:cs="Arial"/>
          <w:color w:val="000000" w:themeColor="text1"/>
          <w:lang w:eastAsia="ru-RU"/>
        </w:rPr>
        <w:t xml:space="preserve"> Rivers</w:t>
      </w:r>
      <w:r w:rsidRPr="00E83CFC">
        <w:rPr>
          <w:rFonts w:asciiTheme="minorHAnsi" w:eastAsia="Times New Roman" w:hAnsiTheme="minorHAnsi" w:cs="Arial"/>
          <w:color w:val="000000" w:themeColor="text1"/>
          <w:lang w:eastAsia="ru-RU"/>
        </w:rPr>
        <w:t>) 3. Southern continental area. The areas are also subdivided into the western and eastern sub-areas with the bo</w:t>
      </w:r>
      <w:r w:rsidR="007A5092" w:rsidRPr="00E83CFC">
        <w:rPr>
          <w:rFonts w:asciiTheme="minorHAnsi" w:eastAsia="Times New Roman" w:hAnsiTheme="minorHAnsi" w:cs="Arial"/>
          <w:color w:val="000000" w:themeColor="text1"/>
          <w:lang w:eastAsia="ru-RU"/>
        </w:rPr>
        <w:t>undary running from the Northern</w:t>
      </w:r>
      <w:r w:rsidR="00377A69" w:rsidRPr="00E83CFC">
        <w:rPr>
          <w:rFonts w:asciiTheme="minorHAnsi" w:eastAsia="Times New Roman" w:hAnsiTheme="minorHAnsi" w:cs="Arial"/>
          <w:color w:val="000000" w:themeColor="text1"/>
          <w:lang w:eastAsia="ru-RU"/>
        </w:rPr>
        <w:t xml:space="preserve"> Dvina</w:t>
      </w:r>
      <w:r w:rsidR="00D77F6F" w:rsidRPr="00E83CFC">
        <w:rPr>
          <w:rFonts w:asciiTheme="minorHAnsi" w:eastAsia="Times New Roman" w:hAnsiTheme="minorHAnsi" w:cs="Arial"/>
          <w:color w:val="000000" w:themeColor="text1"/>
          <w:lang w:eastAsia="ru-RU"/>
        </w:rPr>
        <w:t xml:space="preserve"> River</w:t>
      </w:r>
      <w:r w:rsidR="00377A69" w:rsidRPr="00E83CFC">
        <w:rPr>
          <w:rFonts w:asciiTheme="minorHAnsi" w:eastAsia="Times New Roman" w:hAnsiTheme="minorHAnsi" w:cs="Arial"/>
          <w:color w:val="000000" w:themeColor="text1"/>
          <w:lang w:eastAsia="ru-RU"/>
        </w:rPr>
        <w:t xml:space="preserve"> to </w:t>
      </w:r>
      <w:r w:rsidR="00623ADA" w:rsidRPr="00E83CFC">
        <w:rPr>
          <w:rFonts w:asciiTheme="minorHAnsi" w:eastAsia="Times New Roman" w:hAnsiTheme="minorHAnsi" w:cs="Arial"/>
          <w:color w:val="000000" w:themeColor="text1"/>
          <w:lang w:eastAsia="ru-RU"/>
        </w:rPr>
        <w:t>the mouth of the</w:t>
      </w:r>
      <w:r w:rsidRPr="00E83CFC">
        <w:rPr>
          <w:rFonts w:asciiTheme="minorHAnsi" w:eastAsia="Times New Roman" w:hAnsiTheme="minorHAnsi" w:cs="Arial"/>
          <w:color w:val="000000" w:themeColor="text1"/>
          <w:lang w:eastAsia="ru-RU"/>
        </w:rPr>
        <w:t xml:space="preserve"> Dn</w:t>
      </w:r>
      <w:r w:rsidR="00CA605A" w:rsidRPr="00E83CFC">
        <w:rPr>
          <w:rFonts w:asciiTheme="minorHAnsi" w:eastAsia="Times New Roman" w:hAnsiTheme="minorHAnsi" w:cs="Arial"/>
          <w:color w:val="000000" w:themeColor="text1"/>
          <w:lang w:eastAsia="ru-RU"/>
        </w:rPr>
        <w:t>i</w:t>
      </w:r>
      <w:r w:rsidRPr="00E83CFC">
        <w:rPr>
          <w:rFonts w:asciiTheme="minorHAnsi" w:eastAsia="Times New Roman" w:hAnsiTheme="minorHAnsi" w:cs="Arial"/>
          <w:color w:val="000000" w:themeColor="text1"/>
          <w:lang w:eastAsia="ru-RU"/>
        </w:rPr>
        <w:t>ep</w:t>
      </w:r>
      <w:r w:rsidR="00CA605A" w:rsidRPr="00E83CFC">
        <w:rPr>
          <w:rFonts w:asciiTheme="minorHAnsi" w:eastAsia="Times New Roman" w:hAnsiTheme="minorHAnsi" w:cs="Arial"/>
          <w:color w:val="000000" w:themeColor="text1"/>
          <w:lang w:eastAsia="ru-RU"/>
        </w:rPr>
        <w:t>e</w:t>
      </w:r>
      <w:r w:rsidRPr="00E83CFC">
        <w:rPr>
          <w:rFonts w:asciiTheme="minorHAnsi" w:eastAsia="Times New Roman" w:hAnsiTheme="minorHAnsi" w:cs="Arial"/>
          <w:color w:val="000000" w:themeColor="text1"/>
          <w:lang w:eastAsia="ru-RU"/>
        </w:rPr>
        <w:t>r</w:t>
      </w:r>
      <w:r w:rsidR="003574D6" w:rsidRPr="00E83CFC">
        <w:rPr>
          <w:rFonts w:asciiTheme="minorHAnsi" w:eastAsia="Times New Roman" w:hAnsiTheme="minorHAnsi" w:cs="Arial"/>
          <w:color w:val="000000" w:themeColor="text1"/>
          <w:lang w:eastAsia="ru-RU"/>
        </w:rPr>
        <w:t xml:space="preserve"> River</w:t>
      </w:r>
      <w:r w:rsidRPr="00E83CFC">
        <w:rPr>
          <w:rFonts w:asciiTheme="minorHAnsi" w:eastAsia="Times New Roman" w:hAnsiTheme="minorHAnsi" w:cs="Arial"/>
          <w:color w:val="000000" w:themeColor="text1"/>
          <w:lang w:eastAsia="ru-RU"/>
        </w:rPr>
        <w:t>. The climate is mirrored by the vegetation and soil zones. The major zones</w:t>
      </w:r>
      <w:r w:rsidR="005F259F" w:rsidRPr="00E83CFC">
        <w:rPr>
          <w:rFonts w:asciiTheme="minorHAnsi" w:eastAsia="Times New Roman" w:hAnsiTheme="minorHAnsi" w:cs="Arial"/>
          <w:color w:val="000000" w:themeColor="text1"/>
          <w:lang w:eastAsia="ru-RU"/>
        </w:rPr>
        <w:t xml:space="preserve"> contain</w:t>
      </w:r>
      <w:r w:rsidRPr="00E83CFC">
        <w:rPr>
          <w:rFonts w:asciiTheme="minorHAnsi" w:eastAsia="Times New Roman" w:hAnsiTheme="minorHAnsi" w:cs="Arial"/>
          <w:color w:val="000000" w:themeColor="text1"/>
          <w:lang w:eastAsia="ru-RU"/>
        </w:rPr>
        <w:t xml:space="preserve">ed </w:t>
      </w:r>
      <w:r w:rsidR="00782FAB" w:rsidRPr="00E83CFC">
        <w:rPr>
          <w:rFonts w:asciiTheme="minorHAnsi" w:eastAsia="Times New Roman" w:hAnsiTheme="minorHAnsi" w:cs="Arial"/>
          <w:color w:val="000000" w:themeColor="text1"/>
          <w:lang w:eastAsia="ru-RU"/>
        </w:rPr>
        <w:t>with</w:t>
      </w:r>
      <w:r w:rsidR="005F259F" w:rsidRPr="00E83CFC">
        <w:rPr>
          <w:rFonts w:asciiTheme="minorHAnsi" w:eastAsia="Times New Roman" w:hAnsiTheme="minorHAnsi" w:cs="Arial"/>
          <w:color w:val="000000" w:themeColor="text1"/>
          <w:lang w:eastAsia="ru-RU"/>
        </w:rPr>
        <w:t>in</w:t>
      </w:r>
      <w:r w:rsidRPr="00E83CFC">
        <w:rPr>
          <w:rFonts w:asciiTheme="minorHAnsi" w:eastAsia="Times New Roman" w:hAnsiTheme="minorHAnsi" w:cs="Arial"/>
          <w:color w:val="000000" w:themeColor="text1"/>
          <w:lang w:eastAsia="ru-RU"/>
        </w:rPr>
        <w:t xml:space="preserve"> the East European Plain</w:t>
      </w:r>
      <w:r w:rsidR="00B61BC4" w:rsidRPr="00E83CFC">
        <w:rPr>
          <w:rFonts w:asciiTheme="minorHAnsi" w:eastAsia="Times New Roman" w:hAnsiTheme="minorHAnsi" w:cs="Arial"/>
          <w:color w:val="000000" w:themeColor="text1"/>
          <w:lang w:eastAsia="ru-RU"/>
        </w:rPr>
        <w:t xml:space="preserve"> from north to south</w:t>
      </w:r>
      <w:r w:rsidRPr="00E83CFC">
        <w:rPr>
          <w:rFonts w:asciiTheme="minorHAnsi" w:eastAsia="Times New Roman" w:hAnsiTheme="minorHAnsi" w:cs="Arial"/>
          <w:color w:val="000000" w:themeColor="text1"/>
          <w:lang w:eastAsia="ru-RU"/>
        </w:rPr>
        <w:t xml:space="preserve"> are tundra, forest-tund</w:t>
      </w:r>
      <w:r w:rsidR="00A871F2" w:rsidRPr="00E83CFC">
        <w:rPr>
          <w:rFonts w:asciiTheme="minorHAnsi" w:eastAsia="Times New Roman" w:hAnsiTheme="minorHAnsi" w:cs="Arial"/>
          <w:color w:val="000000" w:themeColor="text1"/>
          <w:lang w:eastAsia="ru-RU"/>
        </w:rPr>
        <w:t>ra, forest, forest-steppe, semi-</w:t>
      </w:r>
      <w:r w:rsidRPr="00E83CFC">
        <w:rPr>
          <w:rFonts w:asciiTheme="minorHAnsi" w:eastAsia="Times New Roman" w:hAnsiTheme="minorHAnsi" w:cs="Arial"/>
          <w:color w:val="000000" w:themeColor="text1"/>
          <w:lang w:eastAsia="ru-RU"/>
        </w:rPr>
        <w:t xml:space="preserve">desert and desert. </w:t>
      </w:r>
    </w:p>
    <w:p w14:paraId="67D362D4" w14:textId="77777777" w:rsidR="004C7B4A" w:rsidRPr="00E83CFC" w:rsidRDefault="004C7B4A" w:rsidP="004C7B4A">
      <w:pPr>
        <w:tabs>
          <w:tab w:val="left" w:pos="360"/>
        </w:tabs>
        <w:spacing w:line="360" w:lineRule="auto"/>
        <w:jc w:val="both"/>
        <w:rPr>
          <w:rFonts w:asciiTheme="minorHAnsi" w:eastAsia="Times New Roman" w:hAnsiTheme="minorHAnsi" w:cs="Arial"/>
          <w:color w:val="000000" w:themeColor="text1"/>
          <w:lang w:eastAsia="ru-RU"/>
        </w:rPr>
      </w:pPr>
    </w:p>
    <w:p w14:paraId="2859B786" w14:textId="46669EFE" w:rsidR="001D7B67" w:rsidRPr="00E83CFC" w:rsidRDefault="002C4688" w:rsidP="004C7B4A">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The l</w:t>
      </w:r>
      <w:r w:rsidR="00E32799" w:rsidRPr="00E83CFC">
        <w:rPr>
          <w:rFonts w:asciiTheme="minorHAnsi" w:eastAsia="Times New Roman" w:hAnsiTheme="minorHAnsi" w:cs="Arial"/>
          <w:color w:val="000000" w:themeColor="text1"/>
          <w:lang w:eastAsia="ru-RU"/>
        </w:rPr>
        <w:t>on</w:t>
      </w:r>
      <w:r w:rsidRPr="00E83CFC">
        <w:rPr>
          <w:rFonts w:asciiTheme="minorHAnsi" w:eastAsia="Times New Roman" w:hAnsiTheme="minorHAnsi" w:cs="Arial"/>
          <w:color w:val="000000" w:themeColor="text1"/>
          <w:lang w:eastAsia="ru-RU"/>
        </w:rPr>
        <w:t>gest instrumental records in</w:t>
      </w:r>
      <w:r w:rsidR="00E32799" w:rsidRPr="00E83CFC">
        <w:rPr>
          <w:rFonts w:asciiTheme="minorHAnsi" w:eastAsia="Times New Roman" w:hAnsiTheme="minorHAnsi" w:cs="Arial"/>
          <w:color w:val="000000" w:themeColor="text1"/>
          <w:lang w:eastAsia="ru-RU"/>
        </w:rPr>
        <w:t xml:space="preserve"> Ea</w:t>
      </w:r>
      <w:r w:rsidRPr="00E83CFC">
        <w:rPr>
          <w:rFonts w:asciiTheme="minorHAnsi" w:eastAsia="Times New Roman" w:hAnsiTheme="minorHAnsi" w:cs="Arial"/>
          <w:color w:val="000000" w:themeColor="text1"/>
          <w:lang w:eastAsia="ru-RU"/>
        </w:rPr>
        <w:t>stern Europe go back to the mid-</w:t>
      </w:r>
      <w:r w:rsidR="00E32799" w:rsidRPr="00E83CFC">
        <w:rPr>
          <w:rFonts w:asciiTheme="minorHAnsi" w:eastAsia="Times New Roman" w:hAnsiTheme="minorHAnsi" w:cs="Arial"/>
          <w:color w:val="000000" w:themeColor="text1"/>
          <w:lang w:eastAsia="ru-RU"/>
        </w:rPr>
        <w:t xml:space="preserve">18th century. </w:t>
      </w:r>
      <w:proofErr w:type="spellStart"/>
      <w:r w:rsidR="00E32799" w:rsidRPr="00E83CFC">
        <w:rPr>
          <w:rFonts w:asciiTheme="minorHAnsi" w:eastAsia="Times New Roman" w:hAnsiTheme="minorHAnsi" w:cs="Arial"/>
          <w:color w:val="000000" w:themeColor="text1"/>
          <w:lang w:eastAsia="ru-RU"/>
        </w:rPr>
        <w:t>Gazina</w:t>
      </w:r>
      <w:proofErr w:type="spellEnd"/>
      <w:r w:rsidR="00E32799" w:rsidRPr="00E83CFC">
        <w:rPr>
          <w:rFonts w:asciiTheme="minorHAnsi" w:eastAsia="Times New Roman" w:hAnsiTheme="minorHAnsi" w:cs="Arial"/>
          <w:color w:val="000000" w:themeColor="text1"/>
          <w:lang w:eastAsia="ru-RU"/>
        </w:rPr>
        <w:t xml:space="preserve"> </w:t>
      </w:r>
      <w:r w:rsidR="00DD5FB5" w:rsidRPr="00E83CFC">
        <w:rPr>
          <w:rFonts w:asciiTheme="minorHAnsi" w:eastAsia="Times New Roman" w:hAnsiTheme="minorHAnsi" w:cs="Arial"/>
          <w:color w:val="000000" w:themeColor="text1"/>
          <w:lang w:eastAsia="ru-RU"/>
        </w:rPr>
        <w:t xml:space="preserve">and </w:t>
      </w:r>
      <w:proofErr w:type="spellStart"/>
      <w:r w:rsidR="00DD5FB5" w:rsidRPr="00E83CFC">
        <w:rPr>
          <w:rFonts w:asciiTheme="minorHAnsi" w:eastAsia="Times New Roman" w:hAnsiTheme="minorHAnsi" w:cs="Arial"/>
          <w:color w:val="000000" w:themeColor="text1"/>
          <w:lang w:eastAsia="ru-RU"/>
        </w:rPr>
        <w:t>Klimenko</w:t>
      </w:r>
      <w:proofErr w:type="spellEnd"/>
      <w:r w:rsidR="00DD5FB5" w:rsidRPr="00E83CFC">
        <w:rPr>
          <w:rFonts w:asciiTheme="minorHAnsi" w:eastAsia="Times New Roman" w:hAnsiTheme="minorHAnsi" w:cs="Arial"/>
          <w:color w:val="000000" w:themeColor="text1"/>
          <w:lang w:eastAsia="ru-RU"/>
        </w:rPr>
        <w:t xml:space="preserve"> (2008) analyzed</w:t>
      </w:r>
      <w:r w:rsidR="00E32799" w:rsidRPr="00E83CFC">
        <w:rPr>
          <w:rFonts w:asciiTheme="minorHAnsi" w:eastAsia="Times New Roman" w:hAnsiTheme="minorHAnsi" w:cs="Arial"/>
          <w:color w:val="000000" w:themeColor="text1"/>
          <w:lang w:eastAsia="ru-RU"/>
        </w:rPr>
        <w:t xml:space="preserve"> winter, summer</w:t>
      </w:r>
      <w:r w:rsidR="00DD5FB5" w:rsidRPr="00E83CFC">
        <w:rPr>
          <w:rFonts w:asciiTheme="minorHAnsi" w:eastAsia="Times New Roman" w:hAnsiTheme="minorHAnsi" w:cs="Arial"/>
          <w:color w:val="000000" w:themeColor="text1"/>
          <w:lang w:eastAsia="ru-RU"/>
        </w:rPr>
        <w:t>,</w:t>
      </w:r>
      <w:r w:rsidR="00E32799" w:rsidRPr="00E83CFC">
        <w:rPr>
          <w:rFonts w:asciiTheme="minorHAnsi" w:eastAsia="Times New Roman" w:hAnsiTheme="minorHAnsi" w:cs="Arial"/>
          <w:color w:val="000000" w:themeColor="text1"/>
          <w:lang w:eastAsia="ru-RU"/>
        </w:rPr>
        <w:t xml:space="preserve"> and annual temperature variations of the four longes</w:t>
      </w:r>
      <w:r w:rsidR="00DD5FB5" w:rsidRPr="00E83CFC">
        <w:rPr>
          <w:rFonts w:asciiTheme="minorHAnsi" w:eastAsia="Times New Roman" w:hAnsiTheme="minorHAnsi" w:cs="Arial"/>
          <w:color w:val="000000" w:themeColor="text1"/>
          <w:lang w:eastAsia="ru-RU"/>
        </w:rPr>
        <w:t>t meteorological stations in</w:t>
      </w:r>
      <w:r w:rsidR="00E32799" w:rsidRPr="00E83CFC">
        <w:rPr>
          <w:rFonts w:asciiTheme="minorHAnsi" w:eastAsia="Times New Roman" w:hAnsiTheme="minorHAnsi" w:cs="Arial"/>
          <w:color w:val="000000" w:themeColor="text1"/>
          <w:lang w:eastAsia="ru-RU"/>
        </w:rPr>
        <w:t xml:space="preserve"> Ea</w:t>
      </w:r>
      <w:r w:rsidR="009D143E" w:rsidRPr="00E83CFC">
        <w:rPr>
          <w:rFonts w:asciiTheme="minorHAnsi" w:eastAsia="Times New Roman" w:hAnsiTheme="minorHAnsi" w:cs="Arial"/>
          <w:color w:val="000000" w:themeColor="text1"/>
          <w:lang w:eastAsia="ru-RU"/>
        </w:rPr>
        <w:t>s</w:t>
      </w:r>
      <w:r w:rsidR="00E32799" w:rsidRPr="00E83CFC">
        <w:rPr>
          <w:rFonts w:asciiTheme="minorHAnsi" w:eastAsia="Times New Roman" w:hAnsiTheme="minorHAnsi" w:cs="Arial"/>
          <w:color w:val="000000" w:themeColor="text1"/>
          <w:lang w:eastAsia="ru-RU"/>
        </w:rPr>
        <w:t>t</w:t>
      </w:r>
      <w:r w:rsidR="00DD5FB5" w:rsidRPr="00E83CFC">
        <w:rPr>
          <w:rFonts w:asciiTheme="minorHAnsi" w:eastAsia="Times New Roman" w:hAnsiTheme="minorHAnsi" w:cs="Arial"/>
          <w:color w:val="000000" w:themeColor="text1"/>
          <w:lang w:eastAsia="ru-RU"/>
        </w:rPr>
        <w:t>ern Europe that</w:t>
      </w:r>
      <w:r w:rsidRPr="00E83CFC">
        <w:rPr>
          <w:rFonts w:asciiTheme="minorHAnsi" w:eastAsia="Times New Roman" w:hAnsiTheme="minorHAnsi" w:cs="Arial"/>
          <w:color w:val="000000" w:themeColor="text1"/>
          <w:lang w:eastAsia="ru-RU"/>
        </w:rPr>
        <w:t xml:space="preserve"> have few</w:t>
      </w:r>
      <w:r w:rsidR="003905F4" w:rsidRPr="00E83CFC">
        <w:rPr>
          <w:rFonts w:asciiTheme="minorHAnsi" w:eastAsia="Times New Roman" w:hAnsiTheme="minorHAnsi" w:cs="Arial"/>
          <w:color w:val="000000" w:themeColor="text1"/>
          <w:lang w:eastAsia="ru-RU"/>
        </w:rPr>
        <w:t xml:space="preserve"> or no gaps (St. </w:t>
      </w:r>
      <w:r w:rsidR="00E32799" w:rsidRPr="00E83CFC">
        <w:rPr>
          <w:rFonts w:asciiTheme="minorHAnsi" w:eastAsia="Times New Roman" w:hAnsiTheme="minorHAnsi" w:cs="Arial"/>
          <w:color w:val="000000" w:themeColor="text1"/>
          <w:lang w:eastAsia="ru-RU"/>
        </w:rPr>
        <w:t>Petersburg, Vilnius, Moscow</w:t>
      </w:r>
      <w:r w:rsidRPr="00E83CFC">
        <w:rPr>
          <w:rFonts w:asciiTheme="minorHAnsi" w:eastAsia="Times New Roman" w:hAnsiTheme="minorHAnsi" w:cs="Arial"/>
          <w:color w:val="000000" w:themeColor="text1"/>
          <w:lang w:eastAsia="ru-RU"/>
        </w:rPr>
        <w:t>,</w:t>
      </w:r>
      <w:r w:rsidR="00E32799" w:rsidRPr="00E83CFC">
        <w:rPr>
          <w:rFonts w:asciiTheme="minorHAnsi" w:eastAsia="Times New Roman" w:hAnsiTheme="minorHAnsi" w:cs="Arial"/>
          <w:color w:val="000000" w:themeColor="text1"/>
          <w:lang w:eastAsia="ru-RU"/>
        </w:rPr>
        <w:t xml:space="preserve"> and Riga). For this an</w:t>
      </w:r>
      <w:r w:rsidRPr="00E83CFC">
        <w:rPr>
          <w:rFonts w:asciiTheme="minorHAnsi" w:eastAsia="Times New Roman" w:hAnsiTheme="minorHAnsi" w:cs="Arial"/>
          <w:color w:val="000000" w:themeColor="text1"/>
          <w:lang w:eastAsia="ru-RU"/>
        </w:rPr>
        <w:t>alysi</w:t>
      </w:r>
      <w:r w:rsidR="00E32799" w:rsidRPr="00E83CFC">
        <w:rPr>
          <w:rFonts w:asciiTheme="minorHAnsi" w:eastAsia="Times New Roman" w:hAnsiTheme="minorHAnsi" w:cs="Arial"/>
          <w:color w:val="000000" w:themeColor="text1"/>
          <w:lang w:eastAsia="ru-RU"/>
        </w:rPr>
        <w:t>s</w:t>
      </w:r>
      <w:r w:rsidRPr="00E83CFC">
        <w:rPr>
          <w:rFonts w:asciiTheme="minorHAnsi" w:eastAsia="Times New Roman" w:hAnsiTheme="minorHAnsi" w:cs="Arial"/>
          <w:color w:val="000000" w:themeColor="text1"/>
          <w:lang w:eastAsia="ru-RU"/>
        </w:rPr>
        <w:t>,</w:t>
      </w:r>
      <w:r w:rsidR="00935FC3" w:rsidRPr="00E83CFC">
        <w:rPr>
          <w:rFonts w:asciiTheme="minorHAnsi" w:eastAsia="Times New Roman" w:hAnsiTheme="minorHAnsi" w:cs="Arial"/>
          <w:color w:val="000000" w:themeColor="text1"/>
          <w:lang w:eastAsia="ru-RU"/>
        </w:rPr>
        <w:t xml:space="preserve"> they used the data in</w:t>
      </w:r>
      <w:r w:rsidRPr="00E83CFC">
        <w:rPr>
          <w:rFonts w:asciiTheme="minorHAnsi" w:eastAsia="Times New Roman" w:hAnsiTheme="minorHAnsi" w:cs="Arial"/>
          <w:color w:val="000000" w:themeColor="text1"/>
          <w:lang w:eastAsia="ru-RU"/>
        </w:rPr>
        <w:t xml:space="preserve"> the data</w:t>
      </w:r>
      <w:r w:rsidR="00E32799" w:rsidRPr="00E83CFC">
        <w:rPr>
          <w:rFonts w:asciiTheme="minorHAnsi" w:eastAsia="Times New Roman" w:hAnsiTheme="minorHAnsi" w:cs="Arial"/>
          <w:color w:val="000000" w:themeColor="text1"/>
          <w:lang w:eastAsia="ru-RU"/>
        </w:rPr>
        <w:t xml:space="preserve">bank </w:t>
      </w:r>
      <w:r w:rsidR="009B11D4" w:rsidRPr="009B11D4">
        <w:rPr>
          <w:rFonts w:asciiTheme="minorHAnsi" w:eastAsia="Times New Roman" w:hAnsiTheme="minorHAnsi" w:cs="Arial"/>
          <w:color w:val="000000" w:themeColor="text1"/>
          <w:lang w:eastAsia="ru-RU"/>
        </w:rPr>
        <w:t xml:space="preserve">RIHMI-WDC </w:t>
      </w:r>
      <w:r w:rsidR="00E32799" w:rsidRPr="00E83CFC">
        <w:rPr>
          <w:rFonts w:asciiTheme="minorHAnsi" w:eastAsia="Times New Roman" w:hAnsiTheme="minorHAnsi" w:cs="Arial"/>
          <w:color w:val="000000" w:themeColor="text1"/>
          <w:lang w:eastAsia="ru-RU"/>
        </w:rPr>
        <w:t xml:space="preserve">(http://www.meteo.ru/data/mdata.htm) as well as earlier records of </w:t>
      </w:r>
      <w:proofErr w:type="spellStart"/>
      <w:r w:rsidR="00E32799" w:rsidRPr="00E83CFC">
        <w:rPr>
          <w:rFonts w:asciiTheme="minorHAnsi" w:eastAsia="Times New Roman" w:hAnsiTheme="minorHAnsi" w:cs="Arial"/>
          <w:color w:val="000000" w:themeColor="text1"/>
          <w:lang w:eastAsia="ru-RU"/>
        </w:rPr>
        <w:t>Ku</w:t>
      </w:r>
      <w:r w:rsidR="00541DF1" w:rsidRPr="00E83CFC">
        <w:rPr>
          <w:rFonts w:asciiTheme="minorHAnsi" w:eastAsia="Times New Roman" w:hAnsiTheme="minorHAnsi" w:cs="Arial"/>
          <w:color w:val="000000" w:themeColor="text1"/>
          <w:lang w:eastAsia="ru-RU"/>
        </w:rPr>
        <w:t>pfer</w:t>
      </w:r>
      <w:proofErr w:type="spellEnd"/>
      <w:r w:rsidR="00541DF1" w:rsidRPr="00E83CFC">
        <w:rPr>
          <w:rFonts w:asciiTheme="minorHAnsi" w:eastAsia="Times New Roman" w:hAnsiTheme="minorHAnsi" w:cs="Arial"/>
          <w:color w:val="000000" w:themeColor="text1"/>
          <w:lang w:eastAsia="ru-RU"/>
        </w:rPr>
        <w:t xml:space="preserve"> (1846), </w:t>
      </w:r>
      <w:proofErr w:type="spellStart"/>
      <w:r w:rsidR="00541DF1" w:rsidRPr="00E83CFC">
        <w:rPr>
          <w:rFonts w:asciiTheme="minorHAnsi" w:eastAsia="Times New Roman" w:hAnsiTheme="minorHAnsi" w:cs="Arial"/>
          <w:color w:val="000000" w:themeColor="text1"/>
          <w:lang w:eastAsia="ru-RU"/>
        </w:rPr>
        <w:t>Veselovsky</w:t>
      </w:r>
      <w:proofErr w:type="spellEnd"/>
      <w:r w:rsidR="00541DF1" w:rsidRPr="00E83CFC">
        <w:rPr>
          <w:rFonts w:asciiTheme="minorHAnsi" w:eastAsia="Times New Roman" w:hAnsiTheme="minorHAnsi" w:cs="Arial"/>
          <w:color w:val="000000" w:themeColor="text1"/>
          <w:lang w:eastAsia="ru-RU"/>
        </w:rPr>
        <w:t xml:space="preserve"> (1857),</w:t>
      </w:r>
      <w:r w:rsidR="00BE3081" w:rsidRPr="00E83CFC">
        <w:rPr>
          <w:rFonts w:asciiTheme="minorHAnsi" w:eastAsia="Times New Roman" w:hAnsiTheme="minorHAnsi" w:cs="Arial"/>
          <w:color w:val="000000" w:themeColor="text1"/>
          <w:lang w:eastAsia="ru-RU"/>
        </w:rPr>
        <w:t xml:space="preserve"> </w:t>
      </w:r>
      <w:proofErr w:type="spellStart"/>
      <w:r w:rsidR="00BE3081" w:rsidRPr="00E83CFC">
        <w:rPr>
          <w:rFonts w:asciiTheme="minorHAnsi" w:eastAsia="Times New Roman" w:hAnsiTheme="minorHAnsi" w:cs="Arial"/>
          <w:color w:val="000000" w:themeColor="text1"/>
          <w:lang w:eastAsia="ru-RU"/>
        </w:rPr>
        <w:t>Vil’d</w:t>
      </w:r>
      <w:proofErr w:type="spellEnd"/>
      <w:r w:rsidR="00BE3081" w:rsidRPr="00E83CFC">
        <w:rPr>
          <w:rFonts w:asciiTheme="minorHAnsi" w:eastAsia="Times New Roman" w:hAnsiTheme="minorHAnsi" w:cs="Arial"/>
          <w:color w:val="000000" w:themeColor="text1"/>
          <w:lang w:eastAsia="ru-RU"/>
        </w:rPr>
        <w:t xml:space="preserve"> (1883)</w:t>
      </w:r>
      <w:r w:rsidR="00541DF1" w:rsidRPr="00E83CFC">
        <w:rPr>
          <w:rFonts w:asciiTheme="minorHAnsi" w:eastAsia="Times New Roman" w:hAnsiTheme="minorHAnsi" w:cs="Arial"/>
          <w:color w:val="000000" w:themeColor="text1"/>
          <w:lang w:eastAsia="ru-RU"/>
        </w:rPr>
        <w:t xml:space="preserve">, and </w:t>
      </w:r>
      <w:proofErr w:type="spellStart"/>
      <w:r w:rsidR="00541DF1" w:rsidRPr="00E83CFC">
        <w:rPr>
          <w:rFonts w:asciiTheme="minorHAnsi" w:eastAsia="Times New Roman" w:hAnsiTheme="minorHAnsi" w:cs="Arial"/>
          <w:color w:val="000000" w:themeColor="text1"/>
          <w:lang w:eastAsia="ru-RU"/>
        </w:rPr>
        <w:t>Wahlén</w:t>
      </w:r>
      <w:proofErr w:type="spellEnd"/>
      <w:r w:rsidR="00541DF1" w:rsidRPr="00E83CFC">
        <w:rPr>
          <w:rFonts w:asciiTheme="minorHAnsi" w:eastAsia="Times New Roman" w:hAnsiTheme="minorHAnsi" w:cs="Arial"/>
          <w:color w:val="000000" w:themeColor="text1"/>
          <w:lang w:eastAsia="ru-RU"/>
        </w:rPr>
        <w:t xml:space="preserve"> (1886)</w:t>
      </w:r>
      <w:r w:rsidR="00E32799" w:rsidRPr="00E83CFC">
        <w:rPr>
          <w:rFonts w:asciiTheme="minorHAnsi" w:eastAsia="Times New Roman" w:hAnsiTheme="minorHAnsi" w:cs="Arial"/>
          <w:color w:val="000000" w:themeColor="text1"/>
          <w:lang w:eastAsia="ru-RU"/>
        </w:rPr>
        <w:t xml:space="preserve">. </w:t>
      </w:r>
      <w:proofErr w:type="spellStart"/>
      <w:r w:rsidR="00E32799" w:rsidRPr="00E83CFC">
        <w:rPr>
          <w:rFonts w:asciiTheme="minorHAnsi" w:eastAsia="Times New Roman" w:hAnsiTheme="minorHAnsi" w:cs="Arial"/>
          <w:color w:val="000000" w:themeColor="text1"/>
          <w:lang w:eastAsia="ru-RU"/>
        </w:rPr>
        <w:t>Gazi</w:t>
      </w:r>
      <w:r w:rsidRPr="00E83CFC">
        <w:rPr>
          <w:rFonts w:asciiTheme="minorHAnsi" w:eastAsia="Times New Roman" w:hAnsiTheme="minorHAnsi" w:cs="Arial"/>
          <w:color w:val="000000" w:themeColor="text1"/>
          <w:lang w:eastAsia="ru-RU"/>
        </w:rPr>
        <w:t>na</w:t>
      </w:r>
      <w:proofErr w:type="spellEnd"/>
      <w:r w:rsidRPr="00E83CFC">
        <w:rPr>
          <w:rFonts w:asciiTheme="minorHAnsi" w:eastAsia="Times New Roman" w:hAnsiTheme="minorHAnsi" w:cs="Arial"/>
          <w:color w:val="000000" w:themeColor="text1"/>
          <w:lang w:eastAsia="ru-RU"/>
        </w:rPr>
        <w:t xml:space="preserve"> and </w:t>
      </w:r>
      <w:proofErr w:type="spellStart"/>
      <w:r w:rsidRPr="00E83CFC">
        <w:rPr>
          <w:rFonts w:asciiTheme="minorHAnsi" w:eastAsia="Times New Roman" w:hAnsiTheme="minorHAnsi" w:cs="Arial"/>
          <w:color w:val="000000" w:themeColor="text1"/>
          <w:lang w:eastAsia="ru-RU"/>
        </w:rPr>
        <w:t>Klimenko</w:t>
      </w:r>
      <w:proofErr w:type="spellEnd"/>
      <w:r w:rsidRPr="00E83CFC">
        <w:rPr>
          <w:rFonts w:asciiTheme="minorHAnsi" w:eastAsia="Times New Roman" w:hAnsiTheme="minorHAnsi" w:cs="Arial"/>
          <w:color w:val="000000" w:themeColor="text1"/>
          <w:lang w:eastAsia="ru-RU"/>
        </w:rPr>
        <w:t xml:space="preserve"> (2008) found</w:t>
      </w:r>
      <w:r w:rsidR="00E32799" w:rsidRPr="00E83CFC">
        <w:rPr>
          <w:rFonts w:asciiTheme="minorHAnsi" w:eastAsia="Times New Roman" w:hAnsiTheme="minorHAnsi" w:cs="Arial"/>
          <w:color w:val="000000" w:themeColor="text1"/>
          <w:lang w:eastAsia="ru-RU"/>
        </w:rPr>
        <w:t xml:space="preserve"> that during the last two centuries winter temperature</w:t>
      </w:r>
      <w:r w:rsidR="00564728" w:rsidRPr="00E83CFC">
        <w:rPr>
          <w:rFonts w:asciiTheme="minorHAnsi" w:eastAsia="Times New Roman" w:hAnsiTheme="minorHAnsi" w:cs="Arial"/>
          <w:color w:val="000000" w:themeColor="text1"/>
          <w:lang w:eastAsia="ru-RU"/>
        </w:rPr>
        <w:t>s have</w:t>
      </w:r>
      <w:r w:rsidR="00E32799" w:rsidRPr="00E83CFC">
        <w:rPr>
          <w:rFonts w:asciiTheme="minorHAnsi" w:eastAsia="Times New Roman" w:hAnsiTheme="minorHAnsi" w:cs="Arial"/>
          <w:color w:val="000000" w:themeColor="text1"/>
          <w:lang w:eastAsia="ru-RU"/>
        </w:rPr>
        <w:t xml:space="preserve"> increased (up to 3°C)</w:t>
      </w:r>
      <w:r w:rsidR="00564728" w:rsidRPr="00E83CFC">
        <w:rPr>
          <w:rFonts w:asciiTheme="minorHAnsi" w:eastAsia="Times New Roman" w:hAnsiTheme="minorHAnsi" w:cs="Arial"/>
          <w:color w:val="000000" w:themeColor="text1"/>
          <w:lang w:eastAsia="ru-RU"/>
        </w:rPr>
        <w:t xml:space="preserve"> at all four stations, while</w:t>
      </w:r>
      <w:r w:rsidR="00E32799" w:rsidRPr="00E83CFC">
        <w:rPr>
          <w:rFonts w:asciiTheme="minorHAnsi" w:eastAsia="Times New Roman" w:hAnsiTheme="minorHAnsi" w:cs="Arial"/>
          <w:color w:val="000000" w:themeColor="text1"/>
          <w:lang w:eastAsia="ru-RU"/>
        </w:rPr>
        <w:t xml:space="preserve"> summer temperature</w:t>
      </w:r>
      <w:r w:rsidR="00564728" w:rsidRPr="00E83CFC">
        <w:rPr>
          <w:rFonts w:asciiTheme="minorHAnsi" w:eastAsia="Times New Roman" w:hAnsiTheme="minorHAnsi" w:cs="Arial"/>
          <w:color w:val="000000" w:themeColor="text1"/>
          <w:lang w:eastAsia="ru-RU"/>
        </w:rPr>
        <w:t>s have</w:t>
      </w:r>
      <w:r w:rsidR="00E32799" w:rsidRPr="00E83CFC">
        <w:rPr>
          <w:rFonts w:asciiTheme="minorHAnsi" w:eastAsia="Times New Roman" w:hAnsiTheme="minorHAnsi" w:cs="Arial"/>
          <w:color w:val="000000" w:themeColor="text1"/>
          <w:lang w:eastAsia="ru-RU"/>
        </w:rPr>
        <w:t xml:space="preserve"> decreased.</w:t>
      </w:r>
      <w:r w:rsidR="00800301" w:rsidRPr="00E83CFC">
        <w:rPr>
          <w:rFonts w:asciiTheme="minorHAnsi" w:eastAsia="Times New Roman" w:hAnsiTheme="minorHAnsi" w:cs="Arial"/>
          <w:color w:val="000000" w:themeColor="text1"/>
          <w:lang w:eastAsia="ru-RU"/>
        </w:rPr>
        <w:t xml:space="preserve"> These</w:t>
      </w:r>
      <w:r w:rsidR="00AC0A0A" w:rsidRPr="00E83CFC">
        <w:rPr>
          <w:rFonts w:asciiTheme="minorHAnsi" w:eastAsia="Times New Roman" w:hAnsiTheme="minorHAnsi" w:cs="Arial"/>
          <w:color w:val="000000" w:themeColor="text1"/>
          <w:lang w:eastAsia="ru-RU"/>
        </w:rPr>
        <w:t xml:space="preserve"> finding</w:t>
      </w:r>
      <w:r w:rsidR="00800301" w:rsidRPr="00E83CFC">
        <w:rPr>
          <w:rFonts w:asciiTheme="minorHAnsi" w:eastAsia="Times New Roman" w:hAnsiTheme="minorHAnsi" w:cs="Arial"/>
          <w:color w:val="000000" w:themeColor="text1"/>
          <w:lang w:eastAsia="ru-RU"/>
        </w:rPr>
        <w:t>s contrast</w:t>
      </w:r>
      <w:r w:rsidR="00AC0A0A" w:rsidRPr="00E83CFC">
        <w:rPr>
          <w:rFonts w:asciiTheme="minorHAnsi" w:eastAsia="Times New Roman" w:hAnsiTheme="minorHAnsi" w:cs="Arial"/>
          <w:color w:val="000000" w:themeColor="text1"/>
          <w:lang w:eastAsia="ru-RU"/>
        </w:rPr>
        <w:t xml:space="preserve"> with Western Europe, where both winter and summer warming</w:t>
      </w:r>
      <w:r w:rsidR="00556081" w:rsidRPr="00E83CFC">
        <w:rPr>
          <w:rFonts w:asciiTheme="minorHAnsi" w:eastAsia="Times New Roman" w:hAnsiTheme="minorHAnsi" w:cs="Arial"/>
          <w:color w:val="000000" w:themeColor="text1"/>
          <w:lang w:eastAsia="ru-RU"/>
        </w:rPr>
        <w:t xml:space="preserve"> have</w:t>
      </w:r>
      <w:r w:rsidR="00BE4CA8" w:rsidRPr="00E83CFC">
        <w:rPr>
          <w:rFonts w:asciiTheme="minorHAnsi" w:eastAsia="Times New Roman" w:hAnsiTheme="minorHAnsi" w:cs="Arial"/>
          <w:color w:val="000000" w:themeColor="text1"/>
          <w:lang w:eastAsia="ru-RU"/>
        </w:rPr>
        <w:t xml:space="preserve"> occurred</w:t>
      </w:r>
      <w:r w:rsidR="00AC0A0A" w:rsidRPr="00E83CFC">
        <w:rPr>
          <w:rFonts w:asciiTheme="minorHAnsi" w:eastAsia="Times New Roman" w:hAnsiTheme="minorHAnsi" w:cs="Arial"/>
          <w:color w:val="000000" w:themeColor="text1"/>
          <w:lang w:eastAsia="ru-RU"/>
        </w:rPr>
        <w:t>.</w:t>
      </w:r>
      <w:r w:rsidR="00864629" w:rsidRPr="00E83CFC">
        <w:rPr>
          <w:rFonts w:asciiTheme="minorHAnsi" w:eastAsia="Times New Roman" w:hAnsiTheme="minorHAnsi" w:cs="Arial"/>
          <w:color w:val="000000" w:themeColor="text1"/>
          <w:lang w:eastAsia="ru-RU"/>
        </w:rPr>
        <w:t xml:space="preserve"> </w:t>
      </w:r>
      <w:r w:rsidR="00E32799" w:rsidRPr="00E83CFC">
        <w:rPr>
          <w:rFonts w:asciiTheme="minorHAnsi" w:eastAsia="Times New Roman" w:hAnsiTheme="minorHAnsi" w:cs="Arial"/>
          <w:color w:val="000000" w:themeColor="text1"/>
          <w:lang w:eastAsia="ru-RU"/>
        </w:rPr>
        <w:t xml:space="preserve">In </w:t>
      </w:r>
      <w:r w:rsidR="00F1370C" w:rsidRPr="00E83CFC">
        <w:rPr>
          <w:rFonts w:asciiTheme="minorHAnsi" w:eastAsia="Times New Roman" w:hAnsiTheme="minorHAnsi" w:cs="Arial"/>
          <w:color w:val="000000" w:themeColor="text1"/>
          <w:lang w:eastAsia="ru-RU"/>
        </w:rPr>
        <w:t>general,</w:t>
      </w:r>
      <w:r w:rsidR="00E32799" w:rsidRPr="00E83CFC">
        <w:rPr>
          <w:rFonts w:asciiTheme="minorHAnsi" w:eastAsia="Times New Roman" w:hAnsiTheme="minorHAnsi" w:cs="Arial"/>
          <w:color w:val="000000" w:themeColor="text1"/>
          <w:lang w:eastAsia="ru-RU"/>
        </w:rPr>
        <w:t xml:space="preserve"> precipitation is</w:t>
      </w:r>
      <w:r w:rsidR="00864629" w:rsidRPr="00E83CFC">
        <w:rPr>
          <w:rFonts w:asciiTheme="minorHAnsi" w:eastAsia="Times New Roman" w:hAnsiTheme="minorHAnsi" w:cs="Arial"/>
          <w:color w:val="000000" w:themeColor="text1"/>
          <w:lang w:eastAsia="ru-RU"/>
        </w:rPr>
        <w:t xml:space="preserve"> also</w:t>
      </w:r>
      <w:r w:rsidR="00835335" w:rsidRPr="00E83CFC">
        <w:rPr>
          <w:rFonts w:asciiTheme="minorHAnsi" w:eastAsia="Times New Roman" w:hAnsiTheme="minorHAnsi" w:cs="Arial"/>
          <w:color w:val="000000" w:themeColor="text1"/>
          <w:lang w:eastAsia="ru-RU"/>
        </w:rPr>
        <w:t xml:space="preserve"> much more variable</w:t>
      </w:r>
      <w:r w:rsidR="00864629" w:rsidRPr="00E83CFC">
        <w:rPr>
          <w:rFonts w:asciiTheme="minorHAnsi" w:eastAsia="Times New Roman" w:hAnsiTheme="minorHAnsi" w:cs="Arial"/>
          <w:color w:val="000000" w:themeColor="text1"/>
          <w:lang w:eastAsia="ru-RU"/>
        </w:rPr>
        <w:t xml:space="preserve"> than temperature</w:t>
      </w:r>
      <w:r w:rsidR="00835335" w:rsidRPr="00E83CFC">
        <w:rPr>
          <w:rFonts w:asciiTheme="minorHAnsi" w:eastAsia="Times New Roman" w:hAnsiTheme="minorHAnsi" w:cs="Arial"/>
          <w:color w:val="000000" w:themeColor="text1"/>
          <w:lang w:eastAsia="ru-RU"/>
        </w:rPr>
        <w:t xml:space="preserve"> between</w:t>
      </w:r>
      <w:r w:rsidR="00E32799" w:rsidRPr="00E83CFC">
        <w:rPr>
          <w:rFonts w:asciiTheme="minorHAnsi" w:eastAsia="Times New Roman" w:hAnsiTheme="minorHAnsi" w:cs="Arial"/>
          <w:color w:val="000000" w:themeColor="text1"/>
          <w:lang w:eastAsia="ru-RU"/>
        </w:rPr>
        <w:t xml:space="preserve"> reg</w:t>
      </w:r>
      <w:r w:rsidR="00A82EBF" w:rsidRPr="00E83CFC">
        <w:rPr>
          <w:rFonts w:asciiTheme="minorHAnsi" w:eastAsia="Times New Roman" w:hAnsiTheme="minorHAnsi" w:cs="Arial"/>
          <w:color w:val="000000" w:themeColor="text1"/>
          <w:lang w:eastAsia="ru-RU"/>
        </w:rPr>
        <w:t>ions across</w:t>
      </w:r>
      <w:r w:rsidR="00835335" w:rsidRPr="00E83CFC">
        <w:rPr>
          <w:rFonts w:asciiTheme="minorHAnsi" w:eastAsia="Times New Roman" w:hAnsiTheme="minorHAnsi" w:cs="Arial"/>
          <w:color w:val="000000" w:themeColor="text1"/>
          <w:lang w:eastAsia="ru-RU"/>
        </w:rPr>
        <w:t xml:space="preserve"> the East European Plain. </w:t>
      </w:r>
      <w:r w:rsidR="0066731D" w:rsidRPr="00E83CFC">
        <w:rPr>
          <w:rFonts w:asciiTheme="minorHAnsi" w:eastAsia="Times New Roman" w:hAnsiTheme="minorHAnsi" w:cs="Arial"/>
          <w:color w:val="000000" w:themeColor="text1"/>
          <w:lang w:eastAsia="ru-RU"/>
        </w:rPr>
        <w:t>A</w:t>
      </w:r>
      <w:r w:rsidR="00E32799" w:rsidRPr="00E83CFC">
        <w:rPr>
          <w:rFonts w:asciiTheme="minorHAnsi" w:eastAsia="Times New Roman" w:hAnsiTheme="minorHAnsi" w:cs="Arial"/>
          <w:color w:val="000000" w:themeColor="text1"/>
          <w:lang w:eastAsia="ru-RU"/>
        </w:rPr>
        <w:t>nnual precipitation</w:t>
      </w:r>
      <w:r w:rsidR="00A82EBF" w:rsidRPr="00E83CFC">
        <w:rPr>
          <w:rFonts w:asciiTheme="minorHAnsi" w:eastAsia="Times New Roman" w:hAnsiTheme="minorHAnsi" w:cs="Arial"/>
          <w:color w:val="000000" w:themeColor="text1"/>
          <w:lang w:eastAsia="ru-RU"/>
        </w:rPr>
        <w:t xml:space="preserve"> amounts</w:t>
      </w:r>
      <w:r w:rsidR="006C797D" w:rsidRPr="00E83CFC">
        <w:rPr>
          <w:rFonts w:asciiTheme="minorHAnsi" w:eastAsia="Times New Roman" w:hAnsiTheme="minorHAnsi" w:cs="Arial"/>
          <w:color w:val="000000" w:themeColor="text1"/>
          <w:lang w:eastAsia="ru-RU"/>
        </w:rPr>
        <w:t xml:space="preserve"> in northern (St. </w:t>
      </w:r>
      <w:r w:rsidR="00E32799" w:rsidRPr="00E83CFC">
        <w:rPr>
          <w:rFonts w:asciiTheme="minorHAnsi" w:eastAsia="Times New Roman" w:hAnsiTheme="minorHAnsi" w:cs="Arial"/>
          <w:color w:val="000000" w:themeColor="text1"/>
          <w:lang w:eastAsia="ru-RU"/>
        </w:rPr>
        <w:t xml:space="preserve">Petersburg) and central (Moscow) parts of the Plain </w:t>
      </w:r>
      <w:r w:rsidR="003B7350" w:rsidRPr="00E83CFC">
        <w:rPr>
          <w:rFonts w:asciiTheme="minorHAnsi" w:eastAsia="Times New Roman" w:hAnsiTheme="minorHAnsi" w:cs="Arial"/>
          <w:color w:val="000000" w:themeColor="text1"/>
          <w:lang w:eastAsia="ru-RU"/>
        </w:rPr>
        <w:t>are highly correlated</w:t>
      </w:r>
      <w:r w:rsidR="00A82EBF" w:rsidRPr="00E83CFC">
        <w:rPr>
          <w:rFonts w:asciiTheme="minorHAnsi" w:eastAsia="Times New Roman" w:hAnsiTheme="minorHAnsi" w:cs="Arial"/>
          <w:color w:val="000000" w:themeColor="text1"/>
          <w:lang w:eastAsia="ru-RU"/>
        </w:rPr>
        <w:t xml:space="preserve">. This is also the case for </w:t>
      </w:r>
      <w:r w:rsidR="008F6E87" w:rsidRPr="00E83CFC">
        <w:rPr>
          <w:rFonts w:asciiTheme="minorHAnsi" w:eastAsia="Times New Roman" w:hAnsiTheme="minorHAnsi" w:cs="Arial"/>
          <w:color w:val="000000" w:themeColor="text1"/>
          <w:lang w:eastAsia="ru-RU"/>
        </w:rPr>
        <w:t>southern</w:t>
      </w:r>
      <w:r w:rsidR="00E32799" w:rsidRPr="00E83CFC">
        <w:rPr>
          <w:rFonts w:asciiTheme="minorHAnsi" w:eastAsia="Times New Roman" w:hAnsiTheme="minorHAnsi" w:cs="Arial"/>
          <w:color w:val="000000" w:themeColor="text1"/>
          <w:lang w:eastAsia="ru-RU"/>
        </w:rPr>
        <w:t xml:space="preserve"> (Kiev and Odessa)</w:t>
      </w:r>
      <w:r w:rsidR="008F6E87" w:rsidRPr="00E83CFC">
        <w:rPr>
          <w:rFonts w:asciiTheme="minorHAnsi" w:eastAsia="Times New Roman" w:hAnsiTheme="minorHAnsi" w:cs="Arial"/>
          <w:color w:val="000000" w:themeColor="text1"/>
          <w:lang w:eastAsia="ru-RU"/>
        </w:rPr>
        <w:t xml:space="preserve"> p</w:t>
      </w:r>
      <w:r w:rsidR="00CE2BB2" w:rsidRPr="00E83CFC">
        <w:rPr>
          <w:rFonts w:asciiTheme="minorHAnsi" w:eastAsia="Times New Roman" w:hAnsiTheme="minorHAnsi" w:cs="Arial"/>
          <w:color w:val="000000" w:themeColor="text1"/>
          <w:lang w:eastAsia="ru-RU"/>
        </w:rPr>
        <w:t>arts of the Plain. However, differences in</w:t>
      </w:r>
      <w:r w:rsidR="00E32799" w:rsidRPr="00E83CFC">
        <w:rPr>
          <w:rFonts w:asciiTheme="minorHAnsi" w:eastAsia="Times New Roman" w:hAnsiTheme="minorHAnsi" w:cs="Arial"/>
          <w:color w:val="000000" w:themeColor="text1"/>
          <w:lang w:eastAsia="ru-RU"/>
        </w:rPr>
        <w:t xml:space="preserve"> inter</w:t>
      </w:r>
      <w:r w:rsidR="00CE2BB2" w:rsidRPr="00E83CFC">
        <w:rPr>
          <w:rFonts w:asciiTheme="minorHAnsi" w:eastAsia="Times New Roman" w:hAnsiTheme="minorHAnsi" w:cs="Arial"/>
          <w:color w:val="000000" w:themeColor="text1"/>
          <w:lang w:eastAsia="ru-RU"/>
        </w:rPr>
        <w:t>-</w:t>
      </w:r>
      <w:r w:rsidR="00E32799" w:rsidRPr="00E83CFC">
        <w:rPr>
          <w:rFonts w:asciiTheme="minorHAnsi" w:eastAsia="Times New Roman" w:hAnsiTheme="minorHAnsi" w:cs="Arial"/>
          <w:color w:val="000000" w:themeColor="text1"/>
          <w:lang w:eastAsia="ru-RU"/>
        </w:rPr>
        <w:t xml:space="preserve">annual </w:t>
      </w:r>
      <w:r w:rsidR="00CE2BB2" w:rsidRPr="00E83CFC">
        <w:rPr>
          <w:rFonts w:asciiTheme="minorHAnsi" w:eastAsia="Times New Roman" w:hAnsiTheme="minorHAnsi" w:cs="Arial"/>
          <w:color w:val="000000" w:themeColor="text1"/>
          <w:lang w:eastAsia="ru-RU"/>
        </w:rPr>
        <w:t>variability and long-term trend</w:t>
      </w:r>
      <w:r w:rsidR="008F6E87" w:rsidRPr="00E83CFC">
        <w:rPr>
          <w:rFonts w:asciiTheme="minorHAnsi" w:eastAsia="Times New Roman" w:hAnsiTheme="minorHAnsi" w:cs="Arial"/>
          <w:color w:val="000000" w:themeColor="text1"/>
          <w:lang w:eastAsia="ru-RU"/>
        </w:rPr>
        <w:t xml:space="preserve"> in annual precipitation</w:t>
      </w:r>
      <w:r w:rsidR="003B640D">
        <w:rPr>
          <w:rFonts w:asciiTheme="minorHAnsi" w:eastAsia="Times New Roman" w:hAnsiTheme="minorHAnsi" w:cs="Arial"/>
          <w:color w:val="000000" w:themeColor="text1"/>
          <w:lang w:eastAsia="ru-RU"/>
        </w:rPr>
        <w:t xml:space="preserve"> between the north and south are</w:t>
      </w:r>
      <w:r w:rsidR="00E32799" w:rsidRPr="00E83CFC">
        <w:rPr>
          <w:rFonts w:asciiTheme="minorHAnsi" w:eastAsia="Times New Roman" w:hAnsiTheme="minorHAnsi" w:cs="Arial"/>
          <w:color w:val="000000" w:themeColor="text1"/>
          <w:lang w:eastAsia="ru-RU"/>
        </w:rPr>
        <w:t xml:space="preserve"> quite large. The increase in annual precipitation over the last 150 years is si</w:t>
      </w:r>
      <w:r w:rsidR="00260E4B" w:rsidRPr="00E83CFC">
        <w:rPr>
          <w:rFonts w:asciiTheme="minorHAnsi" w:eastAsia="Times New Roman" w:hAnsiTheme="minorHAnsi" w:cs="Arial"/>
          <w:color w:val="000000" w:themeColor="text1"/>
          <w:lang w:eastAsia="ru-RU"/>
        </w:rPr>
        <w:t xml:space="preserve">gnificant both in Moscow and St. </w:t>
      </w:r>
      <w:r w:rsidR="00E32799" w:rsidRPr="00E83CFC">
        <w:rPr>
          <w:rFonts w:asciiTheme="minorHAnsi" w:eastAsia="Times New Roman" w:hAnsiTheme="minorHAnsi" w:cs="Arial"/>
          <w:color w:val="000000" w:themeColor="text1"/>
          <w:lang w:eastAsia="ru-RU"/>
        </w:rPr>
        <w:t>Petersburg, but the trend is insigni</w:t>
      </w:r>
      <w:r w:rsidR="001D7B67" w:rsidRPr="00E83CFC">
        <w:rPr>
          <w:rFonts w:asciiTheme="minorHAnsi" w:eastAsia="Times New Roman" w:hAnsiTheme="minorHAnsi" w:cs="Arial"/>
          <w:color w:val="000000" w:themeColor="text1"/>
          <w:lang w:eastAsia="ru-RU"/>
        </w:rPr>
        <w:t>ficant in the southern regions.</w:t>
      </w:r>
    </w:p>
    <w:p w14:paraId="095C1978" w14:textId="6F2AEA39" w:rsidR="007D3915" w:rsidRDefault="007D3915" w:rsidP="004C7B4A">
      <w:pPr>
        <w:spacing w:line="360" w:lineRule="auto"/>
        <w:jc w:val="both"/>
        <w:rPr>
          <w:rFonts w:asciiTheme="minorHAnsi" w:eastAsia="Times New Roman" w:hAnsiTheme="minorHAnsi" w:cs="Arial"/>
          <w:color w:val="000000" w:themeColor="text1"/>
          <w:lang w:eastAsia="ru-RU"/>
        </w:rPr>
      </w:pPr>
    </w:p>
    <w:p w14:paraId="5C6883D7" w14:textId="77777777" w:rsidR="00F12756" w:rsidRPr="00E83CFC" w:rsidRDefault="00F12756" w:rsidP="004C7B4A">
      <w:pPr>
        <w:spacing w:line="360" w:lineRule="auto"/>
        <w:jc w:val="both"/>
        <w:rPr>
          <w:rFonts w:asciiTheme="minorHAnsi" w:eastAsia="Times New Roman" w:hAnsiTheme="minorHAnsi" w:cs="Arial"/>
          <w:color w:val="000000" w:themeColor="text1"/>
          <w:lang w:eastAsia="ru-RU"/>
        </w:rPr>
      </w:pPr>
    </w:p>
    <w:p w14:paraId="2CFB3269" w14:textId="2D0B26AA" w:rsidR="004C7B4A" w:rsidRPr="006764B0" w:rsidRDefault="00955469" w:rsidP="002A5C2B">
      <w:pPr>
        <w:spacing w:line="360" w:lineRule="auto"/>
        <w:jc w:val="both"/>
        <w:outlineLvl w:val="0"/>
        <w:rPr>
          <w:rFonts w:asciiTheme="minorHAnsi" w:eastAsia="Times New Roman" w:hAnsiTheme="minorHAnsi" w:cs="Arial"/>
          <w:b/>
          <w:color w:val="000000" w:themeColor="text1"/>
          <w:sz w:val="28"/>
          <w:lang w:eastAsia="ru-RU"/>
        </w:rPr>
      </w:pPr>
      <w:r w:rsidRPr="006764B0">
        <w:rPr>
          <w:rFonts w:asciiTheme="minorHAnsi" w:eastAsia="Times New Roman" w:hAnsiTheme="minorHAnsi" w:cs="Arial"/>
          <w:b/>
          <w:color w:val="000000" w:themeColor="text1"/>
          <w:sz w:val="28"/>
          <w:lang w:eastAsia="ru-RU"/>
        </w:rPr>
        <w:lastRenderedPageBreak/>
        <w:t>3. Data</w:t>
      </w:r>
    </w:p>
    <w:p w14:paraId="29A4D9BA" w14:textId="77777777" w:rsidR="004C7B4A" w:rsidRPr="00E83CFC" w:rsidRDefault="004C7B4A" w:rsidP="004C7B4A">
      <w:pPr>
        <w:spacing w:line="360" w:lineRule="auto"/>
        <w:jc w:val="both"/>
        <w:rPr>
          <w:rFonts w:asciiTheme="minorHAnsi" w:eastAsia="Times New Roman" w:hAnsiTheme="minorHAnsi" w:cs="Arial"/>
          <w:b/>
          <w:color w:val="000000" w:themeColor="text1"/>
          <w:lang w:eastAsia="ru-RU"/>
        </w:rPr>
      </w:pPr>
    </w:p>
    <w:p w14:paraId="7FB72A1B" w14:textId="7D019C8C" w:rsidR="00AA3E13" w:rsidRPr="00E83CFC" w:rsidRDefault="001E7498" w:rsidP="002A5C2B">
      <w:pPr>
        <w:tabs>
          <w:tab w:val="left" w:pos="360"/>
        </w:tabs>
        <w:spacing w:line="360" w:lineRule="auto"/>
        <w:jc w:val="both"/>
        <w:outlineLvl w:val="0"/>
        <w:rPr>
          <w:rFonts w:asciiTheme="minorHAnsi" w:eastAsia="Times New Roman" w:hAnsiTheme="minorHAnsi" w:cs="Arial"/>
          <w:b/>
          <w:color w:val="000000" w:themeColor="text1"/>
          <w:lang w:eastAsia="ru-RU"/>
        </w:rPr>
      </w:pPr>
      <w:r w:rsidRPr="00E83CFC">
        <w:rPr>
          <w:rFonts w:asciiTheme="minorHAnsi" w:eastAsia="Times New Roman" w:hAnsiTheme="minorHAnsi" w:cs="Arial"/>
          <w:b/>
          <w:color w:val="000000" w:themeColor="text1"/>
          <w:lang w:eastAsia="ru-RU"/>
        </w:rPr>
        <w:tab/>
        <w:t>A. Climate data sets</w:t>
      </w:r>
    </w:p>
    <w:p w14:paraId="13C222AF" w14:textId="77777777" w:rsidR="00AA3E13" w:rsidRPr="00E83CFC" w:rsidRDefault="00AA3E13" w:rsidP="004C7B4A">
      <w:pPr>
        <w:tabs>
          <w:tab w:val="left" w:pos="360"/>
        </w:tabs>
        <w:spacing w:line="360" w:lineRule="auto"/>
        <w:jc w:val="both"/>
        <w:rPr>
          <w:rFonts w:asciiTheme="minorHAnsi" w:eastAsia="Times New Roman" w:hAnsiTheme="minorHAnsi" w:cs="Arial"/>
          <w:color w:val="000000" w:themeColor="text1"/>
          <w:lang w:eastAsia="ru-RU"/>
        </w:rPr>
      </w:pPr>
    </w:p>
    <w:p w14:paraId="497BC9B5" w14:textId="26E5EE1B" w:rsidR="00AA3E13" w:rsidRPr="00E83CFC" w:rsidRDefault="00AA3E13" w:rsidP="004C7B4A">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The self-calibrating PDSI data</w:t>
      </w:r>
      <w:r w:rsidR="002E3FE4" w:rsidRPr="00E83CFC">
        <w:rPr>
          <w:rFonts w:asciiTheme="minorHAnsi" w:eastAsia="Times New Roman" w:hAnsiTheme="minorHAnsi" w:cs="Arial"/>
          <w:color w:val="000000" w:themeColor="text1"/>
          <w:lang w:eastAsia="ru-RU"/>
        </w:rPr>
        <w:t xml:space="preserve"> used</w:t>
      </w:r>
      <w:r w:rsidR="005333D0" w:rsidRPr="00E83CFC">
        <w:rPr>
          <w:rFonts w:asciiTheme="minorHAnsi" w:eastAsia="Times New Roman" w:hAnsiTheme="minorHAnsi" w:cs="Arial"/>
          <w:color w:val="000000" w:themeColor="text1"/>
          <w:lang w:eastAsia="ru-RU"/>
        </w:rPr>
        <w:t xml:space="preserve"> here</w:t>
      </w:r>
      <w:r w:rsidRPr="00E83CFC">
        <w:rPr>
          <w:rFonts w:asciiTheme="minorHAnsi" w:eastAsia="Times New Roman" w:hAnsiTheme="minorHAnsi" w:cs="Arial"/>
          <w:color w:val="000000" w:themeColor="text1"/>
          <w:lang w:eastAsia="ru-RU"/>
        </w:rPr>
        <w:t xml:space="preserve"> as the target field for reconstruction</w:t>
      </w:r>
      <w:r w:rsidR="002E3FE4" w:rsidRPr="00E83CFC">
        <w:rPr>
          <w:rFonts w:asciiTheme="minorHAnsi" w:eastAsia="Times New Roman" w:hAnsiTheme="minorHAnsi" w:cs="Arial"/>
          <w:color w:val="000000" w:themeColor="text1"/>
          <w:lang w:eastAsia="ru-RU"/>
        </w:rPr>
        <w:t xml:space="preserve"> is</w:t>
      </w:r>
      <w:r w:rsidR="00665345" w:rsidRPr="00E83CFC">
        <w:rPr>
          <w:rFonts w:asciiTheme="minorHAnsi" w:eastAsia="Times New Roman" w:hAnsiTheme="minorHAnsi" w:cs="Arial"/>
          <w:color w:val="000000" w:themeColor="text1"/>
          <w:lang w:eastAsia="ru-RU"/>
        </w:rPr>
        <w:t xml:space="preserve"> based on CRU TS 3.25 gridded temperature and p</w:t>
      </w:r>
      <w:r w:rsidR="00484FAA">
        <w:rPr>
          <w:rFonts w:asciiTheme="minorHAnsi" w:eastAsia="Times New Roman" w:hAnsiTheme="minorHAnsi" w:cs="Arial"/>
          <w:color w:val="000000" w:themeColor="text1"/>
          <w:lang w:eastAsia="ru-RU"/>
        </w:rPr>
        <w:t>recipitation data (Osborn et al</w:t>
      </w:r>
      <w:r w:rsidR="00665345" w:rsidRPr="00E83CFC">
        <w:rPr>
          <w:rFonts w:asciiTheme="minorHAnsi" w:eastAsia="Times New Roman" w:hAnsiTheme="minorHAnsi" w:cs="Arial"/>
          <w:color w:val="000000" w:themeColor="text1"/>
          <w:lang w:eastAsia="ru-RU"/>
        </w:rPr>
        <w:t xml:space="preserve"> 2017</w:t>
      </w:r>
      <w:r w:rsidR="009A5A46" w:rsidRPr="00E83CFC">
        <w:rPr>
          <w:rFonts w:asciiTheme="minorHAnsi" w:eastAsia="Times New Roman" w:hAnsiTheme="minorHAnsi" w:cs="Arial"/>
          <w:color w:val="000000" w:themeColor="text1"/>
          <w:lang w:eastAsia="ru-RU"/>
        </w:rPr>
        <w:t>; 0.5° resolution</w:t>
      </w:r>
      <w:r w:rsidR="00665345" w:rsidRPr="00E83CFC">
        <w:rPr>
          <w:rFonts w:asciiTheme="minorHAnsi" w:eastAsia="Times New Roman" w:hAnsiTheme="minorHAnsi" w:cs="Arial"/>
          <w:color w:val="000000" w:themeColor="text1"/>
          <w:lang w:eastAsia="ru-RU"/>
        </w:rPr>
        <w:t>).</w:t>
      </w:r>
      <w:r w:rsidR="002E3FE4" w:rsidRPr="00E83CFC">
        <w:rPr>
          <w:rFonts w:asciiTheme="minorHAnsi" w:eastAsia="Times New Roman" w:hAnsiTheme="minorHAnsi" w:cs="Arial"/>
          <w:color w:val="000000" w:themeColor="text1"/>
          <w:lang w:eastAsia="ru-RU"/>
        </w:rPr>
        <w:t xml:space="preserve"> </w:t>
      </w:r>
      <w:r w:rsidR="005333D0" w:rsidRPr="00E83CFC">
        <w:rPr>
          <w:rFonts w:asciiTheme="minorHAnsi" w:eastAsia="Times New Roman" w:hAnsiTheme="minorHAnsi" w:cs="Arial"/>
          <w:color w:val="000000" w:themeColor="text1"/>
          <w:lang w:eastAsia="ru-RU"/>
        </w:rPr>
        <w:t>It covers the period 1901-2016. See https://crudata.uea.ac.uk/cru/data/drought/ for details.</w:t>
      </w:r>
      <w:r w:rsidR="00094092" w:rsidRPr="00E83CFC">
        <w:rPr>
          <w:rFonts w:asciiTheme="minorHAnsi" w:eastAsia="Times New Roman" w:hAnsiTheme="minorHAnsi" w:cs="Arial"/>
          <w:color w:val="000000" w:themeColor="text1"/>
          <w:lang w:eastAsia="ru-RU"/>
        </w:rPr>
        <w:t xml:space="preserve"> Other climate data sets used here for analyses of the ERDA include </w:t>
      </w:r>
      <w:r w:rsidR="00094092" w:rsidRPr="00E83CFC">
        <w:rPr>
          <w:rFonts w:asciiTheme="minorHAnsi" w:hAnsiTheme="minorHAnsi" w:cs="Arial"/>
          <w:noProof/>
          <w:lang w:eastAsia="ru-RU"/>
        </w:rPr>
        <w:t>Global Precipitation Climatology Centre</w:t>
      </w:r>
      <w:r w:rsidR="007E4873" w:rsidRPr="00E83CFC">
        <w:rPr>
          <w:rFonts w:asciiTheme="minorHAnsi" w:hAnsiTheme="minorHAnsi" w:cs="Arial"/>
          <w:noProof/>
          <w:lang w:eastAsia="ru-RU"/>
        </w:rPr>
        <w:t xml:space="preserve"> precipitation</w:t>
      </w:r>
      <w:r w:rsidR="00094092" w:rsidRPr="00E83CFC">
        <w:rPr>
          <w:rFonts w:asciiTheme="minorHAnsi" w:hAnsiTheme="minorHAnsi" w:cs="Arial"/>
          <w:noProof/>
          <w:lang w:eastAsia="ru-RU"/>
        </w:rPr>
        <w:t xml:space="preserve"> (GPCC; </w:t>
      </w:r>
      <w:r w:rsidR="0030682E">
        <w:rPr>
          <w:rFonts w:asciiTheme="minorHAnsi" w:hAnsiTheme="minorHAnsi" w:cs="Arial"/>
          <w:color w:val="000000" w:themeColor="text1"/>
        </w:rPr>
        <w:t>Schneider et al</w:t>
      </w:r>
      <w:r w:rsidR="009D1274" w:rsidRPr="00E83CFC">
        <w:rPr>
          <w:rFonts w:asciiTheme="minorHAnsi" w:hAnsiTheme="minorHAnsi" w:cs="Arial"/>
          <w:color w:val="000000" w:themeColor="text1"/>
        </w:rPr>
        <w:t xml:space="preserve"> 2018</w:t>
      </w:r>
      <w:r w:rsidR="008D750F">
        <w:rPr>
          <w:rFonts w:asciiTheme="minorHAnsi" w:eastAsia="Times New Roman" w:hAnsiTheme="minorHAnsi" w:cs="Arial"/>
          <w:color w:val="000000" w:themeColor="text1"/>
          <w:lang w:eastAsia="ru-RU"/>
        </w:rPr>
        <w:t>; 1.0</w:t>
      </w:r>
      <w:r w:rsidR="008D750F" w:rsidRPr="00E83CFC">
        <w:rPr>
          <w:rFonts w:asciiTheme="minorHAnsi" w:eastAsia="Times New Roman" w:hAnsiTheme="minorHAnsi" w:cs="Arial"/>
          <w:color w:val="000000" w:themeColor="text1"/>
          <w:lang w:eastAsia="ru-RU"/>
        </w:rPr>
        <w:t>° resolution</w:t>
      </w:r>
      <w:r w:rsidR="00094092" w:rsidRPr="00E83CFC">
        <w:rPr>
          <w:rFonts w:asciiTheme="minorHAnsi" w:hAnsiTheme="minorHAnsi" w:cs="Arial"/>
          <w:noProof/>
          <w:lang w:eastAsia="ru-RU"/>
        </w:rPr>
        <w:t>), Berkeley E</w:t>
      </w:r>
      <w:r w:rsidR="007E4873" w:rsidRPr="00E83CFC">
        <w:rPr>
          <w:rFonts w:asciiTheme="minorHAnsi" w:hAnsiTheme="minorHAnsi" w:cs="Arial"/>
          <w:noProof/>
          <w:lang w:eastAsia="ru-RU"/>
        </w:rPr>
        <w:t>arth global temperature</w:t>
      </w:r>
      <w:r w:rsidR="0030682E">
        <w:rPr>
          <w:rFonts w:asciiTheme="minorHAnsi" w:hAnsiTheme="minorHAnsi" w:cs="Arial"/>
          <w:noProof/>
          <w:lang w:eastAsia="ru-RU"/>
        </w:rPr>
        <w:t xml:space="preserve"> (BEST; Muller et al</w:t>
      </w:r>
      <w:r w:rsidR="00094092" w:rsidRPr="00E83CFC">
        <w:rPr>
          <w:rFonts w:asciiTheme="minorHAnsi" w:hAnsiTheme="minorHAnsi" w:cs="Arial"/>
          <w:noProof/>
          <w:lang w:eastAsia="ru-RU"/>
        </w:rPr>
        <w:t xml:space="preserve"> 2013</w:t>
      </w:r>
      <w:r w:rsidR="008D750F">
        <w:rPr>
          <w:rFonts w:asciiTheme="minorHAnsi" w:eastAsia="Times New Roman" w:hAnsiTheme="minorHAnsi" w:cs="Arial"/>
          <w:color w:val="000000" w:themeColor="text1"/>
          <w:lang w:eastAsia="ru-RU"/>
        </w:rPr>
        <w:t>; 1.0</w:t>
      </w:r>
      <w:r w:rsidR="008D750F" w:rsidRPr="00E83CFC">
        <w:rPr>
          <w:rFonts w:asciiTheme="minorHAnsi" w:eastAsia="Times New Roman" w:hAnsiTheme="minorHAnsi" w:cs="Arial"/>
          <w:color w:val="000000" w:themeColor="text1"/>
          <w:lang w:eastAsia="ru-RU"/>
        </w:rPr>
        <w:t>° resolution</w:t>
      </w:r>
      <w:r w:rsidR="000556EB" w:rsidRPr="00E83CFC">
        <w:rPr>
          <w:rFonts w:asciiTheme="minorHAnsi" w:hAnsiTheme="minorHAnsi" w:cs="Arial"/>
          <w:noProof/>
          <w:lang w:eastAsia="ru-RU"/>
        </w:rPr>
        <w:t>),</w:t>
      </w:r>
      <w:r w:rsidR="007E4873" w:rsidRPr="00E83CFC">
        <w:rPr>
          <w:rFonts w:asciiTheme="minorHAnsi" w:hAnsiTheme="minorHAnsi" w:cs="Arial"/>
          <w:noProof/>
          <w:lang w:eastAsia="ru-RU"/>
        </w:rPr>
        <w:t xml:space="preserve"> UCAR global</w:t>
      </w:r>
      <w:r w:rsidR="00094092" w:rsidRPr="00E83CFC">
        <w:rPr>
          <w:rFonts w:asciiTheme="minorHAnsi" w:hAnsiTheme="minorHAnsi" w:cs="Arial"/>
          <w:noProof/>
          <w:lang w:eastAsia="ru-RU"/>
        </w:rPr>
        <w:t xml:space="preserve"> scPDSI (UCAR; Da</w:t>
      </w:r>
      <w:r w:rsidR="009D1274" w:rsidRPr="00E83CFC">
        <w:rPr>
          <w:rFonts w:asciiTheme="minorHAnsi" w:hAnsiTheme="minorHAnsi" w:cs="Arial"/>
          <w:noProof/>
          <w:lang w:eastAsia="ru-RU"/>
        </w:rPr>
        <w:t>i and Zhao 2017</w:t>
      </w:r>
      <w:r w:rsidR="008D750F">
        <w:rPr>
          <w:rFonts w:asciiTheme="minorHAnsi" w:eastAsia="Times New Roman" w:hAnsiTheme="minorHAnsi" w:cs="Arial"/>
          <w:color w:val="000000" w:themeColor="text1"/>
          <w:lang w:eastAsia="ru-RU"/>
        </w:rPr>
        <w:t>; 2.5</w:t>
      </w:r>
      <w:r w:rsidR="008D750F" w:rsidRPr="00E83CFC">
        <w:rPr>
          <w:rFonts w:asciiTheme="minorHAnsi" w:eastAsia="Times New Roman" w:hAnsiTheme="minorHAnsi" w:cs="Arial"/>
          <w:color w:val="000000" w:themeColor="text1"/>
          <w:lang w:eastAsia="ru-RU"/>
        </w:rPr>
        <w:t>° resolution</w:t>
      </w:r>
      <w:r w:rsidR="00094092" w:rsidRPr="00E83CFC">
        <w:rPr>
          <w:rFonts w:asciiTheme="minorHAnsi" w:hAnsiTheme="minorHAnsi" w:cs="Arial"/>
          <w:noProof/>
          <w:lang w:eastAsia="ru-RU"/>
        </w:rPr>
        <w:t>)</w:t>
      </w:r>
      <w:r w:rsidR="00454B59" w:rsidRPr="00E83CFC">
        <w:rPr>
          <w:rFonts w:asciiTheme="minorHAnsi" w:hAnsiTheme="minorHAnsi" w:cs="Arial"/>
          <w:noProof/>
          <w:lang w:eastAsia="ru-RU"/>
        </w:rPr>
        <w:t xml:space="preserve">, and upper air data from the </w:t>
      </w:r>
      <w:r w:rsidR="00B6379D" w:rsidRPr="00E83CFC">
        <w:rPr>
          <w:rFonts w:asciiTheme="minorHAnsi" w:hAnsiTheme="minorHAnsi" w:cs="Arial"/>
          <w:noProof/>
          <w:lang w:eastAsia="ru-RU"/>
        </w:rPr>
        <w:t>20</w:t>
      </w:r>
      <w:r w:rsidR="00B6379D" w:rsidRPr="00E83CFC">
        <w:rPr>
          <w:rFonts w:asciiTheme="minorHAnsi" w:hAnsiTheme="minorHAnsi" w:cs="Arial"/>
          <w:noProof/>
          <w:vertAlign w:val="superscript"/>
          <w:lang w:eastAsia="ru-RU"/>
        </w:rPr>
        <w:t>th</w:t>
      </w:r>
      <w:r w:rsidR="00B6379D" w:rsidRPr="00E83CFC">
        <w:rPr>
          <w:rFonts w:asciiTheme="minorHAnsi" w:hAnsiTheme="minorHAnsi" w:cs="Arial"/>
          <w:noProof/>
          <w:lang w:eastAsia="ru-RU"/>
        </w:rPr>
        <w:t xml:space="preserve"> </w:t>
      </w:r>
      <w:r w:rsidR="0030682E">
        <w:rPr>
          <w:rFonts w:asciiTheme="minorHAnsi" w:hAnsiTheme="minorHAnsi" w:cs="Arial"/>
          <w:noProof/>
          <w:lang w:eastAsia="ru-RU"/>
        </w:rPr>
        <w:t>Century Reanalysis (Compo et al</w:t>
      </w:r>
      <w:r w:rsidR="00B6379D" w:rsidRPr="00E83CFC">
        <w:rPr>
          <w:rFonts w:asciiTheme="minorHAnsi" w:hAnsiTheme="minorHAnsi" w:cs="Arial"/>
          <w:noProof/>
          <w:lang w:eastAsia="ru-RU"/>
        </w:rPr>
        <w:t xml:space="preserve"> 2011</w:t>
      </w:r>
      <w:r w:rsidR="008D750F">
        <w:rPr>
          <w:rFonts w:asciiTheme="minorHAnsi" w:eastAsia="Times New Roman" w:hAnsiTheme="minorHAnsi" w:cs="Arial"/>
          <w:color w:val="000000" w:themeColor="text1"/>
          <w:lang w:eastAsia="ru-RU"/>
        </w:rPr>
        <w:t>; 2.0</w:t>
      </w:r>
      <w:r w:rsidR="008D750F" w:rsidRPr="00E83CFC">
        <w:rPr>
          <w:rFonts w:asciiTheme="minorHAnsi" w:eastAsia="Times New Roman" w:hAnsiTheme="minorHAnsi" w:cs="Arial"/>
          <w:color w:val="000000" w:themeColor="text1"/>
          <w:lang w:eastAsia="ru-RU"/>
        </w:rPr>
        <w:t>° resolution</w:t>
      </w:r>
      <w:r w:rsidR="00B6379D" w:rsidRPr="00E83CFC">
        <w:rPr>
          <w:rFonts w:asciiTheme="minorHAnsi" w:hAnsiTheme="minorHAnsi" w:cs="Arial"/>
          <w:noProof/>
          <w:lang w:eastAsia="ru-RU"/>
        </w:rPr>
        <w:t>)</w:t>
      </w:r>
      <w:r w:rsidR="00094092" w:rsidRPr="00E83CFC">
        <w:rPr>
          <w:rFonts w:asciiTheme="minorHAnsi" w:hAnsiTheme="minorHAnsi" w:cs="Arial"/>
          <w:noProof/>
          <w:lang w:eastAsia="ru-RU"/>
        </w:rPr>
        <w:t>.</w:t>
      </w:r>
      <w:r w:rsidR="00A05C65" w:rsidRPr="00E83CFC">
        <w:rPr>
          <w:rFonts w:asciiTheme="minorHAnsi" w:hAnsiTheme="minorHAnsi" w:cs="Arial"/>
          <w:noProof/>
          <w:lang w:eastAsia="ru-RU"/>
        </w:rPr>
        <w:t xml:space="preserve"> These</w:t>
      </w:r>
      <w:r w:rsidR="007E4873" w:rsidRPr="00E83CFC">
        <w:rPr>
          <w:rFonts w:asciiTheme="minorHAnsi" w:hAnsiTheme="minorHAnsi" w:cs="Arial"/>
          <w:noProof/>
          <w:lang w:eastAsia="ru-RU"/>
        </w:rPr>
        <w:t xml:space="preserve"> latter</w:t>
      </w:r>
      <w:r w:rsidR="00A05C65" w:rsidRPr="00E83CFC">
        <w:rPr>
          <w:rFonts w:asciiTheme="minorHAnsi" w:hAnsiTheme="minorHAnsi" w:cs="Arial"/>
          <w:noProof/>
          <w:lang w:eastAsia="ru-RU"/>
        </w:rPr>
        <w:t xml:space="preserve"> data</w:t>
      </w:r>
      <w:r w:rsidR="007E4873" w:rsidRPr="00E83CFC">
        <w:rPr>
          <w:rFonts w:asciiTheme="minorHAnsi" w:hAnsiTheme="minorHAnsi" w:cs="Arial"/>
          <w:noProof/>
          <w:lang w:eastAsia="ru-RU"/>
        </w:rPr>
        <w:t xml:space="preserve"> sets are available</w:t>
      </w:r>
      <w:r w:rsidR="00D94FDF" w:rsidRPr="00E83CFC">
        <w:rPr>
          <w:rFonts w:asciiTheme="minorHAnsi" w:hAnsiTheme="minorHAnsi" w:cs="Arial"/>
          <w:noProof/>
          <w:lang w:eastAsia="ru-RU"/>
        </w:rPr>
        <w:t xml:space="preserve"> for use at KNMI Climate Explorer</w:t>
      </w:r>
      <w:r w:rsidR="0030682E">
        <w:rPr>
          <w:rFonts w:asciiTheme="minorHAnsi" w:hAnsiTheme="minorHAnsi" w:cs="Arial"/>
          <w:noProof/>
          <w:lang w:eastAsia="ru-RU"/>
        </w:rPr>
        <w:t xml:space="preserve"> (van Oldenborgh and Burgers</w:t>
      </w:r>
      <w:r w:rsidR="00C626A3" w:rsidRPr="00E83CFC">
        <w:rPr>
          <w:rFonts w:asciiTheme="minorHAnsi" w:hAnsiTheme="minorHAnsi" w:cs="Arial"/>
          <w:noProof/>
          <w:lang w:eastAsia="ru-RU"/>
        </w:rPr>
        <w:t xml:space="preserve"> 2005; http://climexp.knmi.nl/).</w:t>
      </w:r>
    </w:p>
    <w:p w14:paraId="08091BBF" w14:textId="77777777" w:rsidR="00817126" w:rsidRPr="00E83CFC" w:rsidRDefault="00817126" w:rsidP="004C7B4A">
      <w:pPr>
        <w:tabs>
          <w:tab w:val="left" w:pos="360"/>
        </w:tabs>
        <w:spacing w:line="360" w:lineRule="auto"/>
        <w:jc w:val="both"/>
        <w:rPr>
          <w:rFonts w:asciiTheme="minorHAnsi" w:eastAsia="Times New Roman" w:hAnsiTheme="minorHAnsi" w:cs="Arial"/>
          <w:color w:val="000000" w:themeColor="text1"/>
          <w:lang w:eastAsia="ru-RU"/>
        </w:rPr>
      </w:pPr>
    </w:p>
    <w:p w14:paraId="1FDA6E5D" w14:textId="710C9EB4" w:rsidR="00667117" w:rsidRPr="00E83CFC" w:rsidRDefault="00AA3E13" w:rsidP="002A5C2B">
      <w:pPr>
        <w:tabs>
          <w:tab w:val="left" w:pos="360"/>
        </w:tabs>
        <w:spacing w:line="360" w:lineRule="auto"/>
        <w:jc w:val="both"/>
        <w:outlineLvl w:val="0"/>
        <w:rPr>
          <w:rFonts w:asciiTheme="minorHAnsi" w:eastAsia="Times New Roman" w:hAnsiTheme="minorHAnsi" w:cs="Arial"/>
          <w:b/>
          <w:color w:val="000000" w:themeColor="text1"/>
          <w:lang w:eastAsia="ru-RU"/>
        </w:rPr>
      </w:pPr>
      <w:r w:rsidRPr="00E83CFC">
        <w:rPr>
          <w:rFonts w:asciiTheme="minorHAnsi" w:eastAsia="Times New Roman" w:hAnsiTheme="minorHAnsi" w:cs="Arial"/>
          <w:b/>
          <w:color w:val="000000" w:themeColor="text1"/>
          <w:lang w:eastAsia="ru-RU"/>
        </w:rPr>
        <w:tab/>
        <w:t>B</w:t>
      </w:r>
      <w:r w:rsidR="004C7B4A" w:rsidRPr="00E83CFC">
        <w:rPr>
          <w:rFonts w:asciiTheme="minorHAnsi" w:eastAsia="Times New Roman" w:hAnsiTheme="minorHAnsi" w:cs="Arial"/>
          <w:b/>
          <w:color w:val="000000" w:themeColor="text1"/>
          <w:lang w:eastAsia="ru-RU"/>
        </w:rPr>
        <w:t xml:space="preserve">. </w:t>
      </w:r>
      <w:r w:rsidR="00E157FF" w:rsidRPr="00E83CFC">
        <w:rPr>
          <w:rFonts w:asciiTheme="minorHAnsi" w:eastAsia="Times New Roman" w:hAnsiTheme="minorHAnsi" w:cs="Arial"/>
          <w:b/>
          <w:color w:val="000000" w:themeColor="text1"/>
          <w:lang w:eastAsia="ru-RU"/>
        </w:rPr>
        <w:t>Tree-Ring Data</w:t>
      </w:r>
    </w:p>
    <w:p w14:paraId="5D45EEC1" w14:textId="77777777" w:rsidR="001D7B67" w:rsidRPr="00E83CFC" w:rsidRDefault="001D7B67" w:rsidP="004C7B4A">
      <w:pPr>
        <w:spacing w:line="360" w:lineRule="auto"/>
        <w:jc w:val="both"/>
        <w:rPr>
          <w:rFonts w:asciiTheme="minorHAnsi" w:eastAsia="Times New Roman" w:hAnsiTheme="minorHAnsi" w:cs="Arial"/>
          <w:color w:val="000000" w:themeColor="text1"/>
          <w:lang w:eastAsia="ru-RU"/>
        </w:rPr>
      </w:pPr>
    </w:p>
    <w:p w14:paraId="440AAB73" w14:textId="07E771EA" w:rsidR="00FE20C2" w:rsidRPr="00E83CFC" w:rsidRDefault="009056D7"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Figure</w:t>
      </w:r>
      <w:r w:rsidR="00785205" w:rsidRPr="00E83CFC">
        <w:rPr>
          <w:rFonts w:asciiTheme="minorHAnsi" w:eastAsia="Times New Roman" w:hAnsiTheme="minorHAnsi" w:cs="Arial"/>
          <w:color w:val="000000" w:themeColor="text1"/>
          <w:lang w:eastAsia="ru-RU"/>
        </w:rPr>
        <w:t xml:space="preserve"> 1 shows the distribution of tree-ring chronologies used in dev</w:t>
      </w:r>
      <w:r w:rsidR="00DD2565" w:rsidRPr="00E83CFC">
        <w:rPr>
          <w:rFonts w:asciiTheme="minorHAnsi" w:eastAsia="Times New Roman" w:hAnsiTheme="minorHAnsi" w:cs="Arial"/>
          <w:color w:val="000000" w:themeColor="text1"/>
          <w:lang w:eastAsia="ru-RU"/>
        </w:rPr>
        <w:t>eloping the ERDA, a total of 697</w:t>
      </w:r>
      <w:r w:rsidR="00785205" w:rsidRPr="00E83CFC">
        <w:rPr>
          <w:rFonts w:asciiTheme="minorHAnsi" w:eastAsia="Times New Roman" w:hAnsiTheme="minorHAnsi" w:cs="Arial"/>
          <w:color w:val="000000" w:themeColor="text1"/>
          <w:lang w:eastAsia="ru-RU"/>
        </w:rPr>
        <w:t xml:space="preserve"> chronologies in all,</w:t>
      </w:r>
      <w:r w:rsidR="00AC7E0F">
        <w:rPr>
          <w:rFonts w:asciiTheme="minorHAnsi" w:eastAsia="Times New Roman" w:hAnsiTheme="minorHAnsi" w:cs="Arial"/>
          <w:color w:val="000000" w:themeColor="text1"/>
          <w:lang w:eastAsia="ru-RU"/>
        </w:rPr>
        <w:t xml:space="preserve"> many</w:t>
      </w:r>
      <w:r w:rsidR="000D4393" w:rsidRPr="00E83CFC">
        <w:rPr>
          <w:rFonts w:asciiTheme="minorHAnsi" w:eastAsia="Times New Roman" w:hAnsiTheme="minorHAnsi" w:cs="Arial"/>
          <w:color w:val="000000" w:themeColor="text1"/>
          <w:lang w:eastAsia="ru-RU"/>
        </w:rPr>
        <w:t xml:space="preserve"> of them developed specifically for</w:t>
      </w:r>
      <w:r w:rsidR="00785205" w:rsidRPr="00E83CFC">
        <w:rPr>
          <w:rFonts w:asciiTheme="minorHAnsi" w:eastAsia="Times New Roman" w:hAnsiTheme="minorHAnsi" w:cs="Arial"/>
          <w:color w:val="000000" w:themeColor="text1"/>
          <w:lang w:eastAsia="ru-RU"/>
        </w:rPr>
        <w:t xml:space="preserve"> this project.</w:t>
      </w:r>
      <w:r w:rsidRPr="00E83CFC">
        <w:rPr>
          <w:rFonts w:asciiTheme="minorHAnsi" w:eastAsia="Times New Roman" w:hAnsiTheme="minorHAnsi" w:cs="Arial"/>
          <w:color w:val="000000" w:themeColor="text1"/>
          <w:lang w:eastAsia="ru-RU"/>
        </w:rPr>
        <w:t xml:space="preserve"> Within</w:t>
      </w:r>
      <w:r w:rsidR="00325C3A" w:rsidRPr="00E83CFC">
        <w:rPr>
          <w:rFonts w:asciiTheme="minorHAnsi" w:eastAsia="Times New Roman" w:hAnsiTheme="minorHAnsi" w:cs="Arial"/>
          <w:color w:val="000000" w:themeColor="text1"/>
          <w:lang w:eastAsia="ru-RU"/>
        </w:rPr>
        <w:t xml:space="preserve"> just</w:t>
      </w:r>
      <w:r w:rsidRPr="00E83CFC">
        <w:rPr>
          <w:rFonts w:asciiTheme="minorHAnsi" w:eastAsia="Times New Roman" w:hAnsiTheme="minorHAnsi" w:cs="Arial"/>
          <w:color w:val="000000" w:themeColor="text1"/>
          <w:lang w:eastAsia="ru-RU"/>
        </w:rPr>
        <w:t xml:space="preserve"> European Russia itself, the network</w:t>
      </w:r>
      <w:r w:rsidR="00E47BC0" w:rsidRPr="00E83CFC">
        <w:rPr>
          <w:rFonts w:asciiTheme="minorHAnsi" w:eastAsia="Times New Roman" w:hAnsiTheme="minorHAnsi" w:cs="Arial"/>
          <w:color w:val="000000" w:themeColor="text1"/>
          <w:lang w:eastAsia="ru-RU"/>
        </w:rPr>
        <w:t xml:space="preserve"> has</w:t>
      </w:r>
      <w:r w:rsidRPr="00E83CFC">
        <w:rPr>
          <w:rFonts w:asciiTheme="minorHAnsi" w:eastAsia="Times New Roman" w:hAnsiTheme="minorHAnsi" w:cs="Arial"/>
          <w:color w:val="000000" w:themeColor="text1"/>
          <w:lang w:eastAsia="ru-RU"/>
        </w:rPr>
        <w:t xml:space="preserve"> increased from</w:t>
      </w:r>
      <w:r w:rsidR="00E33319" w:rsidRPr="00E83CFC">
        <w:rPr>
          <w:rFonts w:asciiTheme="minorHAnsi" w:eastAsia="Times New Roman" w:hAnsiTheme="minorHAnsi" w:cs="Arial"/>
          <w:color w:val="000000" w:themeColor="text1"/>
          <w:lang w:eastAsia="ru-RU"/>
        </w:rPr>
        <w:t xml:space="preserve"> only</w:t>
      </w:r>
      <w:r w:rsidR="00325C3A" w:rsidRPr="00E83CFC">
        <w:rPr>
          <w:rFonts w:asciiTheme="minorHAnsi" w:eastAsia="Times New Roman" w:hAnsiTheme="minorHAnsi" w:cs="Arial"/>
          <w:color w:val="000000" w:themeColor="text1"/>
          <w:lang w:eastAsia="ru-RU"/>
        </w:rPr>
        <w:t xml:space="preserve"> four</w:t>
      </w:r>
      <w:r w:rsidR="002D27CD" w:rsidRPr="00E83CFC">
        <w:rPr>
          <w:rFonts w:asciiTheme="minorHAnsi" w:eastAsia="Times New Roman" w:hAnsiTheme="minorHAnsi" w:cs="Arial"/>
          <w:color w:val="000000" w:themeColor="text1"/>
          <w:lang w:eastAsia="ru-RU"/>
        </w:rPr>
        <w:t xml:space="preserve"> chronologies</w:t>
      </w:r>
      <w:r w:rsidR="00595390" w:rsidRPr="00E83CFC">
        <w:rPr>
          <w:rFonts w:asciiTheme="minorHAnsi" w:eastAsia="Times New Roman" w:hAnsiTheme="minorHAnsi" w:cs="Arial"/>
          <w:color w:val="000000" w:themeColor="text1"/>
          <w:lang w:eastAsia="ru-RU"/>
        </w:rPr>
        <w:t xml:space="preserve"> used in the OWDA to</w:t>
      </w:r>
      <w:r w:rsidR="00401315" w:rsidRPr="00E83CFC">
        <w:rPr>
          <w:rFonts w:asciiTheme="minorHAnsi" w:eastAsia="Times New Roman" w:hAnsiTheme="minorHAnsi" w:cs="Arial"/>
          <w:color w:val="000000" w:themeColor="text1"/>
          <w:lang w:eastAsia="ru-RU"/>
        </w:rPr>
        <w:t xml:space="preserve"> 275</w:t>
      </w:r>
      <w:r w:rsidRPr="00E83CFC">
        <w:rPr>
          <w:rFonts w:asciiTheme="minorHAnsi" w:eastAsia="Times New Roman" w:hAnsiTheme="minorHAnsi" w:cs="Arial"/>
          <w:color w:val="000000" w:themeColor="text1"/>
          <w:lang w:eastAsia="ru-RU"/>
        </w:rPr>
        <w:t xml:space="preserve"> chronologies</w:t>
      </w:r>
      <w:r w:rsidR="006F37D5">
        <w:rPr>
          <w:rFonts w:asciiTheme="minorHAnsi" w:eastAsia="Times New Roman" w:hAnsiTheme="minorHAnsi" w:cs="Arial"/>
          <w:color w:val="000000" w:themeColor="text1"/>
          <w:lang w:eastAsia="ru-RU"/>
        </w:rPr>
        <w:t xml:space="preserve"> used here</w:t>
      </w:r>
      <w:r w:rsidRPr="00E83CFC">
        <w:rPr>
          <w:rFonts w:asciiTheme="minorHAnsi" w:eastAsia="Times New Roman" w:hAnsiTheme="minorHAnsi" w:cs="Arial"/>
          <w:color w:val="000000" w:themeColor="text1"/>
          <w:lang w:eastAsia="ru-RU"/>
        </w:rPr>
        <w:t xml:space="preserve">. </w:t>
      </w:r>
      <w:r w:rsidR="00785205" w:rsidRPr="00E83CFC">
        <w:rPr>
          <w:rFonts w:asciiTheme="minorHAnsi" w:eastAsia="Times New Roman" w:hAnsiTheme="minorHAnsi" w:cs="Arial"/>
          <w:color w:val="000000" w:themeColor="text1"/>
          <w:lang w:eastAsia="ru-RU"/>
        </w:rPr>
        <w:t xml:space="preserve"> </w:t>
      </w:r>
      <w:r w:rsidR="003800DC" w:rsidRPr="00E83CFC">
        <w:rPr>
          <w:rFonts w:asciiTheme="minorHAnsi" w:eastAsia="Times New Roman" w:hAnsiTheme="minorHAnsi" w:cs="Arial"/>
          <w:color w:val="000000" w:themeColor="text1"/>
          <w:lang w:eastAsia="ru-RU"/>
        </w:rPr>
        <w:t>This includes</w:t>
      </w:r>
      <w:r w:rsidR="002D27CD" w:rsidRPr="00E83CFC">
        <w:rPr>
          <w:rFonts w:asciiTheme="minorHAnsi" w:eastAsia="Times New Roman" w:hAnsiTheme="minorHAnsi" w:cs="Arial"/>
          <w:color w:val="000000" w:themeColor="text1"/>
          <w:lang w:eastAsia="ru-RU"/>
        </w:rPr>
        <w:t xml:space="preserve"> </w:t>
      </w:r>
      <w:proofErr w:type="spellStart"/>
      <w:r w:rsidR="002D27CD" w:rsidRPr="00E83CFC">
        <w:rPr>
          <w:rFonts w:asciiTheme="minorHAnsi" w:eastAsia="Times New Roman" w:hAnsiTheme="minorHAnsi" w:cs="Arial"/>
          <w:color w:val="000000" w:themeColor="text1"/>
          <w:lang w:eastAsia="ru-RU"/>
        </w:rPr>
        <w:t>tree</w:t>
      </w:r>
      <w:proofErr w:type="spellEnd"/>
      <w:r w:rsidR="002D27CD" w:rsidRPr="00E83CFC">
        <w:rPr>
          <w:rFonts w:asciiTheme="minorHAnsi" w:eastAsia="Times New Roman" w:hAnsiTheme="minorHAnsi" w:cs="Arial"/>
          <w:color w:val="000000" w:themeColor="text1"/>
          <w:lang w:eastAsia="ru-RU"/>
        </w:rPr>
        <w:t>-ring series</w:t>
      </w:r>
      <w:r w:rsidR="001C3C11" w:rsidRPr="00E83CFC">
        <w:rPr>
          <w:rFonts w:asciiTheme="minorHAnsi" w:eastAsia="Times New Roman" w:hAnsiTheme="minorHAnsi" w:cs="Arial"/>
          <w:color w:val="000000" w:themeColor="text1"/>
          <w:lang w:eastAsia="ru-RU"/>
        </w:rPr>
        <w:t xml:space="preserve"> from</w:t>
      </w:r>
      <w:r w:rsidR="00451D07" w:rsidRPr="00E83CFC">
        <w:rPr>
          <w:rFonts w:asciiTheme="minorHAnsi" w:eastAsia="Times New Roman" w:hAnsiTheme="minorHAnsi" w:cs="Arial"/>
          <w:color w:val="000000" w:themeColor="text1"/>
          <w:lang w:eastAsia="ru-RU"/>
        </w:rPr>
        <w:t xml:space="preserve"> eight</w:t>
      </w:r>
      <w:r w:rsidR="007B55CC" w:rsidRPr="00E83CFC">
        <w:rPr>
          <w:rFonts w:asciiTheme="minorHAnsi" w:eastAsia="Times New Roman" w:hAnsiTheme="minorHAnsi" w:cs="Arial"/>
          <w:color w:val="000000" w:themeColor="text1"/>
          <w:lang w:eastAsia="ru-RU"/>
        </w:rPr>
        <w:t xml:space="preserve"> species:</w:t>
      </w:r>
      <w:r w:rsidR="007B55CC" w:rsidRPr="00E83CFC">
        <w:rPr>
          <w:rFonts w:asciiTheme="minorHAnsi" w:eastAsia="Times New Roman" w:hAnsiTheme="minorHAnsi" w:cs="Arial"/>
          <w:i/>
          <w:color w:val="000000" w:themeColor="text1"/>
          <w:lang w:eastAsia="ru-RU"/>
        </w:rPr>
        <w:t xml:space="preserve"> Pinus </w:t>
      </w:r>
      <w:proofErr w:type="spellStart"/>
      <w:r w:rsidR="007B55CC" w:rsidRPr="00E83CFC">
        <w:rPr>
          <w:rFonts w:asciiTheme="minorHAnsi" w:eastAsia="Times New Roman" w:hAnsiTheme="minorHAnsi" w:cs="Arial"/>
          <w:i/>
          <w:color w:val="000000" w:themeColor="text1"/>
          <w:lang w:eastAsia="ru-RU"/>
        </w:rPr>
        <w:t>sylvestris</w:t>
      </w:r>
      <w:proofErr w:type="spellEnd"/>
      <w:r w:rsidR="007B55CC" w:rsidRPr="00E83CFC">
        <w:rPr>
          <w:rFonts w:asciiTheme="minorHAnsi" w:eastAsia="Times New Roman" w:hAnsiTheme="minorHAnsi" w:cs="Arial"/>
          <w:i/>
          <w:color w:val="000000" w:themeColor="text1"/>
          <w:lang w:eastAsia="ru-RU"/>
        </w:rPr>
        <w:t xml:space="preserve"> </w:t>
      </w:r>
      <w:r w:rsidR="007B55CC" w:rsidRPr="00E83CFC">
        <w:rPr>
          <w:rFonts w:asciiTheme="minorHAnsi" w:eastAsia="Times New Roman" w:hAnsiTheme="minorHAnsi" w:cs="Arial"/>
          <w:color w:val="000000" w:themeColor="text1"/>
          <w:lang w:eastAsia="ru-RU"/>
        </w:rPr>
        <w:t xml:space="preserve">L. (156 series), </w:t>
      </w:r>
      <w:proofErr w:type="spellStart"/>
      <w:r w:rsidR="007B55CC" w:rsidRPr="00E83CFC">
        <w:rPr>
          <w:rFonts w:asciiTheme="minorHAnsi" w:eastAsia="Times New Roman" w:hAnsiTheme="minorHAnsi" w:cs="Arial"/>
          <w:i/>
          <w:color w:val="000000" w:themeColor="text1"/>
          <w:lang w:eastAsia="ru-RU"/>
        </w:rPr>
        <w:t>Larix</w:t>
      </w:r>
      <w:proofErr w:type="spellEnd"/>
      <w:r w:rsidR="007B55CC" w:rsidRPr="00E83CFC">
        <w:rPr>
          <w:rFonts w:asciiTheme="minorHAnsi" w:eastAsia="Times New Roman" w:hAnsiTheme="minorHAnsi" w:cs="Arial"/>
          <w:i/>
          <w:color w:val="000000" w:themeColor="text1"/>
          <w:lang w:eastAsia="ru-RU"/>
        </w:rPr>
        <w:t xml:space="preserve"> </w:t>
      </w:r>
      <w:proofErr w:type="spellStart"/>
      <w:r w:rsidR="007B55CC" w:rsidRPr="00E83CFC">
        <w:rPr>
          <w:rFonts w:asciiTheme="minorHAnsi" w:eastAsia="Times New Roman" w:hAnsiTheme="minorHAnsi" w:cs="Arial"/>
          <w:i/>
          <w:color w:val="000000" w:themeColor="text1"/>
          <w:lang w:eastAsia="ru-RU"/>
        </w:rPr>
        <w:t>sibirica</w:t>
      </w:r>
      <w:proofErr w:type="spellEnd"/>
      <w:r w:rsidR="007B55CC" w:rsidRPr="00E83CFC">
        <w:rPr>
          <w:rFonts w:asciiTheme="minorHAnsi" w:eastAsia="Times New Roman" w:hAnsiTheme="minorHAnsi" w:cs="Arial"/>
          <w:i/>
          <w:color w:val="000000" w:themeColor="text1"/>
          <w:lang w:eastAsia="ru-RU"/>
        </w:rPr>
        <w:t xml:space="preserve"> </w:t>
      </w:r>
      <w:proofErr w:type="spellStart"/>
      <w:r w:rsidR="007B55CC" w:rsidRPr="00E83CFC">
        <w:rPr>
          <w:rFonts w:asciiTheme="minorHAnsi" w:eastAsia="Times New Roman" w:hAnsiTheme="minorHAnsi" w:cs="Arial"/>
          <w:color w:val="000000" w:themeColor="text1"/>
          <w:lang w:eastAsia="ru-RU"/>
        </w:rPr>
        <w:t>Ledeb</w:t>
      </w:r>
      <w:proofErr w:type="spellEnd"/>
      <w:r w:rsidR="007B55CC" w:rsidRPr="00E83CFC">
        <w:rPr>
          <w:rFonts w:asciiTheme="minorHAnsi" w:eastAsia="Times New Roman" w:hAnsiTheme="minorHAnsi" w:cs="Arial"/>
          <w:color w:val="000000" w:themeColor="text1"/>
          <w:lang w:eastAsia="ru-RU"/>
        </w:rPr>
        <w:t xml:space="preserve">. (39 series), </w:t>
      </w:r>
      <w:proofErr w:type="spellStart"/>
      <w:r w:rsidR="007B55CC" w:rsidRPr="00E83CFC">
        <w:rPr>
          <w:rFonts w:asciiTheme="minorHAnsi" w:eastAsia="Times New Roman" w:hAnsiTheme="minorHAnsi" w:cs="Arial"/>
          <w:i/>
          <w:color w:val="000000" w:themeColor="text1"/>
          <w:lang w:eastAsia="ru-RU"/>
        </w:rPr>
        <w:t>Picea</w:t>
      </w:r>
      <w:proofErr w:type="spellEnd"/>
      <w:r w:rsidR="007B55CC" w:rsidRPr="00E83CFC">
        <w:rPr>
          <w:rFonts w:asciiTheme="minorHAnsi" w:eastAsia="Times New Roman" w:hAnsiTheme="minorHAnsi" w:cs="Arial"/>
          <w:i/>
          <w:color w:val="000000" w:themeColor="text1"/>
          <w:lang w:eastAsia="ru-RU"/>
        </w:rPr>
        <w:t xml:space="preserve"> </w:t>
      </w:r>
      <w:proofErr w:type="spellStart"/>
      <w:r w:rsidR="007B55CC" w:rsidRPr="00E83CFC">
        <w:rPr>
          <w:rFonts w:asciiTheme="minorHAnsi" w:eastAsia="Times New Roman" w:hAnsiTheme="minorHAnsi" w:cs="Arial"/>
          <w:i/>
          <w:color w:val="000000" w:themeColor="text1"/>
          <w:lang w:eastAsia="ru-RU"/>
        </w:rPr>
        <w:t>obovata</w:t>
      </w:r>
      <w:proofErr w:type="spellEnd"/>
      <w:r w:rsidR="007B55CC" w:rsidRPr="00E83CFC">
        <w:rPr>
          <w:rFonts w:asciiTheme="minorHAnsi" w:eastAsia="Times New Roman" w:hAnsiTheme="minorHAnsi" w:cs="Arial"/>
          <w:color w:val="000000" w:themeColor="text1"/>
          <w:lang w:eastAsia="ru-RU"/>
        </w:rPr>
        <w:t xml:space="preserve"> </w:t>
      </w:r>
      <w:proofErr w:type="spellStart"/>
      <w:r w:rsidR="007B55CC" w:rsidRPr="00E83CFC">
        <w:rPr>
          <w:rFonts w:asciiTheme="minorHAnsi" w:eastAsia="Times New Roman" w:hAnsiTheme="minorHAnsi" w:cs="Arial"/>
          <w:color w:val="000000" w:themeColor="text1"/>
          <w:lang w:eastAsia="ru-RU"/>
        </w:rPr>
        <w:t>Ledeb</w:t>
      </w:r>
      <w:proofErr w:type="spellEnd"/>
      <w:r w:rsidR="007B55CC" w:rsidRPr="00E83CFC">
        <w:rPr>
          <w:rFonts w:asciiTheme="minorHAnsi" w:eastAsia="Times New Roman" w:hAnsiTheme="minorHAnsi" w:cs="Arial"/>
          <w:color w:val="000000" w:themeColor="text1"/>
          <w:lang w:eastAsia="ru-RU"/>
        </w:rPr>
        <w:t>. (33 series),</w:t>
      </w:r>
      <w:r w:rsidR="001C3C11" w:rsidRPr="00E83CFC">
        <w:rPr>
          <w:rFonts w:asciiTheme="minorHAnsi" w:eastAsia="Times New Roman" w:hAnsiTheme="minorHAnsi" w:cs="Arial"/>
          <w:color w:val="000000" w:themeColor="text1"/>
          <w:lang w:eastAsia="ru-RU"/>
        </w:rPr>
        <w:t xml:space="preserve"> </w:t>
      </w:r>
      <w:proofErr w:type="spellStart"/>
      <w:r w:rsidR="002632E7" w:rsidRPr="00E83CFC">
        <w:rPr>
          <w:rFonts w:asciiTheme="minorHAnsi" w:eastAsia="Times New Roman" w:hAnsiTheme="minorHAnsi" w:cs="Arial"/>
          <w:i/>
          <w:color w:val="000000" w:themeColor="text1"/>
          <w:lang w:eastAsia="ru-RU"/>
        </w:rPr>
        <w:t>Picea</w:t>
      </w:r>
      <w:proofErr w:type="spellEnd"/>
      <w:r w:rsidR="002632E7" w:rsidRPr="00E83CFC">
        <w:rPr>
          <w:rFonts w:asciiTheme="minorHAnsi" w:eastAsia="Times New Roman" w:hAnsiTheme="minorHAnsi" w:cs="Arial"/>
          <w:i/>
          <w:color w:val="000000" w:themeColor="text1"/>
          <w:lang w:eastAsia="ru-RU"/>
        </w:rPr>
        <w:t xml:space="preserve"> </w:t>
      </w:r>
      <w:proofErr w:type="spellStart"/>
      <w:r w:rsidR="002632E7" w:rsidRPr="00E83CFC">
        <w:rPr>
          <w:rFonts w:asciiTheme="minorHAnsi" w:eastAsia="Times New Roman" w:hAnsiTheme="minorHAnsi" w:cs="Arial"/>
          <w:i/>
          <w:color w:val="000000" w:themeColor="text1"/>
          <w:lang w:eastAsia="ru-RU"/>
        </w:rPr>
        <w:t>abies</w:t>
      </w:r>
      <w:proofErr w:type="spellEnd"/>
      <w:r w:rsidR="002632E7" w:rsidRPr="00E83CFC">
        <w:rPr>
          <w:rFonts w:asciiTheme="minorHAnsi" w:eastAsia="Times New Roman" w:hAnsiTheme="minorHAnsi" w:cs="Arial"/>
          <w:i/>
          <w:color w:val="000000" w:themeColor="text1"/>
          <w:lang w:eastAsia="ru-RU"/>
        </w:rPr>
        <w:t xml:space="preserve"> </w:t>
      </w:r>
      <w:r w:rsidR="002632E7" w:rsidRPr="00E83CFC">
        <w:rPr>
          <w:rFonts w:asciiTheme="minorHAnsi" w:eastAsia="Times New Roman" w:hAnsiTheme="minorHAnsi" w:cs="Arial"/>
          <w:color w:val="000000" w:themeColor="text1"/>
          <w:lang w:eastAsia="ru-RU"/>
        </w:rPr>
        <w:t>(L.) H. Karst. (32 series</w:t>
      </w:r>
      <w:r w:rsidR="007B55CC" w:rsidRPr="00E83CFC">
        <w:rPr>
          <w:rFonts w:asciiTheme="minorHAnsi" w:eastAsia="Times New Roman" w:hAnsiTheme="minorHAnsi" w:cs="Arial"/>
          <w:color w:val="000000" w:themeColor="text1"/>
          <w:lang w:eastAsia="ru-RU"/>
        </w:rPr>
        <w:t xml:space="preserve">), </w:t>
      </w:r>
      <w:r w:rsidR="00667117" w:rsidRPr="00E83CFC">
        <w:rPr>
          <w:rFonts w:asciiTheme="minorHAnsi" w:eastAsia="Times New Roman" w:hAnsiTheme="minorHAnsi" w:cs="Arial"/>
          <w:color w:val="000000" w:themeColor="text1"/>
          <w:lang w:eastAsia="ru-RU"/>
        </w:rPr>
        <w:t>and</w:t>
      </w:r>
      <w:r w:rsidR="00667117" w:rsidRPr="00E83CFC">
        <w:rPr>
          <w:rFonts w:asciiTheme="minorHAnsi" w:eastAsia="Times New Roman" w:hAnsiTheme="minorHAnsi" w:cs="Arial"/>
          <w:i/>
          <w:color w:val="000000" w:themeColor="text1"/>
          <w:lang w:eastAsia="ru-RU"/>
        </w:rPr>
        <w:t xml:space="preserve"> Quercus </w:t>
      </w:r>
      <w:proofErr w:type="spellStart"/>
      <w:r w:rsidR="00667117" w:rsidRPr="00E83CFC">
        <w:rPr>
          <w:rFonts w:asciiTheme="minorHAnsi" w:eastAsia="Times New Roman" w:hAnsiTheme="minorHAnsi" w:cs="Arial"/>
          <w:i/>
          <w:color w:val="000000" w:themeColor="text1"/>
          <w:lang w:eastAsia="ru-RU"/>
        </w:rPr>
        <w:t>robur</w:t>
      </w:r>
      <w:proofErr w:type="spellEnd"/>
      <w:r w:rsidR="00667117" w:rsidRPr="00E83CFC">
        <w:rPr>
          <w:rFonts w:asciiTheme="minorHAnsi" w:eastAsia="Times New Roman" w:hAnsiTheme="minorHAnsi" w:cs="Arial"/>
          <w:i/>
          <w:color w:val="000000" w:themeColor="text1"/>
          <w:lang w:eastAsia="ru-RU"/>
        </w:rPr>
        <w:t xml:space="preserve"> </w:t>
      </w:r>
      <w:r w:rsidR="00667117" w:rsidRPr="00E83CFC">
        <w:rPr>
          <w:rFonts w:asciiTheme="minorHAnsi" w:eastAsia="Times New Roman" w:hAnsiTheme="minorHAnsi" w:cs="Arial"/>
          <w:color w:val="000000" w:themeColor="text1"/>
          <w:lang w:eastAsia="ru-RU"/>
        </w:rPr>
        <w:t>L</w:t>
      </w:r>
      <w:r w:rsidR="002632E7" w:rsidRPr="00E83CFC">
        <w:rPr>
          <w:rFonts w:asciiTheme="minorHAnsi" w:eastAsia="Times New Roman" w:hAnsiTheme="minorHAnsi" w:cs="Arial"/>
          <w:color w:val="000000" w:themeColor="text1"/>
          <w:lang w:eastAsia="ru-RU"/>
        </w:rPr>
        <w:t>. (9 series)</w:t>
      </w:r>
      <w:r w:rsidR="00E46106" w:rsidRPr="00E83CFC">
        <w:rPr>
          <w:rFonts w:asciiTheme="minorHAnsi" w:eastAsia="Times New Roman" w:hAnsiTheme="minorHAnsi" w:cs="Arial"/>
          <w:color w:val="000000" w:themeColor="text1"/>
          <w:lang w:eastAsia="ru-RU"/>
        </w:rPr>
        <w:t xml:space="preserve">, </w:t>
      </w:r>
      <w:proofErr w:type="spellStart"/>
      <w:r w:rsidR="00E46106" w:rsidRPr="00E83CFC">
        <w:rPr>
          <w:rFonts w:asciiTheme="minorHAnsi" w:eastAsia="Times New Roman" w:hAnsiTheme="minorHAnsi" w:cs="Arial"/>
          <w:i/>
          <w:color w:val="000000" w:themeColor="text1"/>
          <w:lang w:eastAsia="ru-RU"/>
        </w:rPr>
        <w:t>Abies</w:t>
      </w:r>
      <w:proofErr w:type="spellEnd"/>
      <w:r w:rsidR="00E46106" w:rsidRPr="00E83CFC">
        <w:rPr>
          <w:rFonts w:asciiTheme="minorHAnsi" w:eastAsia="Times New Roman" w:hAnsiTheme="minorHAnsi" w:cs="Arial"/>
          <w:i/>
          <w:color w:val="000000" w:themeColor="text1"/>
          <w:lang w:eastAsia="ru-RU"/>
        </w:rPr>
        <w:t xml:space="preserve"> </w:t>
      </w:r>
      <w:proofErr w:type="spellStart"/>
      <w:r w:rsidR="00022057" w:rsidRPr="00E83CFC">
        <w:rPr>
          <w:rFonts w:asciiTheme="minorHAnsi" w:eastAsia="Times New Roman" w:hAnsiTheme="minorHAnsi" w:cs="Arial"/>
          <w:color w:val="000000" w:themeColor="text1"/>
          <w:lang w:eastAsia="ru-RU"/>
        </w:rPr>
        <w:t>nordmanniana</w:t>
      </w:r>
      <w:proofErr w:type="spellEnd"/>
      <w:r w:rsidR="00022057" w:rsidRPr="00E83CFC">
        <w:rPr>
          <w:rFonts w:asciiTheme="minorHAnsi" w:eastAsia="Times New Roman" w:hAnsiTheme="minorHAnsi" w:cs="Arial"/>
          <w:color w:val="000000" w:themeColor="text1"/>
          <w:lang w:eastAsia="ru-RU"/>
        </w:rPr>
        <w:t xml:space="preserve"> </w:t>
      </w:r>
      <w:r w:rsidR="00917AC2" w:rsidRPr="00E83CFC">
        <w:rPr>
          <w:rFonts w:asciiTheme="minorHAnsi" w:eastAsia="Times New Roman" w:hAnsiTheme="minorHAnsi" w:cs="Arial"/>
          <w:color w:val="000000" w:themeColor="text1"/>
          <w:lang w:eastAsia="ru-RU"/>
        </w:rPr>
        <w:t>(</w:t>
      </w:r>
      <w:proofErr w:type="spellStart"/>
      <w:r w:rsidR="00917AC2" w:rsidRPr="00E83CFC">
        <w:rPr>
          <w:rFonts w:asciiTheme="minorHAnsi" w:eastAsia="Times New Roman" w:hAnsiTheme="minorHAnsi" w:cs="Arial"/>
          <w:color w:val="000000" w:themeColor="text1"/>
          <w:lang w:eastAsia="ru-RU"/>
        </w:rPr>
        <w:t>Stev</w:t>
      </w:r>
      <w:proofErr w:type="spellEnd"/>
      <w:r w:rsidR="00917AC2" w:rsidRPr="00E83CFC">
        <w:rPr>
          <w:rFonts w:asciiTheme="minorHAnsi" w:eastAsia="Times New Roman" w:hAnsiTheme="minorHAnsi" w:cs="Arial"/>
          <w:color w:val="000000" w:themeColor="text1"/>
          <w:lang w:eastAsia="ru-RU"/>
        </w:rPr>
        <w:t>.</w:t>
      </w:r>
      <w:r w:rsidR="00022057" w:rsidRPr="00E83CFC">
        <w:rPr>
          <w:rFonts w:asciiTheme="minorHAnsi" w:eastAsia="Times New Roman" w:hAnsiTheme="minorHAnsi" w:cs="Arial"/>
          <w:color w:val="000000" w:themeColor="text1"/>
          <w:lang w:eastAsia="ru-RU"/>
        </w:rPr>
        <w:t xml:space="preserve">) </w:t>
      </w:r>
      <w:proofErr w:type="spellStart"/>
      <w:r w:rsidR="00022057" w:rsidRPr="00E83CFC">
        <w:rPr>
          <w:rFonts w:asciiTheme="minorHAnsi" w:eastAsia="Times New Roman" w:hAnsiTheme="minorHAnsi" w:cs="Arial"/>
          <w:color w:val="000000" w:themeColor="text1"/>
          <w:lang w:eastAsia="ru-RU"/>
        </w:rPr>
        <w:t>Spach</w:t>
      </w:r>
      <w:proofErr w:type="spellEnd"/>
      <w:r w:rsidR="00022057" w:rsidRPr="00E83CFC">
        <w:rPr>
          <w:rFonts w:asciiTheme="minorHAnsi" w:eastAsia="Times New Roman" w:hAnsiTheme="minorHAnsi" w:cs="Arial"/>
          <w:color w:val="000000" w:themeColor="text1"/>
          <w:lang w:eastAsia="ru-RU"/>
        </w:rPr>
        <w:t xml:space="preserve"> (3 series)</w:t>
      </w:r>
      <w:r w:rsidR="00541FD0" w:rsidRPr="00E83CFC">
        <w:rPr>
          <w:rFonts w:asciiTheme="minorHAnsi" w:eastAsia="Times New Roman" w:hAnsiTheme="minorHAnsi" w:cs="Arial"/>
          <w:color w:val="000000" w:themeColor="text1"/>
          <w:lang w:eastAsia="ru-RU"/>
        </w:rPr>
        <w:t xml:space="preserve">, </w:t>
      </w:r>
      <w:r w:rsidR="00541FD0" w:rsidRPr="00E83CFC">
        <w:rPr>
          <w:rFonts w:asciiTheme="minorHAnsi" w:eastAsia="Times New Roman" w:hAnsiTheme="minorHAnsi" w:cs="Arial"/>
          <w:i/>
          <w:color w:val="000000" w:themeColor="text1"/>
          <w:lang w:eastAsia="ru-RU"/>
        </w:rPr>
        <w:t>Fagus</w:t>
      </w:r>
      <w:r w:rsidR="009F560D" w:rsidRPr="00E83CFC">
        <w:rPr>
          <w:rFonts w:asciiTheme="minorHAnsi" w:eastAsia="Times New Roman" w:hAnsiTheme="minorHAnsi" w:cs="Arial"/>
          <w:i/>
          <w:color w:val="000000" w:themeColor="text1"/>
          <w:lang w:eastAsia="ru-RU"/>
        </w:rPr>
        <w:t xml:space="preserve"> </w:t>
      </w:r>
      <w:proofErr w:type="spellStart"/>
      <w:r w:rsidR="009F560D" w:rsidRPr="00E83CFC">
        <w:rPr>
          <w:rFonts w:asciiTheme="minorHAnsi" w:eastAsia="Times New Roman" w:hAnsiTheme="minorHAnsi" w:cs="Arial"/>
          <w:i/>
          <w:color w:val="000000" w:themeColor="text1"/>
          <w:lang w:eastAsia="ru-RU"/>
        </w:rPr>
        <w:t>orientalis</w:t>
      </w:r>
      <w:proofErr w:type="spellEnd"/>
      <w:r w:rsidR="009F560D" w:rsidRPr="00E83CFC">
        <w:rPr>
          <w:rFonts w:asciiTheme="minorHAnsi" w:eastAsia="Times New Roman" w:hAnsiTheme="minorHAnsi" w:cs="Arial"/>
          <w:color w:val="000000" w:themeColor="text1"/>
          <w:lang w:eastAsia="ru-RU"/>
        </w:rPr>
        <w:t xml:space="preserve"> Lipsky</w:t>
      </w:r>
      <w:r w:rsidR="00541FD0" w:rsidRPr="00E83CFC">
        <w:rPr>
          <w:rFonts w:asciiTheme="minorHAnsi" w:eastAsia="Times New Roman" w:hAnsiTheme="minorHAnsi" w:cs="Arial"/>
          <w:color w:val="000000" w:themeColor="text1"/>
          <w:lang w:eastAsia="ru-RU"/>
        </w:rPr>
        <w:t xml:space="preserve"> (2 series)</w:t>
      </w:r>
      <w:r w:rsidR="001E00AE" w:rsidRPr="00E83CFC">
        <w:rPr>
          <w:rFonts w:asciiTheme="minorHAnsi" w:eastAsia="Times New Roman" w:hAnsiTheme="minorHAnsi" w:cs="Arial"/>
          <w:color w:val="000000" w:themeColor="text1"/>
          <w:lang w:eastAsia="ru-RU"/>
        </w:rPr>
        <w:t>,</w:t>
      </w:r>
      <w:r w:rsidR="00401315" w:rsidRPr="00E83CFC">
        <w:rPr>
          <w:rFonts w:asciiTheme="minorHAnsi" w:eastAsia="Times New Roman" w:hAnsiTheme="minorHAnsi" w:cs="Arial"/>
          <w:color w:val="000000" w:themeColor="text1"/>
          <w:lang w:eastAsia="ru-RU"/>
        </w:rPr>
        <w:t xml:space="preserve"> and</w:t>
      </w:r>
      <w:r w:rsidR="001E00AE" w:rsidRPr="00E83CFC">
        <w:rPr>
          <w:rFonts w:asciiTheme="minorHAnsi" w:eastAsia="Times New Roman" w:hAnsiTheme="minorHAnsi" w:cs="Arial"/>
          <w:color w:val="000000" w:themeColor="text1"/>
          <w:lang w:eastAsia="ru-RU"/>
        </w:rPr>
        <w:t xml:space="preserve"> </w:t>
      </w:r>
      <w:r w:rsidR="001E00AE" w:rsidRPr="00E83CFC">
        <w:rPr>
          <w:rFonts w:asciiTheme="minorHAnsi" w:eastAsia="Times New Roman" w:hAnsiTheme="minorHAnsi" w:cs="Arial"/>
          <w:i/>
          <w:color w:val="000000" w:themeColor="text1"/>
          <w:lang w:eastAsia="ru-RU"/>
        </w:rPr>
        <w:t xml:space="preserve">Pinus </w:t>
      </w:r>
      <w:proofErr w:type="spellStart"/>
      <w:r w:rsidR="001E00AE" w:rsidRPr="00E83CFC">
        <w:rPr>
          <w:rFonts w:asciiTheme="minorHAnsi" w:eastAsia="Times New Roman" w:hAnsiTheme="minorHAnsi" w:cs="Arial"/>
          <w:i/>
          <w:color w:val="000000" w:themeColor="text1"/>
          <w:lang w:eastAsia="ru-RU"/>
        </w:rPr>
        <w:t>halepensis</w:t>
      </w:r>
      <w:proofErr w:type="spellEnd"/>
      <w:r w:rsidR="001E00AE" w:rsidRPr="00E83CFC">
        <w:rPr>
          <w:rFonts w:asciiTheme="minorHAnsi" w:eastAsia="Times New Roman" w:hAnsiTheme="minorHAnsi" w:cs="Arial"/>
          <w:color w:val="000000" w:themeColor="text1"/>
          <w:lang w:eastAsia="ru-RU"/>
        </w:rPr>
        <w:t xml:space="preserve"> Mill. (1 series)</w:t>
      </w:r>
      <w:r w:rsidR="002632E7" w:rsidRPr="00E83CFC">
        <w:rPr>
          <w:rFonts w:asciiTheme="minorHAnsi" w:eastAsia="Times New Roman" w:hAnsiTheme="minorHAnsi" w:cs="Arial"/>
          <w:color w:val="000000" w:themeColor="text1"/>
          <w:lang w:eastAsia="ru-RU"/>
        </w:rPr>
        <w:t>.</w:t>
      </w:r>
      <w:r w:rsidR="00667117" w:rsidRPr="00E83CFC">
        <w:rPr>
          <w:rFonts w:asciiTheme="minorHAnsi" w:eastAsia="Times New Roman" w:hAnsiTheme="minorHAnsi" w:cs="Arial"/>
          <w:color w:val="000000" w:themeColor="text1"/>
          <w:lang w:eastAsia="ru-RU"/>
        </w:rPr>
        <w:t xml:space="preserve"> </w:t>
      </w:r>
    </w:p>
    <w:p w14:paraId="516068D1" w14:textId="77777777" w:rsidR="004C7B4A" w:rsidRPr="00E83CFC" w:rsidRDefault="004C7B4A" w:rsidP="004C7B4A">
      <w:pPr>
        <w:tabs>
          <w:tab w:val="left" w:pos="360"/>
        </w:tabs>
        <w:spacing w:line="360" w:lineRule="auto"/>
        <w:jc w:val="both"/>
        <w:rPr>
          <w:rFonts w:asciiTheme="minorHAnsi" w:eastAsia="Times New Roman" w:hAnsiTheme="minorHAnsi" w:cs="Arial"/>
          <w:color w:val="000000" w:themeColor="text1"/>
          <w:lang w:eastAsia="ru-RU"/>
        </w:rPr>
      </w:pPr>
    </w:p>
    <w:p w14:paraId="6E656759" w14:textId="099DCC0A" w:rsidR="00A333A7" w:rsidRDefault="006D7B2D" w:rsidP="004C7B4A">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Recently</w:t>
      </w:r>
      <w:r w:rsidR="008B3A6C" w:rsidRPr="00E83CFC">
        <w:rPr>
          <w:rFonts w:asciiTheme="minorHAnsi" w:eastAsia="Times New Roman" w:hAnsiTheme="minorHAnsi" w:cs="Arial"/>
          <w:color w:val="000000" w:themeColor="text1"/>
          <w:lang w:eastAsia="ru-RU"/>
        </w:rPr>
        <w:t>, s</w:t>
      </w:r>
      <w:r w:rsidR="002C4E42" w:rsidRPr="00E83CFC">
        <w:rPr>
          <w:rFonts w:asciiTheme="minorHAnsi" w:eastAsia="Times New Roman" w:hAnsiTheme="minorHAnsi" w:cs="Arial"/>
          <w:color w:val="000000" w:themeColor="text1"/>
          <w:lang w:eastAsia="ru-RU"/>
        </w:rPr>
        <w:t>trong efforts have been</w:t>
      </w:r>
      <w:r w:rsidRPr="00E83CFC">
        <w:rPr>
          <w:rFonts w:asciiTheme="minorHAnsi" w:eastAsia="Times New Roman" w:hAnsiTheme="minorHAnsi" w:cs="Arial"/>
          <w:color w:val="000000" w:themeColor="text1"/>
          <w:lang w:eastAsia="ru-RU"/>
        </w:rPr>
        <w:t xml:space="preserve"> made</w:t>
      </w:r>
      <w:r w:rsidR="00595390" w:rsidRPr="00E83CFC">
        <w:rPr>
          <w:rFonts w:asciiTheme="minorHAnsi" w:eastAsia="Times New Roman" w:hAnsiTheme="minorHAnsi" w:cs="Arial"/>
          <w:color w:val="000000" w:themeColor="text1"/>
          <w:lang w:eastAsia="ru-RU"/>
        </w:rPr>
        <w:t xml:space="preserve"> to sample in areas</w:t>
      </w:r>
      <w:r w:rsidR="008B3A6C" w:rsidRPr="00E83CFC">
        <w:rPr>
          <w:rFonts w:asciiTheme="minorHAnsi" w:eastAsia="Times New Roman" w:hAnsiTheme="minorHAnsi" w:cs="Arial"/>
          <w:color w:val="000000" w:themeColor="text1"/>
          <w:lang w:eastAsia="ru-RU"/>
        </w:rPr>
        <w:t xml:space="preserve"> south of the tai</w:t>
      </w:r>
      <w:r w:rsidR="00723EFE" w:rsidRPr="00E83CFC">
        <w:rPr>
          <w:rFonts w:asciiTheme="minorHAnsi" w:eastAsia="Times New Roman" w:hAnsiTheme="minorHAnsi" w:cs="Arial"/>
          <w:color w:val="000000" w:themeColor="text1"/>
          <w:lang w:eastAsia="ru-RU"/>
        </w:rPr>
        <w:t>ga regions in</w:t>
      </w:r>
      <w:r w:rsidRPr="00E83CFC">
        <w:rPr>
          <w:rFonts w:asciiTheme="minorHAnsi" w:eastAsia="Times New Roman" w:hAnsiTheme="minorHAnsi" w:cs="Arial"/>
          <w:color w:val="000000" w:themeColor="text1"/>
          <w:lang w:eastAsia="ru-RU"/>
        </w:rPr>
        <w:t xml:space="preserve"> the</w:t>
      </w:r>
      <w:r w:rsidR="002C4E42" w:rsidRPr="00E83CFC">
        <w:rPr>
          <w:rFonts w:asciiTheme="minorHAnsi" w:eastAsia="Times New Roman" w:hAnsiTheme="minorHAnsi" w:cs="Arial"/>
          <w:color w:val="000000" w:themeColor="text1"/>
          <w:lang w:eastAsia="ru-RU"/>
        </w:rPr>
        <w:t xml:space="preserve"> hotter and more droughty</w:t>
      </w:r>
      <w:r w:rsidRPr="00E83CFC">
        <w:rPr>
          <w:rFonts w:asciiTheme="minorHAnsi" w:eastAsia="Times New Roman" w:hAnsiTheme="minorHAnsi" w:cs="Arial"/>
          <w:color w:val="000000" w:themeColor="text1"/>
          <w:lang w:eastAsia="ru-RU"/>
        </w:rPr>
        <w:t xml:space="preserve"> </w:t>
      </w:r>
      <w:r w:rsidR="00723EFE" w:rsidRPr="00E83CFC">
        <w:rPr>
          <w:rFonts w:asciiTheme="minorHAnsi" w:eastAsia="Times New Roman" w:hAnsiTheme="minorHAnsi" w:cs="Arial"/>
          <w:color w:val="000000" w:themeColor="text1"/>
          <w:lang w:eastAsia="ru-RU"/>
        </w:rPr>
        <w:t>parts of European Russia</w:t>
      </w:r>
      <w:r w:rsidRPr="00E83CFC">
        <w:rPr>
          <w:rFonts w:asciiTheme="minorHAnsi" w:eastAsia="Times New Roman" w:hAnsiTheme="minorHAnsi" w:cs="Arial"/>
          <w:color w:val="000000" w:themeColor="text1"/>
          <w:lang w:eastAsia="ru-RU"/>
        </w:rPr>
        <w:t xml:space="preserve"> where the tree-ring network</w:t>
      </w:r>
      <w:r w:rsidR="003C12A8" w:rsidRPr="00E83CFC">
        <w:rPr>
          <w:rFonts w:asciiTheme="minorHAnsi" w:eastAsia="Times New Roman" w:hAnsiTheme="minorHAnsi" w:cs="Arial"/>
          <w:color w:val="000000" w:themeColor="text1"/>
          <w:lang w:eastAsia="ru-RU"/>
        </w:rPr>
        <w:t xml:space="preserve"> </w:t>
      </w:r>
      <w:r w:rsidRPr="00E83CFC">
        <w:rPr>
          <w:rFonts w:asciiTheme="minorHAnsi" w:eastAsia="Times New Roman" w:hAnsiTheme="minorHAnsi" w:cs="Arial"/>
          <w:color w:val="000000" w:themeColor="text1"/>
          <w:lang w:eastAsia="ru-RU"/>
        </w:rPr>
        <w:t xml:space="preserve">has been historically </w:t>
      </w:r>
      <w:r w:rsidR="002C4E42" w:rsidRPr="00E83CFC">
        <w:rPr>
          <w:rFonts w:asciiTheme="minorHAnsi" w:eastAsia="Times New Roman" w:hAnsiTheme="minorHAnsi" w:cs="Arial"/>
          <w:color w:val="000000" w:themeColor="text1"/>
          <w:lang w:eastAsia="ru-RU"/>
        </w:rPr>
        <w:t xml:space="preserve">very </w:t>
      </w:r>
      <w:r w:rsidRPr="00E83CFC">
        <w:rPr>
          <w:rFonts w:asciiTheme="minorHAnsi" w:eastAsia="Times New Roman" w:hAnsiTheme="minorHAnsi" w:cs="Arial"/>
          <w:color w:val="000000" w:themeColor="text1"/>
          <w:lang w:eastAsia="ru-RU"/>
        </w:rPr>
        <w:t>sparse</w:t>
      </w:r>
      <w:r w:rsidR="008B3A6C" w:rsidRPr="00E83CFC">
        <w:rPr>
          <w:rFonts w:asciiTheme="minorHAnsi" w:eastAsia="Times New Roman" w:hAnsiTheme="minorHAnsi" w:cs="Arial"/>
          <w:color w:val="000000" w:themeColor="text1"/>
          <w:lang w:eastAsia="ru-RU"/>
        </w:rPr>
        <w:t xml:space="preserve">.  </w:t>
      </w:r>
      <w:proofErr w:type="spellStart"/>
      <w:r w:rsidR="00595390" w:rsidRPr="00E83CFC">
        <w:rPr>
          <w:rFonts w:asciiTheme="minorHAnsi" w:eastAsia="Times New Roman" w:hAnsiTheme="minorHAnsi" w:cs="Arial"/>
          <w:color w:val="000000" w:themeColor="text1"/>
          <w:lang w:eastAsia="ru-RU"/>
        </w:rPr>
        <w:t>Matskovsky</w:t>
      </w:r>
      <w:proofErr w:type="spellEnd"/>
      <w:r w:rsidR="00595390" w:rsidRPr="00E83CFC">
        <w:rPr>
          <w:rFonts w:asciiTheme="minorHAnsi" w:eastAsia="Times New Roman" w:hAnsiTheme="minorHAnsi" w:cs="Arial"/>
          <w:color w:val="000000" w:themeColor="text1"/>
          <w:lang w:eastAsia="ru-RU"/>
        </w:rPr>
        <w:t xml:space="preserve"> (2016) analyzed the climate sensitivity of ring width</w:t>
      </w:r>
      <w:r w:rsidR="002C4E42" w:rsidRPr="00E83CFC">
        <w:rPr>
          <w:rFonts w:asciiTheme="minorHAnsi" w:eastAsia="Times New Roman" w:hAnsiTheme="minorHAnsi" w:cs="Arial"/>
          <w:color w:val="000000" w:themeColor="text1"/>
          <w:lang w:eastAsia="ru-RU"/>
        </w:rPr>
        <w:t>s for the most common species growing on</w:t>
      </w:r>
      <w:r w:rsidR="00595390" w:rsidRPr="00E83CFC">
        <w:rPr>
          <w:rFonts w:asciiTheme="minorHAnsi" w:eastAsia="Times New Roman" w:hAnsiTheme="minorHAnsi" w:cs="Arial"/>
          <w:color w:val="000000" w:themeColor="text1"/>
          <w:lang w:eastAsia="ru-RU"/>
        </w:rPr>
        <w:t xml:space="preserve"> the</w:t>
      </w:r>
      <w:r w:rsidR="009C6138" w:rsidRPr="00E83CFC">
        <w:rPr>
          <w:rFonts w:asciiTheme="minorHAnsi" w:eastAsia="Times New Roman" w:hAnsiTheme="minorHAnsi" w:cs="Arial"/>
          <w:color w:val="000000" w:themeColor="text1"/>
          <w:lang w:eastAsia="ru-RU"/>
        </w:rPr>
        <w:t xml:space="preserve"> overall</w:t>
      </w:r>
      <w:r w:rsidR="00325C3A" w:rsidRPr="00E83CFC">
        <w:rPr>
          <w:rFonts w:asciiTheme="minorHAnsi" w:eastAsia="Times New Roman" w:hAnsiTheme="minorHAnsi" w:cs="Arial"/>
          <w:color w:val="000000" w:themeColor="text1"/>
          <w:lang w:eastAsia="ru-RU"/>
        </w:rPr>
        <w:t xml:space="preserve"> East European</w:t>
      </w:r>
      <w:r w:rsidR="00595390" w:rsidRPr="00E83CFC">
        <w:rPr>
          <w:rFonts w:asciiTheme="minorHAnsi" w:eastAsia="Times New Roman" w:hAnsiTheme="minorHAnsi" w:cs="Arial"/>
          <w:color w:val="000000" w:themeColor="text1"/>
          <w:lang w:eastAsia="ru-RU"/>
        </w:rPr>
        <w:t xml:space="preserve"> Plain and conclu</w:t>
      </w:r>
      <w:r w:rsidR="00E71BEF" w:rsidRPr="00E83CFC">
        <w:rPr>
          <w:rFonts w:asciiTheme="minorHAnsi" w:eastAsia="Times New Roman" w:hAnsiTheme="minorHAnsi" w:cs="Arial"/>
          <w:color w:val="000000" w:themeColor="text1"/>
          <w:lang w:eastAsia="ru-RU"/>
        </w:rPr>
        <w:t>ded</w:t>
      </w:r>
      <w:r w:rsidR="00595390" w:rsidRPr="00E83CFC">
        <w:rPr>
          <w:rFonts w:asciiTheme="minorHAnsi" w:eastAsia="Times New Roman" w:hAnsiTheme="minorHAnsi" w:cs="Arial"/>
          <w:color w:val="000000" w:themeColor="text1"/>
          <w:lang w:eastAsia="ru-RU"/>
        </w:rPr>
        <w:t xml:space="preserve"> that the region located at 55-60°N is the approxi</w:t>
      </w:r>
      <w:r w:rsidR="002C4E42" w:rsidRPr="00E83CFC">
        <w:rPr>
          <w:rFonts w:asciiTheme="minorHAnsi" w:eastAsia="Times New Roman" w:hAnsiTheme="minorHAnsi" w:cs="Arial"/>
          <w:color w:val="000000" w:themeColor="text1"/>
          <w:lang w:eastAsia="ru-RU"/>
        </w:rPr>
        <w:t xml:space="preserve">mate border between temperature and drought </w:t>
      </w:r>
      <w:r w:rsidR="00595390" w:rsidRPr="00E83CFC">
        <w:rPr>
          <w:rFonts w:asciiTheme="minorHAnsi" w:eastAsia="Times New Roman" w:hAnsiTheme="minorHAnsi" w:cs="Arial"/>
          <w:color w:val="000000" w:themeColor="text1"/>
          <w:lang w:eastAsia="ru-RU"/>
        </w:rPr>
        <w:t xml:space="preserve">sensitive </w:t>
      </w:r>
      <w:r w:rsidR="00595390" w:rsidRPr="00E83CFC">
        <w:rPr>
          <w:rFonts w:asciiTheme="minorHAnsi" w:eastAsia="Times New Roman" w:hAnsiTheme="minorHAnsi" w:cs="Arial"/>
          <w:color w:val="000000" w:themeColor="text1"/>
          <w:lang w:eastAsia="ru-RU"/>
        </w:rPr>
        <w:lastRenderedPageBreak/>
        <w:t>conifer tree</w:t>
      </w:r>
      <w:r w:rsidR="00143BDB" w:rsidRPr="00E83CFC">
        <w:rPr>
          <w:rFonts w:asciiTheme="minorHAnsi" w:eastAsia="Times New Roman" w:hAnsiTheme="minorHAnsi" w:cs="Arial"/>
          <w:color w:val="000000" w:themeColor="text1"/>
          <w:lang w:eastAsia="ru-RU"/>
        </w:rPr>
        <w:t xml:space="preserve"> </w:t>
      </w:r>
      <w:r w:rsidR="00595390" w:rsidRPr="00E83CFC">
        <w:rPr>
          <w:rFonts w:asciiTheme="minorHAnsi" w:eastAsia="Times New Roman" w:hAnsiTheme="minorHAnsi" w:cs="Arial"/>
          <w:color w:val="000000" w:themeColor="text1"/>
          <w:lang w:eastAsia="ru-RU"/>
        </w:rPr>
        <w:t>s</w:t>
      </w:r>
      <w:r w:rsidR="00143BDB" w:rsidRPr="00E83CFC">
        <w:rPr>
          <w:rFonts w:asciiTheme="minorHAnsi" w:eastAsia="Times New Roman" w:hAnsiTheme="minorHAnsi" w:cs="Arial"/>
          <w:color w:val="000000" w:themeColor="text1"/>
          <w:lang w:eastAsia="ru-RU"/>
        </w:rPr>
        <w:t>pecies</w:t>
      </w:r>
      <w:r w:rsidR="00595390" w:rsidRPr="00E83CFC">
        <w:rPr>
          <w:rFonts w:asciiTheme="minorHAnsi" w:eastAsia="Times New Roman" w:hAnsiTheme="minorHAnsi" w:cs="Arial"/>
          <w:color w:val="000000" w:themeColor="text1"/>
          <w:lang w:eastAsia="ru-RU"/>
        </w:rPr>
        <w:t>. Thus, the development of the European Russia tree-ring network south of 60°N has been especially important to this project.</w:t>
      </w:r>
      <w:r w:rsidR="002D27CD" w:rsidRPr="00E83CFC">
        <w:rPr>
          <w:rFonts w:asciiTheme="minorHAnsi" w:eastAsia="Times New Roman" w:hAnsiTheme="minorHAnsi" w:cs="Arial"/>
          <w:color w:val="000000" w:themeColor="text1"/>
          <w:lang w:eastAsia="ru-RU"/>
        </w:rPr>
        <w:t xml:space="preserve"> </w:t>
      </w:r>
      <w:r w:rsidR="0030682E">
        <w:rPr>
          <w:rFonts w:asciiTheme="minorHAnsi" w:eastAsia="Times New Roman" w:hAnsiTheme="minorHAnsi" w:cs="Arial"/>
          <w:color w:val="000000" w:themeColor="text1"/>
          <w:lang w:eastAsia="ru-RU"/>
        </w:rPr>
        <w:t xml:space="preserve">To this end, </w:t>
      </w:r>
      <w:proofErr w:type="spellStart"/>
      <w:r w:rsidR="0030682E">
        <w:rPr>
          <w:rFonts w:asciiTheme="minorHAnsi" w:eastAsia="Times New Roman" w:hAnsiTheme="minorHAnsi" w:cs="Arial"/>
          <w:color w:val="000000" w:themeColor="text1"/>
          <w:lang w:eastAsia="ru-RU"/>
        </w:rPr>
        <w:t>Solomina</w:t>
      </w:r>
      <w:proofErr w:type="spellEnd"/>
      <w:r w:rsidR="0030682E">
        <w:rPr>
          <w:rFonts w:asciiTheme="minorHAnsi" w:eastAsia="Times New Roman" w:hAnsiTheme="minorHAnsi" w:cs="Arial"/>
          <w:color w:val="000000" w:themeColor="text1"/>
          <w:lang w:eastAsia="ru-RU"/>
        </w:rPr>
        <w:t xml:space="preserve"> et al</w:t>
      </w:r>
      <w:r w:rsidR="00CB7F19" w:rsidRPr="00E83CFC">
        <w:rPr>
          <w:rFonts w:asciiTheme="minorHAnsi" w:eastAsia="Times New Roman" w:hAnsiTheme="minorHAnsi" w:cs="Arial"/>
          <w:color w:val="000000" w:themeColor="text1"/>
          <w:lang w:eastAsia="ru-RU"/>
        </w:rPr>
        <w:t xml:space="preserve"> (2017) developed</w:t>
      </w:r>
      <w:r w:rsidR="008B3A6C" w:rsidRPr="00E83CFC">
        <w:rPr>
          <w:rFonts w:asciiTheme="minorHAnsi" w:eastAsia="Times New Roman" w:hAnsiTheme="minorHAnsi" w:cs="Arial"/>
          <w:color w:val="000000" w:themeColor="text1"/>
          <w:lang w:eastAsia="ru-RU"/>
        </w:rPr>
        <w:t xml:space="preserve"> </w:t>
      </w:r>
      <w:r w:rsidR="00E978BC" w:rsidRPr="00E978BC">
        <w:rPr>
          <w:rFonts w:asciiTheme="minorHAnsi" w:eastAsia="Times New Roman" w:hAnsiTheme="minorHAnsi" w:cs="Arial"/>
          <w:color w:val="000000" w:themeColor="text1"/>
          <w:lang w:eastAsia="ru-RU"/>
        </w:rPr>
        <w:t>a relatively uniform network of 59 chronologies covering this southern region</w:t>
      </w:r>
      <w:r w:rsidR="008B3A6C" w:rsidRPr="00E83CFC">
        <w:rPr>
          <w:rFonts w:asciiTheme="minorHAnsi" w:eastAsia="Times New Roman" w:hAnsiTheme="minorHAnsi" w:cs="Arial"/>
          <w:color w:val="000000" w:themeColor="text1"/>
          <w:lang w:eastAsia="ru-RU"/>
        </w:rPr>
        <w:t xml:space="preserve">. </w:t>
      </w:r>
      <w:r w:rsidR="002F067B" w:rsidRPr="00353932">
        <w:rPr>
          <w:rFonts w:asciiTheme="minorHAnsi" w:eastAsia="Times New Roman" w:hAnsiTheme="minorHAnsi" w:cs="Arial"/>
          <w:color w:val="000000" w:themeColor="text1"/>
          <w:lang w:eastAsia="ru-RU"/>
        </w:rPr>
        <w:t>These developments were</w:t>
      </w:r>
      <w:r w:rsidR="002F067B">
        <w:rPr>
          <w:rFonts w:asciiTheme="minorHAnsi" w:eastAsia="Times New Roman" w:hAnsiTheme="minorHAnsi" w:cs="Arial"/>
          <w:color w:val="000000" w:themeColor="text1"/>
          <w:lang w:eastAsia="ru-RU"/>
        </w:rPr>
        <w:t xml:space="preserve"> supported by decades of</w:t>
      </w:r>
      <w:r w:rsidR="002F067B" w:rsidRPr="00353932">
        <w:rPr>
          <w:rFonts w:asciiTheme="minorHAnsi" w:eastAsia="Times New Roman" w:hAnsiTheme="minorHAnsi" w:cs="Arial"/>
          <w:color w:val="000000" w:themeColor="text1"/>
          <w:lang w:eastAsia="ru-RU"/>
        </w:rPr>
        <w:t xml:space="preserve"> research in</w:t>
      </w:r>
      <w:r w:rsidR="002F067B">
        <w:rPr>
          <w:rFonts w:asciiTheme="minorHAnsi" w:eastAsia="Times New Roman" w:hAnsiTheme="minorHAnsi" w:cs="Arial"/>
          <w:color w:val="000000" w:themeColor="text1"/>
          <w:lang w:eastAsia="ru-RU"/>
        </w:rPr>
        <w:t xml:space="preserve"> the</w:t>
      </w:r>
      <w:r w:rsidR="002F067B" w:rsidRPr="00353932">
        <w:rPr>
          <w:rFonts w:asciiTheme="minorHAnsi" w:eastAsia="Times New Roman" w:hAnsiTheme="minorHAnsi" w:cs="Arial"/>
          <w:color w:val="000000" w:themeColor="text1"/>
          <w:lang w:eastAsia="ru-RU"/>
        </w:rPr>
        <w:t xml:space="preserve"> </w:t>
      </w:r>
      <w:proofErr w:type="spellStart"/>
      <w:r w:rsidR="002F067B" w:rsidRPr="00353932">
        <w:rPr>
          <w:rFonts w:asciiTheme="minorHAnsi" w:eastAsia="Times New Roman" w:hAnsiTheme="minorHAnsi" w:cs="Arial"/>
          <w:color w:val="000000" w:themeColor="text1"/>
          <w:lang w:eastAsia="ru-RU"/>
        </w:rPr>
        <w:t>Povolzhie</w:t>
      </w:r>
      <w:proofErr w:type="spellEnd"/>
      <w:r w:rsidR="007C4168">
        <w:rPr>
          <w:rFonts w:asciiTheme="minorHAnsi" w:eastAsia="Times New Roman" w:hAnsiTheme="minorHAnsi" w:cs="Arial"/>
          <w:color w:val="000000" w:themeColor="text1"/>
          <w:lang w:eastAsia="ru-RU"/>
        </w:rPr>
        <w:t xml:space="preserve"> region (</w:t>
      </w:r>
      <w:proofErr w:type="spellStart"/>
      <w:r w:rsidR="002F067B" w:rsidRPr="00353932">
        <w:rPr>
          <w:rFonts w:asciiTheme="minorHAnsi" w:eastAsia="Times New Roman" w:hAnsiTheme="minorHAnsi" w:cs="Arial"/>
          <w:color w:val="000000" w:themeColor="text1"/>
          <w:lang w:eastAsia="ru-RU"/>
        </w:rPr>
        <w:t>Askeyev</w:t>
      </w:r>
      <w:proofErr w:type="spellEnd"/>
      <w:r w:rsidR="002F067B" w:rsidRPr="00353932">
        <w:rPr>
          <w:rFonts w:asciiTheme="minorHAnsi" w:eastAsia="Times New Roman" w:hAnsiTheme="minorHAnsi" w:cs="Arial"/>
          <w:color w:val="000000" w:themeColor="text1"/>
          <w:lang w:eastAsia="ru-RU"/>
        </w:rPr>
        <w:t xml:space="preserve"> et al 2005</w:t>
      </w:r>
      <w:r w:rsidR="00B04EA2">
        <w:rPr>
          <w:rFonts w:asciiTheme="minorHAnsi" w:eastAsia="Times New Roman" w:hAnsiTheme="minorHAnsi" w:cs="Arial"/>
          <w:color w:val="000000" w:themeColor="text1"/>
          <w:lang w:eastAsia="ru-RU"/>
        </w:rPr>
        <w:t xml:space="preserve">; </w:t>
      </w:r>
      <w:proofErr w:type="spellStart"/>
      <w:r w:rsidR="00B04EA2">
        <w:rPr>
          <w:rFonts w:asciiTheme="minorHAnsi" w:eastAsia="Times New Roman" w:hAnsiTheme="minorHAnsi" w:cs="Arial"/>
          <w:color w:val="000000" w:themeColor="text1"/>
          <w:lang w:eastAsia="ru-RU"/>
        </w:rPr>
        <w:t>Tishin</w:t>
      </w:r>
      <w:proofErr w:type="spellEnd"/>
      <w:r w:rsidR="00B04EA2">
        <w:rPr>
          <w:rFonts w:asciiTheme="minorHAnsi" w:eastAsia="Times New Roman" w:hAnsiTheme="minorHAnsi" w:cs="Arial"/>
          <w:color w:val="000000" w:themeColor="text1"/>
          <w:lang w:eastAsia="ru-RU"/>
        </w:rPr>
        <w:t xml:space="preserve"> et al 2014</w:t>
      </w:r>
      <w:r w:rsidR="002F067B" w:rsidRPr="00353932">
        <w:rPr>
          <w:rFonts w:asciiTheme="minorHAnsi" w:eastAsia="Times New Roman" w:hAnsiTheme="minorHAnsi" w:cs="Arial"/>
          <w:color w:val="000000" w:themeColor="text1"/>
          <w:lang w:eastAsia="ru-RU"/>
        </w:rPr>
        <w:t>) and Northern Caucasus (</w:t>
      </w:r>
      <w:proofErr w:type="spellStart"/>
      <w:r w:rsidR="002F067B" w:rsidRPr="00353932">
        <w:rPr>
          <w:rFonts w:asciiTheme="minorHAnsi" w:eastAsia="Times New Roman" w:hAnsiTheme="minorHAnsi" w:cs="Arial"/>
          <w:color w:val="000000" w:themeColor="text1"/>
          <w:lang w:eastAsia="ru-RU"/>
        </w:rPr>
        <w:t>Solomina</w:t>
      </w:r>
      <w:proofErr w:type="spellEnd"/>
      <w:r w:rsidR="002F067B" w:rsidRPr="00353932">
        <w:rPr>
          <w:rFonts w:asciiTheme="minorHAnsi" w:eastAsia="Times New Roman" w:hAnsiTheme="minorHAnsi" w:cs="Arial"/>
          <w:color w:val="000000" w:themeColor="text1"/>
          <w:lang w:eastAsia="ru-RU"/>
        </w:rPr>
        <w:t xml:space="preserve"> et al 2012; </w:t>
      </w:r>
      <w:proofErr w:type="spellStart"/>
      <w:r w:rsidR="002F067B" w:rsidRPr="00353932">
        <w:rPr>
          <w:rFonts w:asciiTheme="minorHAnsi" w:eastAsia="Times New Roman" w:hAnsiTheme="minorHAnsi" w:cs="Arial"/>
          <w:color w:val="000000" w:themeColor="text1"/>
          <w:lang w:eastAsia="ru-RU"/>
        </w:rPr>
        <w:t>Dolgova</w:t>
      </w:r>
      <w:proofErr w:type="spellEnd"/>
      <w:r w:rsidR="002F067B" w:rsidRPr="00353932">
        <w:rPr>
          <w:rFonts w:asciiTheme="minorHAnsi" w:eastAsia="Times New Roman" w:hAnsiTheme="minorHAnsi" w:cs="Arial"/>
          <w:color w:val="000000" w:themeColor="text1"/>
          <w:lang w:eastAsia="ru-RU"/>
        </w:rPr>
        <w:t xml:space="preserve"> 2016)</w:t>
      </w:r>
      <w:r w:rsidR="002F067B">
        <w:rPr>
          <w:rFonts w:asciiTheme="minorHAnsi" w:eastAsia="Times New Roman" w:hAnsiTheme="minorHAnsi" w:cs="Arial"/>
          <w:color w:val="000000" w:themeColor="text1"/>
          <w:lang w:eastAsia="ru-RU"/>
        </w:rPr>
        <w:t>.</w:t>
      </w:r>
      <w:r w:rsidR="0048009C">
        <w:rPr>
          <w:rFonts w:asciiTheme="minorHAnsi" w:eastAsia="Times New Roman" w:hAnsiTheme="minorHAnsi" w:cs="Arial"/>
          <w:color w:val="000000" w:themeColor="text1"/>
          <w:lang w:eastAsia="ru-RU"/>
        </w:rPr>
        <w:t xml:space="preserve"> </w:t>
      </w:r>
      <w:r w:rsidR="00C753D9" w:rsidRPr="00E83CFC">
        <w:rPr>
          <w:rFonts w:asciiTheme="minorHAnsi" w:eastAsia="Times New Roman" w:hAnsiTheme="minorHAnsi" w:cs="Arial"/>
          <w:color w:val="000000" w:themeColor="text1"/>
          <w:lang w:eastAsia="ru-RU"/>
        </w:rPr>
        <w:t>Among the</w:t>
      </w:r>
      <w:r w:rsidR="008B3A6C" w:rsidRPr="00E83CFC">
        <w:rPr>
          <w:rFonts w:asciiTheme="minorHAnsi" w:eastAsia="Times New Roman" w:hAnsiTheme="minorHAnsi" w:cs="Arial"/>
          <w:color w:val="000000" w:themeColor="text1"/>
          <w:lang w:eastAsia="ru-RU"/>
        </w:rPr>
        <w:t xml:space="preserve"> noteworthy</w:t>
      </w:r>
      <w:r w:rsidR="002D27CD" w:rsidRPr="00E83CFC">
        <w:rPr>
          <w:rFonts w:asciiTheme="minorHAnsi" w:eastAsia="Times New Roman" w:hAnsiTheme="minorHAnsi" w:cs="Arial"/>
          <w:color w:val="000000" w:themeColor="text1"/>
          <w:lang w:eastAsia="ru-RU"/>
        </w:rPr>
        <w:t xml:space="preserve"> </w:t>
      </w:r>
      <w:r w:rsidR="003D4F8B" w:rsidRPr="00E83CFC">
        <w:rPr>
          <w:rFonts w:asciiTheme="minorHAnsi" w:eastAsia="Times New Roman" w:hAnsiTheme="minorHAnsi" w:cs="Arial"/>
          <w:color w:val="000000" w:themeColor="text1"/>
          <w:lang w:eastAsia="ru-RU"/>
        </w:rPr>
        <w:t>network developments has</w:t>
      </w:r>
      <w:r w:rsidR="0048009C">
        <w:rPr>
          <w:rFonts w:asciiTheme="minorHAnsi" w:eastAsia="Times New Roman" w:hAnsiTheme="minorHAnsi" w:cs="Arial"/>
          <w:color w:val="000000" w:themeColor="text1"/>
          <w:lang w:eastAsia="ru-RU"/>
        </w:rPr>
        <w:t xml:space="preserve"> also</w:t>
      </w:r>
      <w:r w:rsidR="003D4F8B" w:rsidRPr="00E83CFC">
        <w:rPr>
          <w:rFonts w:asciiTheme="minorHAnsi" w:eastAsia="Times New Roman" w:hAnsiTheme="minorHAnsi" w:cs="Arial"/>
          <w:color w:val="000000" w:themeColor="text1"/>
          <w:lang w:eastAsia="ru-RU"/>
        </w:rPr>
        <w:t xml:space="preserve"> been</w:t>
      </w:r>
      <w:r w:rsidR="008B3A6C" w:rsidRPr="00E83CFC">
        <w:rPr>
          <w:rFonts w:asciiTheme="minorHAnsi" w:eastAsia="Times New Roman" w:hAnsiTheme="minorHAnsi" w:cs="Arial"/>
          <w:color w:val="000000" w:themeColor="text1"/>
          <w:lang w:eastAsia="ru-RU"/>
        </w:rPr>
        <w:t xml:space="preserve"> the </w:t>
      </w:r>
      <w:r w:rsidR="003D4F8B" w:rsidRPr="00E83CFC">
        <w:rPr>
          <w:rFonts w:asciiTheme="minorHAnsi" w:eastAsia="Times New Roman" w:hAnsiTheme="minorHAnsi" w:cs="Arial"/>
          <w:color w:val="000000" w:themeColor="text1"/>
          <w:lang w:eastAsia="ru-RU"/>
        </w:rPr>
        <w:t>creation</w:t>
      </w:r>
      <w:r w:rsidR="009C15F7" w:rsidRPr="00E83CFC">
        <w:rPr>
          <w:rFonts w:asciiTheme="minorHAnsi" w:eastAsia="Times New Roman" w:hAnsiTheme="minorHAnsi" w:cs="Arial"/>
          <w:color w:val="000000" w:themeColor="text1"/>
          <w:lang w:eastAsia="ru-RU"/>
        </w:rPr>
        <w:t xml:space="preserve"> of</w:t>
      </w:r>
      <w:r w:rsidR="002D27CD" w:rsidRPr="00E83CFC">
        <w:rPr>
          <w:rFonts w:asciiTheme="minorHAnsi" w:eastAsia="Times New Roman" w:hAnsiTheme="minorHAnsi" w:cs="Arial"/>
          <w:color w:val="000000" w:themeColor="text1"/>
          <w:lang w:eastAsia="ru-RU"/>
        </w:rPr>
        <w:t xml:space="preserve"> new chronologies</w:t>
      </w:r>
      <w:r w:rsidR="00075C91" w:rsidRPr="00E83CFC">
        <w:rPr>
          <w:rFonts w:asciiTheme="minorHAnsi" w:eastAsia="Times New Roman" w:hAnsiTheme="minorHAnsi" w:cs="Arial"/>
          <w:color w:val="000000" w:themeColor="text1"/>
          <w:lang w:eastAsia="ru-RU"/>
        </w:rPr>
        <w:t xml:space="preserve"> from</w:t>
      </w:r>
      <w:r w:rsidR="00BD0E30" w:rsidRPr="00E83CFC">
        <w:rPr>
          <w:rFonts w:asciiTheme="minorHAnsi" w:eastAsia="Times New Roman" w:hAnsiTheme="minorHAnsi" w:cs="Arial"/>
          <w:color w:val="000000" w:themeColor="text1"/>
          <w:lang w:eastAsia="ru-RU"/>
        </w:rPr>
        <w:t xml:space="preserve"> </w:t>
      </w:r>
      <w:r w:rsidR="008B3A6C" w:rsidRPr="00E83CFC">
        <w:rPr>
          <w:rFonts w:asciiTheme="minorHAnsi" w:eastAsia="Times New Roman" w:hAnsiTheme="minorHAnsi" w:cs="Arial"/>
          <w:color w:val="000000" w:themeColor="text1"/>
          <w:lang w:eastAsia="ru-RU"/>
        </w:rPr>
        <w:t>Belarus</w:t>
      </w:r>
      <w:r w:rsidR="009C25A1" w:rsidRPr="00E83CFC">
        <w:rPr>
          <w:rFonts w:asciiTheme="minorHAnsi" w:eastAsia="Times New Roman" w:hAnsiTheme="minorHAnsi" w:cs="Arial"/>
          <w:color w:val="000000" w:themeColor="text1"/>
          <w:lang w:eastAsia="ru-RU"/>
        </w:rPr>
        <w:t xml:space="preserve"> </w:t>
      </w:r>
      <w:r w:rsidR="0052601A">
        <w:rPr>
          <w:rFonts w:asciiTheme="minorHAnsi" w:eastAsia="Times New Roman" w:hAnsiTheme="minorHAnsi" w:cs="Arial"/>
          <w:color w:val="000000" w:themeColor="text1"/>
          <w:lang w:eastAsia="ru-RU"/>
        </w:rPr>
        <w:t>(</w:t>
      </w:r>
      <w:proofErr w:type="spellStart"/>
      <w:r w:rsidR="0052601A" w:rsidRPr="002F067B">
        <w:rPr>
          <w:rFonts w:asciiTheme="minorHAnsi" w:eastAsia="Times New Roman" w:hAnsiTheme="minorHAnsi" w:cs="Arial"/>
          <w:color w:val="000000" w:themeColor="text1"/>
          <w:lang w:eastAsia="ru-RU"/>
        </w:rPr>
        <w:t>Yermokhin</w:t>
      </w:r>
      <w:proofErr w:type="spellEnd"/>
      <w:r w:rsidR="0052601A" w:rsidRPr="002F067B">
        <w:rPr>
          <w:rFonts w:asciiTheme="minorHAnsi" w:eastAsia="Times New Roman" w:hAnsiTheme="minorHAnsi" w:cs="Arial"/>
          <w:color w:val="000000" w:themeColor="text1"/>
          <w:lang w:eastAsia="ru-RU"/>
        </w:rPr>
        <w:t xml:space="preserve"> and </w:t>
      </w:r>
      <w:proofErr w:type="spellStart"/>
      <w:r w:rsidR="0052601A" w:rsidRPr="002F067B">
        <w:rPr>
          <w:rFonts w:asciiTheme="minorHAnsi" w:eastAsia="Times New Roman" w:hAnsiTheme="minorHAnsi" w:cs="Arial"/>
          <w:color w:val="000000" w:themeColor="text1"/>
          <w:lang w:eastAsia="ru-RU"/>
        </w:rPr>
        <w:t>Knysh</w:t>
      </w:r>
      <w:proofErr w:type="spellEnd"/>
      <w:r w:rsidR="0052601A" w:rsidRPr="002F067B">
        <w:rPr>
          <w:rFonts w:asciiTheme="minorHAnsi" w:eastAsia="Times New Roman" w:hAnsiTheme="minorHAnsi" w:cs="Arial"/>
          <w:color w:val="000000" w:themeColor="text1"/>
          <w:lang w:eastAsia="ru-RU"/>
        </w:rPr>
        <w:t xml:space="preserve"> 2016</w:t>
      </w:r>
      <w:r w:rsidR="0052601A">
        <w:rPr>
          <w:rFonts w:asciiTheme="minorHAnsi" w:eastAsia="Times New Roman" w:hAnsiTheme="minorHAnsi" w:cs="Arial"/>
          <w:color w:val="000000" w:themeColor="text1"/>
          <w:lang w:eastAsia="ru-RU"/>
        </w:rPr>
        <w:t xml:space="preserve">; </w:t>
      </w:r>
      <w:proofErr w:type="spellStart"/>
      <w:r w:rsidR="0052601A">
        <w:rPr>
          <w:rFonts w:asciiTheme="minorHAnsi" w:eastAsia="Times New Roman" w:hAnsiTheme="minorHAnsi" w:cs="Arial"/>
          <w:color w:val="000000" w:themeColor="text1"/>
          <w:lang w:eastAsia="ru-RU"/>
        </w:rPr>
        <w:t>Knysh</w:t>
      </w:r>
      <w:proofErr w:type="spellEnd"/>
      <w:r w:rsidR="0052601A">
        <w:rPr>
          <w:rFonts w:asciiTheme="minorHAnsi" w:eastAsia="Times New Roman" w:hAnsiTheme="minorHAnsi" w:cs="Arial"/>
          <w:color w:val="000000" w:themeColor="text1"/>
          <w:lang w:eastAsia="ru-RU"/>
        </w:rPr>
        <w:t xml:space="preserve"> and </w:t>
      </w:r>
      <w:proofErr w:type="spellStart"/>
      <w:r w:rsidR="0052601A">
        <w:rPr>
          <w:rFonts w:asciiTheme="minorHAnsi" w:eastAsia="Times New Roman" w:hAnsiTheme="minorHAnsi" w:cs="Arial"/>
          <w:color w:val="000000" w:themeColor="text1"/>
          <w:lang w:eastAsia="ru-RU"/>
        </w:rPr>
        <w:t>Yermokhin</w:t>
      </w:r>
      <w:proofErr w:type="spellEnd"/>
      <w:r w:rsidR="0052601A">
        <w:rPr>
          <w:rFonts w:asciiTheme="minorHAnsi" w:eastAsia="Times New Roman" w:hAnsiTheme="minorHAnsi" w:cs="Arial"/>
          <w:color w:val="000000" w:themeColor="text1"/>
          <w:lang w:eastAsia="ru-RU"/>
        </w:rPr>
        <w:t xml:space="preserve"> 2019)</w:t>
      </w:r>
      <w:r w:rsidR="008B3A6C" w:rsidRPr="00E83CFC">
        <w:rPr>
          <w:rFonts w:asciiTheme="minorHAnsi" w:eastAsia="Times New Roman" w:hAnsiTheme="minorHAnsi" w:cs="Arial"/>
          <w:color w:val="000000" w:themeColor="text1"/>
          <w:lang w:eastAsia="ru-RU"/>
        </w:rPr>
        <w:t xml:space="preserve">, </w:t>
      </w:r>
      <w:r w:rsidR="00875330">
        <w:rPr>
          <w:rFonts w:asciiTheme="minorHAnsi" w:eastAsia="Times New Roman" w:hAnsiTheme="minorHAnsi" w:cs="Arial"/>
          <w:color w:val="000000" w:themeColor="text1"/>
          <w:lang w:eastAsia="ru-RU"/>
        </w:rPr>
        <w:t>where the</w:t>
      </w:r>
      <w:r w:rsidR="009C15F7" w:rsidRPr="00E83CFC">
        <w:rPr>
          <w:rFonts w:asciiTheme="minorHAnsi" w:eastAsia="Times New Roman" w:hAnsiTheme="minorHAnsi" w:cs="Arial"/>
          <w:color w:val="000000" w:themeColor="text1"/>
          <w:lang w:eastAsia="ru-RU"/>
        </w:rPr>
        <w:t xml:space="preserve"> number</w:t>
      </w:r>
      <w:r w:rsidR="00875330">
        <w:rPr>
          <w:rFonts w:asciiTheme="minorHAnsi" w:eastAsia="Times New Roman" w:hAnsiTheme="minorHAnsi" w:cs="Arial"/>
          <w:color w:val="000000" w:themeColor="text1"/>
          <w:lang w:eastAsia="ru-RU"/>
        </w:rPr>
        <w:t xml:space="preserve"> of tree-ring chronologies in the network</w:t>
      </w:r>
      <w:r w:rsidR="009053E0" w:rsidRPr="00E83CFC">
        <w:rPr>
          <w:rFonts w:asciiTheme="minorHAnsi" w:eastAsia="Times New Roman" w:hAnsiTheme="minorHAnsi" w:cs="Arial"/>
          <w:color w:val="000000" w:themeColor="text1"/>
          <w:lang w:eastAsia="ru-RU"/>
        </w:rPr>
        <w:t xml:space="preserve"> increased from none</w:t>
      </w:r>
      <w:r w:rsidR="008B3A6C" w:rsidRPr="00E83CFC">
        <w:rPr>
          <w:rFonts w:asciiTheme="minorHAnsi" w:eastAsia="Times New Roman" w:hAnsiTheme="minorHAnsi" w:cs="Arial"/>
          <w:color w:val="000000" w:themeColor="text1"/>
          <w:lang w:eastAsia="ru-RU"/>
        </w:rPr>
        <w:t xml:space="preserve"> to 23, mainly a mix of </w:t>
      </w:r>
      <w:r w:rsidR="008B3A6C" w:rsidRPr="00E83CFC">
        <w:rPr>
          <w:rFonts w:asciiTheme="minorHAnsi" w:eastAsia="Times New Roman" w:hAnsiTheme="minorHAnsi" w:cs="Arial"/>
          <w:i/>
          <w:color w:val="000000" w:themeColor="text1"/>
          <w:lang w:eastAsia="ru-RU"/>
        </w:rPr>
        <w:t xml:space="preserve">P. </w:t>
      </w:r>
      <w:proofErr w:type="spellStart"/>
      <w:r w:rsidR="008B3A6C" w:rsidRPr="00E83CFC">
        <w:rPr>
          <w:rFonts w:asciiTheme="minorHAnsi" w:eastAsia="Times New Roman" w:hAnsiTheme="minorHAnsi" w:cs="Arial"/>
          <w:i/>
          <w:color w:val="000000" w:themeColor="text1"/>
          <w:lang w:eastAsia="ru-RU"/>
        </w:rPr>
        <w:t>sylvestris</w:t>
      </w:r>
      <w:proofErr w:type="spellEnd"/>
      <w:r w:rsidR="008B3A6C" w:rsidRPr="00E83CFC">
        <w:rPr>
          <w:rFonts w:asciiTheme="minorHAnsi" w:eastAsia="Times New Roman" w:hAnsiTheme="minorHAnsi" w:cs="Arial"/>
          <w:color w:val="000000" w:themeColor="text1"/>
          <w:lang w:eastAsia="ru-RU"/>
        </w:rPr>
        <w:t xml:space="preserve"> and </w:t>
      </w:r>
      <w:r w:rsidR="008B3A6C" w:rsidRPr="00E83CFC">
        <w:rPr>
          <w:rFonts w:asciiTheme="minorHAnsi" w:eastAsia="Times New Roman" w:hAnsiTheme="minorHAnsi" w:cs="Arial"/>
          <w:i/>
          <w:color w:val="000000" w:themeColor="text1"/>
          <w:lang w:eastAsia="ru-RU"/>
        </w:rPr>
        <w:t xml:space="preserve">Q. </w:t>
      </w:r>
      <w:proofErr w:type="spellStart"/>
      <w:r w:rsidR="008B3A6C" w:rsidRPr="00E83CFC">
        <w:rPr>
          <w:rFonts w:asciiTheme="minorHAnsi" w:eastAsia="Times New Roman" w:hAnsiTheme="minorHAnsi" w:cs="Arial"/>
          <w:i/>
          <w:color w:val="000000" w:themeColor="text1"/>
          <w:lang w:eastAsia="ru-RU"/>
        </w:rPr>
        <w:t>robur</w:t>
      </w:r>
      <w:proofErr w:type="spellEnd"/>
      <w:r w:rsidR="008B3A6C" w:rsidRPr="00E83CFC">
        <w:rPr>
          <w:rFonts w:asciiTheme="minorHAnsi" w:eastAsia="Times New Roman" w:hAnsiTheme="minorHAnsi" w:cs="Arial"/>
          <w:color w:val="000000" w:themeColor="text1"/>
          <w:lang w:eastAsia="ru-RU"/>
        </w:rPr>
        <w:t xml:space="preserve"> series.</w:t>
      </w:r>
      <w:r w:rsidR="00353932">
        <w:rPr>
          <w:rFonts w:asciiTheme="minorHAnsi" w:eastAsia="Times New Roman" w:hAnsiTheme="minorHAnsi" w:cs="Arial"/>
          <w:color w:val="000000" w:themeColor="text1"/>
          <w:lang w:eastAsia="ru-RU"/>
        </w:rPr>
        <w:t xml:space="preserve"> </w:t>
      </w:r>
    </w:p>
    <w:p w14:paraId="210162E3" w14:textId="77777777" w:rsidR="00A65EC7" w:rsidRDefault="00A65EC7" w:rsidP="004C7B4A">
      <w:pPr>
        <w:tabs>
          <w:tab w:val="left" w:pos="360"/>
        </w:tabs>
        <w:spacing w:line="360" w:lineRule="auto"/>
        <w:jc w:val="both"/>
        <w:rPr>
          <w:rFonts w:asciiTheme="minorHAnsi" w:eastAsia="Times New Roman" w:hAnsiTheme="minorHAnsi" w:cs="Arial"/>
          <w:color w:val="000000" w:themeColor="text1"/>
          <w:lang w:eastAsia="ru-RU"/>
        </w:rPr>
      </w:pPr>
    </w:p>
    <w:p w14:paraId="1B7077E7" w14:textId="63759DDA" w:rsidR="00A65EC7" w:rsidRPr="00E83CFC" w:rsidRDefault="00A65EC7" w:rsidP="004C7B4A">
      <w:pPr>
        <w:tabs>
          <w:tab w:val="left" w:pos="360"/>
        </w:tabs>
        <w:spacing w:line="360" w:lineRule="auto"/>
        <w:jc w:val="both"/>
        <w:rPr>
          <w:rFonts w:asciiTheme="minorHAnsi" w:eastAsia="Times New Roman" w:hAnsiTheme="minorHAnsi" w:cs="Arial"/>
          <w:color w:val="000000" w:themeColor="text1"/>
          <w:lang w:eastAsia="ru-RU"/>
        </w:rPr>
      </w:pPr>
      <w:r w:rsidRPr="00A65EC7">
        <w:rPr>
          <w:rFonts w:asciiTheme="minorHAnsi" w:eastAsia="Times New Roman" w:hAnsiTheme="minorHAnsi" w:cs="Arial"/>
          <w:color w:val="000000" w:themeColor="text1"/>
          <w:lang w:eastAsia="ru-RU"/>
        </w:rPr>
        <w:t>In addition to the chronologies lying inside the ERDA domain, chronologies surrounding this area are included to the dataset (Fig. 1). They are chronologies from Eastern and Central Europe (Cook et al 2015), from Western Siberia (</w:t>
      </w:r>
      <w:proofErr w:type="spellStart"/>
      <w:r w:rsidRPr="00A65EC7">
        <w:rPr>
          <w:rFonts w:asciiTheme="minorHAnsi" w:eastAsia="Times New Roman" w:hAnsiTheme="minorHAnsi" w:cs="Arial"/>
          <w:color w:val="000000" w:themeColor="text1"/>
          <w:lang w:eastAsia="ru-RU"/>
        </w:rPr>
        <w:t>Agafonov</w:t>
      </w:r>
      <w:proofErr w:type="spellEnd"/>
      <w:r w:rsidRPr="00A65EC7">
        <w:rPr>
          <w:rFonts w:asciiTheme="minorHAnsi" w:eastAsia="Times New Roman" w:hAnsiTheme="minorHAnsi" w:cs="Arial"/>
          <w:color w:val="000000" w:themeColor="text1"/>
          <w:lang w:eastAsia="ru-RU"/>
        </w:rPr>
        <w:t xml:space="preserve"> and </w:t>
      </w:r>
      <w:proofErr w:type="spellStart"/>
      <w:r w:rsidRPr="00A65EC7">
        <w:rPr>
          <w:rFonts w:asciiTheme="minorHAnsi" w:eastAsia="Times New Roman" w:hAnsiTheme="minorHAnsi" w:cs="Arial"/>
          <w:color w:val="000000" w:themeColor="text1"/>
          <w:lang w:eastAsia="ru-RU"/>
        </w:rPr>
        <w:t>Gurskaya</w:t>
      </w:r>
      <w:proofErr w:type="spellEnd"/>
      <w:r w:rsidRPr="00A65EC7">
        <w:rPr>
          <w:rFonts w:asciiTheme="minorHAnsi" w:eastAsia="Times New Roman" w:hAnsiTheme="minorHAnsi" w:cs="Arial"/>
          <w:color w:val="000000" w:themeColor="text1"/>
          <w:lang w:eastAsia="ru-RU"/>
        </w:rPr>
        <w:t xml:space="preserve"> 2012, 2013; </w:t>
      </w:r>
      <w:proofErr w:type="spellStart"/>
      <w:r w:rsidRPr="00A65EC7">
        <w:rPr>
          <w:rFonts w:asciiTheme="minorHAnsi" w:eastAsia="Times New Roman" w:hAnsiTheme="minorHAnsi" w:cs="Arial"/>
          <w:color w:val="000000" w:themeColor="text1"/>
          <w:lang w:eastAsia="ru-RU"/>
        </w:rPr>
        <w:t>Gurskaya</w:t>
      </w:r>
      <w:proofErr w:type="spellEnd"/>
      <w:r w:rsidRPr="00A65EC7">
        <w:rPr>
          <w:rFonts w:asciiTheme="minorHAnsi" w:eastAsia="Times New Roman" w:hAnsiTheme="minorHAnsi" w:cs="Arial"/>
          <w:color w:val="000000" w:themeColor="text1"/>
          <w:lang w:eastAsia="ru-RU"/>
        </w:rPr>
        <w:t xml:space="preserve"> et al 2012; </w:t>
      </w:r>
      <w:proofErr w:type="spellStart"/>
      <w:r w:rsidRPr="00A65EC7">
        <w:rPr>
          <w:rFonts w:asciiTheme="minorHAnsi" w:eastAsia="Times New Roman" w:hAnsiTheme="minorHAnsi" w:cs="Arial"/>
          <w:color w:val="000000" w:themeColor="text1"/>
          <w:lang w:eastAsia="ru-RU"/>
        </w:rPr>
        <w:t>Agafonov</w:t>
      </w:r>
      <w:proofErr w:type="spellEnd"/>
      <w:r w:rsidRPr="00A65EC7">
        <w:rPr>
          <w:rFonts w:asciiTheme="minorHAnsi" w:eastAsia="Times New Roman" w:hAnsiTheme="minorHAnsi" w:cs="Arial"/>
          <w:color w:val="000000" w:themeColor="text1"/>
          <w:lang w:eastAsia="ru-RU"/>
        </w:rPr>
        <w:t xml:space="preserve"> et al 2016), </w:t>
      </w:r>
      <w:r w:rsidR="00957BAB">
        <w:rPr>
          <w:rFonts w:asciiTheme="minorHAnsi" w:eastAsia="Times New Roman" w:hAnsiTheme="minorHAnsi" w:cs="Arial"/>
          <w:color w:val="000000" w:themeColor="text1"/>
          <w:lang w:eastAsia="ru-RU"/>
        </w:rPr>
        <w:t xml:space="preserve">and the Central Asia countries of </w:t>
      </w:r>
      <w:r w:rsidRPr="00A65EC7">
        <w:rPr>
          <w:rFonts w:asciiTheme="minorHAnsi" w:eastAsia="Times New Roman" w:hAnsiTheme="minorHAnsi" w:cs="Arial"/>
          <w:color w:val="000000" w:themeColor="text1"/>
          <w:lang w:eastAsia="ru-RU"/>
        </w:rPr>
        <w:t>Kyrgyzstan (</w:t>
      </w:r>
      <w:r w:rsidR="00664095">
        <w:rPr>
          <w:rFonts w:asciiTheme="minorHAnsi" w:eastAsia="Times New Roman" w:hAnsiTheme="minorHAnsi" w:cs="Arial"/>
          <w:color w:val="000000" w:themeColor="text1"/>
          <w:lang w:eastAsia="ru-RU"/>
        </w:rPr>
        <w:t>Graybill et al 1992</w:t>
      </w:r>
      <w:r w:rsidR="00957BAB">
        <w:rPr>
          <w:rFonts w:asciiTheme="minorHAnsi" w:eastAsia="Times New Roman" w:hAnsiTheme="minorHAnsi" w:cs="Arial"/>
          <w:color w:val="000000" w:themeColor="text1"/>
          <w:lang w:eastAsia="ru-RU"/>
        </w:rPr>
        <w:t>; Esper</w:t>
      </w:r>
      <w:r w:rsidR="00664095">
        <w:rPr>
          <w:rFonts w:asciiTheme="minorHAnsi" w:eastAsia="Times New Roman" w:hAnsiTheme="minorHAnsi" w:cs="Arial"/>
          <w:color w:val="000000" w:themeColor="text1"/>
          <w:lang w:eastAsia="ru-RU"/>
        </w:rPr>
        <w:t xml:space="preserve"> et al 2003</w:t>
      </w:r>
      <w:r w:rsidR="00957BAB">
        <w:rPr>
          <w:rFonts w:asciiTheme="minorHAnsi" w:eastAsia="Times New Roman" w:hAnsiTheme="minorHAnsi" w:cs="Arial"/>
          <w:color w:val="000000" w:themeColor="text1"/>
          <w:lang w:eastAsia="ru-RU"/>
        </w:rPr>
        <w:t xml:space="preserve">; </w:t>
      </w:r>
      <w:proofErr w:type="spellStart"/>
      <w:r w:rsidRPr="00A65EC7">
        <w:rPr>
          <w:rFonts w:asciiTheme="minorHAnsi" w:eastAsia="Times New Roman" w:hAnsiTheme="minorHAnsi" w:cs="Arial"/>
          <w:color w:val="000000" w:themeColor="text1"/>
          <w:lang w:eastAsia="ru-RU"/>
        </w:rPr>
        <w:t>Solomina</w:t>
      </w:r>
      <w:proofErr w:type="spellEnd"/>
      <w:r w:rsidRPr="00A65EC7">
        <w:rPr>
          <w:rFonts w:asciiTheme="minorHAnsi" w:eastAsia="Times New Roman" w:hAnsiTheme="minorHAnsi" w:cs="Arial"/>
          <w:color w:val="000000" w:themeColor="text1"/>
          <w:lang w:eastAsia="ru-RU"/>
        </w:rPr>
        <w:t xml:space="preserve"> et al 2012</w:t>
      </w:r>
      <w:r w:rsidR="004B0E52">
        <w:rPr>
          <w:rFonts w:asciiTheme="minorHAnsi" w:eastAsia="Times New Roman" w:hAnsiTheme="minorHAnsi" w:cs="Arial"/>
          <w:color w:val="000000" w:themeColor="text1"/>
          <w:lang w:eastAsia="ru-RU"/>
        </w:rPr>
        <w:t>, 2014</w:t>
      </w:r>
      <w:r w:rsidR="00664095">
        <w:rPr>
          <w:rFonts w:asciiTheme="minorHAnsi" w:eastAsia="Times New Roman" w:hAnsiTheme="minorHAnsi" w:cs="Arial"/>
          <w:color w:val="000000" w:themeColor="text1"/>
          <w:lang w:eastAsia="ru-RU"/>
        </w:rPr>
        <w:t xml:space="preserve">; </w:t>
      </w:r>
      <w:proofErr w:type="spellStart"/>
      <w:r w:rsidR="00664095">
        <w:rPr>
          <w:rFonts w:asciiTheme="minorHAnsi" w:eastAsia="Times New Roman" w:hAnsiTheme="minorHAnsi" w:cs="Arial"/>
          <w:color w:val="000000" w:themeColor="text1"/>
          <w:lang w:eastAsia="ru-RU"/>
        </w:rPr>
        <w:t>Se</w:t>
      </w:r>
      <w:r w:rsidR="00FC27DE">
        <w:rPr>
          <w:rFonts w:asciiTheme="minorHAnsi" w:eastAsia="Times New Roman" w:hAnsiTheme="minorHAnsi" w:cs="Arial"/>
          <w:color w:val="000000" w:themeColor="text1"/>
          <w:lang w:eastAsia="ru-RU"/>
        </w:rPr>
        <w:t>im</w:t>
      </w:r>
      <w:proofErr w:type="spellEnd"/>
      <w:r w:rsidR="00FC27DE">
        <w:rPr>
          <w:rFonts w:asciiTheme="minorHAnsi" w:eastAsia="Times New Roman" w:hAnsiTheme="minorHAnsi" w:cs="Arial"/>
          <w:color w:val="000000" w:themeColor="text1"/>
          <w:lang w:eastAsia="ru-RU"/>
        </w:rPr>
        <w:t xml:space="preserve"> et al 2016a), Kazakhstan (L. </w:t>
      </w:r>
      <w:proofErr w:type="spellStart"/>
      <w:r w:rsidR="00FC27DE" w:rsidRPr="00A65EC7">
        <w:rPr>
          <w:rFonts w:asciiTheme="minorHAnsi" w:eastAsia="Times New Roman" w:hAnsiTheme="minorHAnsi" w:cs="Arial"/>
          <w:color w:val="000000" w:themeColor="text1"/>
          <w:lang w:eastAsia="ru-RU"/>
        </w:rPr>
        <w:t>Agafonov</w:t>
      </w:r>
      <w:proofErr w:type="spellEnd"/>
      <w:r w:rsidR="00FC27DE">
        <w:rPr>
          <w:rFonts w:asciiTheme="minorHAnsi" w:eastAsia="Times New Roman" w:hAnsiTheme="minorHAnsi" w:cs="Arial"/>
          <w:color w:val="000000" w:themeColor="text1"/>
          <w:lang w:eastAsia="ru-RU"/>
        </w:rPr>
        <w:t>, A.</w:t>
      </w:r>
      <w:r w:rsidR="00FC27DE" w:rsidRPr="00FC27DE">
        <w:rPr>
          <w:rFonts w:asciiTheme="minorHAnsi" w:eastAsia="Times New Roman" w:hAnsiTheme="minorHAnsi" w:cs="Arial"/>
          <w:color w:val="000000" w:themeColor="text1"/>
          <w:lang w:eastAsia="ru-RU"/>
        </w:rPr>
        <w:t xml:space="preserve"> </w:t>
      </w:r>
      <w:proofErr w:type="spellStart"/>
      <w:r w:rsidR="00FC27DE" w:rsidRPr="00FC27DE">
        <w:rPr>
          <w:rFonts w:asciiTheme="minorHAnsi" w:eastAsia="Times New Roman" w:hAnsiTheme="minorHAnsi" w:cs="Arial"/>
          <w:color w:val="000000" w:themeColor="text1"/>
          <w:lang w:eastAsia="ru-RU"/>
        </w:rPr>
        <w:t>Berdnokova</w:t>
      </w:r>
      <w:proofErr w:type="spellEnd"/>
      <w:r w:rsidR="00130CA1">
        <w:rPr>
          <w:rFonts w:asciiTheme="minorHAnsi" w:eastAsia="Times New Roman" w:hAnsiTheme="minorHAnsi" w:cs="Arial"/>
          <w:color w:val="000000" w:themeColor="text1"/>
          <w:lang w:eastAsia="ru-RU"/>
        </w:rPr>
        <w:t xml:space="preserve">, </w:t>
      </w:r>
      <w:proofErr w:type="spellStart"/>
      <w:r w:rsidR="00130CA1">
        <w:rPr>
          <w:rFonts w:asciiTheme="minorHAnsi" w:eastAsia="Times New Roman" w:hAnsiTheme="minorHAnsi" w:cs="Arial"/>
          <w:color w:val="000000" w:themeColor="text1"/>
          <w:lang w:eastAsia="ru-RU"/>
        </w:rPr>
        <w:t>unpubl</w:t>
      </w:r>
      <w:proofErr w:type="spellEnd"/>
      <w:r w:rsidR="00FC27DE">
        <w:rPr>
          <w:rFonts w:asciiTheme="minorHAnsi" w:eastAsia="Times New Roman" w:hAnsiTheme="minorHAnsi" w:cs="Arial"/>
          <w:color w:val="000000" w:themeColor="text1"/>
          <w:lang w:eastAsia="ru-RU"/>
        </w:rPr>
        <w:t>.</w:t>
      </w:r>
      <w:r w:rsidR="00130CA1">
        <w:rPr>
          <w:rFonts w:asciiTheme="minorHAnsi" w:eastAsia="Times New Roman" w:hAnsiTheme="minorHAnsi" w:cs="Arial"/>
          <w:color w:val="000000" w:themeColor="text1"/>
          <w:lang w:eastAsia="ru-RU"/>
        </w:rPr>
        <w:t xml:space="preserve"> data</w:t>
      </w:r>
      <w:r w:rsidR="00664095">
        <w:rPr>
          <w:rFonts w:asciiTheme="minorHAnsi" w:eastAsia="Times New Roman" w:hAnsiTheme="minorHAnsi" w:cs="Arial"/>
          <w:color w:val="000000" w:themeColor="text1"/>
          <w:lang w:eastAsia="ru-RU"/>
        </w:rPr>
        <w:t>)</w:t>
      </w:r>
      <w:r w:rsidR="00957BAB">
        <w:rPr>
          <w:rFonts w:asciiTheme="minorHAnsi" w:eastAsia="Times New Roman" w:hAnsiTheme="minorHAnsi" w:cs="Arial"/>
          <w:color w:val="000000" w:themeColor="text1"/>
          <w:lang w:eastAsia="ru-RU"/>
        </w:rPr>
        <w:t>, and Uzbekistan (</w:t>
      </w:r>
      <w:proofErr w:type="spellStart"/>
      <w:r w:rsidR="00957BAB">
        <w:rPr>
          <w:rFonts w:asciiTheme="minorHAnsi" w:eastAsia="Times New Roman" w:hAnsiTheme="minorHAnsi" w:cs="Arial"/>
          <w:color w:val="000000" w:themeColor="text1"/>
          <w:lang w:eastAsia="ru-RU"/>
        </w:rPr>
        <w:t>Seim</w:t>
      </w:r>
      <w:proofErr w:type="spellEnd"/>
      <w:r w:rsidR="00957BAB">
        <w:rPr>
          <w:rFonts w:asciiTheme="minorHAnsi" w:eastAsia="Times New Roman" w:hAnsiTheme="minorHAnsi" w:cs="Arial"/>
          <w:color w:val="000000" w:themeColor="text1"/>
          <w:lang w:eastAsia="ru-RU"/>
        </w:rPr>
        <w:t xml:space="preserve"> et al 2016</w:t>
      </w:r>
      <w:r w:rsidR="00664095">
        <w:rPr>
          <w:rFonts w:asciiTheme="minorHAnsi" w:eastAsia="Times New Roman" w:hAnsiTheme="minorHAnsi" w:cs="Arial"/>
          <w:color w:val="000000" w:themeColor="text1"/>
          <w:lang w:eastAsia="ru-RU"/>
        </w:rPr>
        <w:t>b</w:t>
      </w:r>
      <w:r w:rsidR="00957BAB">
        <w:rPr>
          <w:rFonts w:asciiTheme="minorHAnsi" w:eastAsia="Times New Roman" w:hAnsiTheme="minorHAnsi" w:cs="Arial"/>
          <w:color w:val="000000" w:themeColor="text1"/>
          <w:lang w:eastAsia="ru-RU"/>
        </w:rPr>
        <w:t>)</w:t>
      </w:r>
      <w:r w:rsidRPr="00A65EC7">
        <w:rPr>
          <w:rFonts w:asciiTheme="minorHAnsi" w:eastAsia="Times New Roman" w:hAnsiTheme="minorHAnsi" w:cs="Arial"/>
          <w:color w:val="000000" w:themeColor="text1"/>
          <w:lang w:eastAsia="ru-RU"/>
        </w:rPr>
        <w:t xml:space="preserve">. </w:t>
      </w:r>
    </w:p>
    <w:p w14:paraId="5DEFFA31" w14:textId="77777777" w:rsidR="004C7B4A" w:rsidRPr="00E83CFC" w:rsidRDefault="004C7B4A" w:rsidP="004C7B4A">
      <w:pPr>
        <w:tabs>
          <w:tab w:val="left" w:pos="360"/>
        </w:tabs>
        <w:spacing w:line="360" w:lineRule="auto"/>
        <w:jc w:val="both"/>
        <w:rPr>
          <w:rFonts w:asciiTheme="minorHAnsi" w:eastAsia="Times New Roman" w:hAnsiTheme="minorHAnsi" w:cs="Arial"/>
          <w:color w:val="000000" w:themeColor="text1"/>
          <w:lang w:eastAsia="ru-RU"/>
        </w:rPr>
      </w:pPr>
    </w:p>
    <w:p w14:paraId="0DAB7D4F" w14:textId="5B923399" w:rsidR="00667117" w:rsidRPr="00E83CFC" w:rsidRDefault="00667117" w:rsidP="004C7B4A">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Europ</w:t>
      </w:r>
      <w:r w:rsidR="00772FBC" w:rsidRPr="00E83CFC">
        <w:rPr>
          <w:rFonts w:asciiTheme="minorHAnsi" w:eastAsia="Times New Roman" w:hAnsiTheme="minorHAnsi" w:cs="Arial"/>
          <w:color w:val="000000" w:themeColor="text1"/>
          <w:lang w:eastAsia="ru-RU"/>
        </w:rPr>
        <w:t>ean Russia is also an area where</w:t>
      </w:r>
      <w:r w:rsidRPr="00E83CFC">
        <w:rPr>
          <w:rFonts w:asciiTheme="minorHAnsi" w:eastAsia="Times New Roman" w:hAnsiTheme="minorHAnsi" w:cs="Arial"/>
          <w:color w:val="000000" w:themeColor="text1"/>
          <w:lang w:eastAsia="ru-RU"/>
        </w:rPr>
        <w:t xml:space="preserve"> ancient population</w:t>
      </w:r>
      <w:r w:rsidR="00772FBC" w:rsidRPr="00E83CFC">
        <w:rPr>
          <w:rFonts w:asciiTheme="minorHAnsi" w:eastAsia="Times New Roman" w:hAnsiTheme="minorHAnsi" w:cs="Arial"/>
          <w:color w:val="000000" w:themeColor="text1"/>
          <w:lang w:eastAsia="ru-RU"/>
        </w:rPr>
        <w:t>s</w:t>
      </w:r>
      <w:r w:rsidRPr="00E83CFC">
        <w:rPr>
          <w:rFonts w:asciiTheme="minorHAnsi" w:eastAsia="Times New Roman" w:hAnsiTheme="minorHAnsi" w:cs="Arial"/>
          <w:color w:val="000000" w:themeColor="text1"/>
          <w:lang w:eastAsia="ru-RU"/>
        </w:rPr>
        <w:t xml:space="preserve"> tradition</w:t>
      </w:r>
      <w:r w:rsidR="00772FBC" w:rsidRPr="00E83CFC">
        <w:rPr>
          <w:rFonts w:asciiTheme="minorHAnsi" w:eastAsia="Times New Roman" w:hAnsiTheme="minorHAnsi" w:cs="Arial"/>
          <w:color w:val="000000" w:themeColor="text1"/>
          <w:lang w:eastAsia="ru-RU"/>
        </w:rPr>
        <w:t>ally used wood for construction</w:t>
      </w:r>
      <w:r w:rsidRPr="00E83CFC">
        <w:rPr>
          <w:rFonts w:asciiTheme="minorHAnsi" w:eastAsia="Times New Roman" w:hAnsiTheme="minorHAnsi" w:cs="Arial"/>
          <w:color w:val="000000" w:themeColor="text1"/>
          <w:lang w:eastAsia="ru-RU"/>
        </w:rPr>
        <w:t>, heating</w:t>
      </w:r>
      <w:r w:rsidR="00772FBC" w:rsidRPr="00E83CFC">
        <w:rPr>
          <w:rFonts w:asciiTheme="minorHAnsi" w:eastAsia="Times New Roman" w:hAnsiTheme="minorHAnsi" w:cs="Arial"/>
          <w:color w:val="000000" w:themeColor="text1"/>
          <w:lang w:eastAsia="ru-RU"/>
        </w:rPr>
        <w:t>, and other</w:t>
      </w:r>
      <w:r w:rsidRPr="00E83CFC">
        <w:rPr>
          <w:rFonts w:asciiTheme="minorHAnsi" w:eastAsia="Times New Roman" w:hAnsiTheme="minorHAnsi" w:cs="Arial"/>
          <w:color w:val="000000" w:themeColor="text1"/>
          <w:lang w:eastAsia="ru-RU"/>
        </w:rPr>
        <w:t xml:space="preserve"> purposes. The</w:t>
      </w:r>
      <w:r w:rsidR="00772FBC" w:rsidRPr="00E83CFC">
        <w:rPr>
          <w:rFonts w:asciiTheme="minorHAnsi" w:eastAsia="Times New Roman" w:hAnsiTheme="minorHAnsi" w:cs="Arial"/>
          <w:color w:val="000000" w:themeColor="text1"/>
          <w:lang w:eastAsia="ru-RU"/>
        </w:rPr>
        <w:t xml:space="preserve"> original old-growth</w:t>
      </w:r>
      <w:r w:rsidRPr="00E83CFC">
        <w:rPr>
          <w:rFonts w:asciiTheme="minorHAnsi" w:eastAsia="Times New Roman" w:hAnsiTheme="minorHAnsi" w:cs="Arial"/>
          <w:color w:val="000000" w:themeColor="text1"/>
          <w:lang w:eastAsia="ru-RU"/>
        </w:rPr>
        <w:t xml:space="preserve"> forest</w:t>
      </w:r>
      <w:r w:rsidR="00772FBC" w:rsidRPr="00E83CFC">
        <w:rPr>
          <w:rFonts w:asciiTheme="minorHAnsi" w:eastAsia="Times New Roman" w:hAnsiTheme="minorHAnsi" w:cs="Arial"/>
          <w:color w:val="000000" w:themeColor="text1"/>
          <w:lang w:eastAsia="ru-RU"/>
        </w:rPr>
        <w:t>s were also cleared for agriculture</w:t>
      </w:r>
      <w:r w:rsidRPr="00E83CFC">
        <w:rPr>
          <w:rFonts w:asciiTheme="minorHAnsi" w:eastAsia="Times New Roman" w:hAnsiTheme="minorHAnsi" w:cs="Arial"/>
          <w:color w:val="000000" w:themeColor="text1"/>
          <w:lang w:eastAsia="ru-RU"/>
        </w:rPr>
        <w:t>. Th</w:t>
      </w:r>
      <w:r w:rsidR="00E21B49" w:rsidRPr="00E83CFC">
        <w:rPr>
          <w:rFonts w:asciiTheme="minorHAnsi" w:eastAsia="Times New Roman" w:hAnsiTheme="minorHAnsi" w:cs="Arial"/>
          <w:color w:val="000000" w:themeColor="text1"/>
          <w:lang w:eastAsia="ru-RU"/>
        </w:rPr>
        <w:t>ese</w:t>
      </w:r>
      <w:r w:rsidRPr="00E83CFC">
        <w:rPr>
          <w:rFonts w:asciiTheme="minorHAnsi" w:eastAsia="Times New Roman" w:hAnsiTheme="minorHAnsi" w:cs="Arial"/>
          <w:color w:val="000000" w:themeColor="text1"/>
          <w:lang w:eastAsia="ru-RU"/>
        </w:rPr>
        <w:t xml:space="preserve"> activities</w:t>
      </w:r>
      <w:r w:rsidR="00E21B49" w:rsidRPr="00E83CFC">
        <w:rPr>
          <w:rFonts w:asciiTheme="minorHAnsi" w:eastAsia="Times New Roman" w:hAnsiTheme="minorHAnsi" w:cs="Arial"/>
          <w:color w:val="000000" w:themeColor="text1"/>
          <w:lang w:eastAsia="ru-RU"/>
        </w:rPr>
        <w:t>, along with</w:t>
      </w:r>
      <w:r w:rsidRPr="00E83CFC">
        <w:rPr>
          <w:rFonts w:asciiTheme="minorHAnsi" w:eastAsia="Times New Roman" w:hAnsiTheme="minorHAnsi" w:cs="Arial"/>
          <w:color w:val="000000" w:themeColor="text1"/>
          <w:lang w:eastAsia="ru-RU"/>
        </w:rPr>
        <w:t xml:space="preserve"> </w:t>
      </w:r>
      <w:r w:rsidR="00E21B49" w:rsidRPr="00E83CFC">
        <w:rPr>
          <w:rFonts w:asciiTheme="minorHAnsi" w:eastAsia="Times New Roman" w:hAnsiTheme="minorHAnsi" w:cs="Arial"/>
          <w:color w:val="000000" w:themeColor="text1"/>
          <w:lang w:eastAsia="ru-RU"/>
        </w:rPr>
        <w:t>climate contributing to the rapid</w:t>
      </w:r>
      <w:r w:rsidRPr="00E83CFC">
        <w:rPr>
          <w:rFonts w:asciiTheme="minorHAnsi" w:eastAsia="Times New Roman" w:hAnsiTheme="minorHAnsi" w:cs="Arial"/>
          <w:color w:val="000000" w:themeColor="text1"/>
          <w:lang w:eastAsia="ru-RU"/>
        </w:rPr>
        <w:t xml:space="preserve"> decay of wood</w:t>
      </w:r>
      <w:r w:rsidR="00E21B49" w:rsidRPr="00E83CFC">
        <w:rPr>
          <w:rFonts w:asciiTheme="minorHAnsi" w:eastAsia="Times New Roman" w:hAnsiTheme="minorHAnsi" w:cs="Arial"/>
          <w:color w:val="000000" w:themeColor="text1"/>
          <w:lang w:eastAsia="ru-RU"/>
        </w:rPr>
        <w:t>,</w:t>
      </w:r>
      <w:r w:rsidR="00B6249D" w:rsidRPr="00E83CFC">
        <w:rPr>
          <w:rFonts w:asciiTheme="minorHAnsi" w:eastAsia="Times New Roman" w:hAnsiTheme="minorHAnsi" w:cs="Arial"/>
          <w:color w:val="000000" w:themeColor="text1"/>
          <w:lang w:eastAsia="ru-RU"/>
        </w:rPr>
        <w:t xml:space="preserve"> are</w:t>
      </w:r>
      <w:r w:rsidR="00E21B49" w:rsidRPr="00E83CFC">
        <w:rPr>
          <w:rFonts w:asciiTheme="minorHAnsi" w:eastAsia="Times New Roman" w:hAnsiTheme="minorHAnsi" w:cs="Arial"/>
          <w:color w:val="000000" w:themeColor="text1"/>
          <w:lang w:eastAsia="ru-RU"/>
        </w:rPr>
        <w:t xml:space="preserve"> the reasons why old wood collections are</w:t>
      </w:r>
      <w:r w:rsidRPr="00E83CFC">
        <w:rPr>
          <w:rFonts w:asciiTheme="minorHAnsi" w:eastAsia="Times New Roman" w:hAnsiTheme="minorHAnsi" w:cs="Arial"/>
          <w:color w:val="000000" w:themeColor="text1"/>
          <w:lang w:eastAsia="ru-RU"/>
        </w:rPr>
        <w:t xml:space="preserve"> quite rare in the region. After the</w:t>
      </w:r>
      <w:r w:rsidR="00B5255A" w:rsidRPr="00E83CFC">
        <w:rPr>
          <w:rFonts w:asciiTheme="minorHAnsi" w:eastAsia="Times New Roman" w:hAnsiTheme="minorHAnsi" w:cs="Arial"/>
          <w:color w:val="000000" w:themeColor="text1"/>
          <w:lang w:eastAsia="ru-RU"/>
        </w:rPr>
        <w:t xml:space="preserve"> archaeological</w:t>
      </w:r>
      <w:r w:rsidR="00BE3DBB" w:rsidRPr="00E83CFC">
        <w:rPr>
          <w:rFonts w:asciiTheme="minorHAnsi" w:eastAsia="Times New Roman" w:hAnsiTheme="minorHAnsi" w:cs="Arial"/>
          <w:color w:val="000000" w:themeColor="text1"/>
          <w:lang w:eastAsia="ru-RU"/>
        </w:rPr>
        <w:t xml:space="preserve"> Novgorod chronology (</w:t>
      </w:r>
      <w:proofErr w:type="spellStart"/>
      <w:r w:rsidR="00BE3DBB" w:rsidRPr="00E83CFC">
        <w:rPr>
          <w:rFonts w:asciiTheme="minorHAnsi" w:eastAsia="Times New Roman" w:hAnsiTheme="minorHAnsi" w:cs="Arial"/>
          <w:color w:val="000000" w:themeColor="text1"/>
          <w:lang w:eastAsia="ru-RU"/>
        </w:rPr>
        <w:t>Kolchin</w:t>
      </w:r>
      <w:proofErr w:type="spellEnd"/>
      <w:r w:rsidRPr="00E83CFC">
        <w:rPr>
          <w:rFonts w:asciiTheme="minorHAnsi" w:eastAsia="Times New Roman" w:hAnsiTheme="minorHAnsi" w:cs="Arial"/>
          <w:color w:val="000000" w:themeColor="text1"/>
          <w:lang w:eastAsia="ru-RU"/>
        </w:rPr>
        <w:t xml:space="preserve"> 19</w:t>
      </w:r>
      <w:r w:rsidR="00845BF9" w:rsidRPr="00E83CFC">
        <w:rPr>
          <w:rFonts w:asciiTheme="minorHAnsi" w:eastAsia="Times New Roman" w:hAnsiTheme="minorHAnsi" w:cs="Arial"/>
          <w:color w:val="000000" w:themeColor="text1"/>
          <w:lang w:eastAsia="ru-RU"/>
        </w:rPr>
        <w:t>63</w:t>
      </w:r>
      <w:r w:rsidR="00981069" w:rsidRPr="00E83CFC">
        <w:rPr>
          <w:rFonts w:asciiTheme="minorHAnsi" w:eastAsia="Times New Roman" w:hAnsiTheme="minorHAnsi" w:cs="Arial"/>
          <w:color w:val="000000" w:themeColor="text1"/>
          <w:lang w:eastAsia="ru-RU"/>
        </w:rPr>
        <w:t>)</w:t>
      </w:r>
      <w:r w:rsidR="00F008E9" w:rsidRPr="00E83CFC">
        <w:rPr>
          <w:rFonts w:asciiTheme="minorHAnsi" w:eastAsia="Times New Roman" w:hAnsiTheme="minorHAnsi" w:cs="Arial"/>
          <w:color w:val="000000" w:themeColor="text1"/>
          <w:lang w:eastAsia="ru-RU"/>
        </w:rPr>
        <w:t xml:space="preserve"> was constructed</w:t>
      </w:r>
      <w:r w:rsidR="00FF4573" w:rsidRPr="00E83CFC">
        <w:rPr>
          <w:rFonts w:asciiTheme="minorHAnsi" w:eastAsia="Times New Roman" w:hAnsiTheme="minorHAnsi" w:cs="Arial"/>
          <w:color w:val="000000" w:themeColor="text1"/>
          <w:lang w:eastAsia="ru-RU"/>
        </w:rPr>
        <w:t>,</w:t>
      </w:r>
      <w:r w:rsidR="00F008E9" w:rsidRPr="00E83CFC">
        <w:rPr>
          <w:rFonts w:asciiTheme="minorHAnsi" w:eastAsia="Times New Roman" w:hAnsiTheme="minorHAnsi" w:cs="Arial"/>
          <w:color w:val="000000" w:themeColor="text1"/>
          <w:lang w:eastAsia="ru-RU"/>
        </w:rPr>
        <w:t xml:space="preserve"> only a</w:t>
      </w:r>
      <w:r w:rsidRPr="00E83CFC">
        <w:rPr>
          <w:rFonts w:asciiTheme="minorHAnsi" w:eastAsia="Times New Roman" w:hAnsiTheme="minorHAnsi" w:cs="Arial"/>
          <w:color w:val="000000" w:themeColor="text1"/>
          <w:lang w:eastAsia="ru-RU"/>
        </w:rPr>
        <w:t xml:space="preserve"> few com</w:t>
      </w:r>
      <w:r w:rsidR="00FF4573" w:rsidRPr="00E83CFC">
        <w:rPr>
          <w:rFonts w:asciiTheme="minorHAnsi" w:eastAsia="Times New Roman" w:hAnsiTheme="minorHAnsi" w:cs="Arial"/>
          <w:color w:val="000000" w:themeColor="text1"/>
          <w:lang w:eastAsia="ru-RU"/>
        </w:rPr>
        <w:t>posite chronologies based on</w:t>
      </w:r>
      <w:r w:rsidR="00ED1405" w:rsidRPr="00E83CFC">
        <w:rPr>
          <w:rFonts w:asciiTheme="minorHAnsi" w:eastAsia="Times New Roman" w:hAnsiTheme="minorHAnsi" w:cs="Arial"/>
          <w:color w:val="000000" w:themeColor="text1"/>
          <w:lang w:eastAsia="ru-RU"/>
        </w:rPr>
        <w:t xml:space="preserve"> archeological,</w:t>
      </w:r>
      <w:r w:rsidRPr="00E83CFC">
        <w:rPr>
          <w:rFonts w:asciiTheme="minorHAnsi" w:eastAsia="Times New Roman" w:hAnsiTheme="minorHAnsi" w:cs="Arial"/>
          <w:color w:val="000000" w:themeColor="text1"/>
          <w:lang w:eastAsia="ru-RU"/>
        </w:rPr>
        <w:t xml:space="preserve"> architectural</w:t>
      </w:r>
      <w:r w:rsidR="00CB3AF8" w:rsidRPr="00E83CFC">
        <w:rPr>
          <w:rFonts w:asciiTheme="minorHAnsi" w:eastAsia="Times New Roman" w:hAnsiTheme="minorHAnsi" w:cs="Arial"/>
          <w:color w:val="000000" w:themeColor="text1"/>
          <w:lang w:eastAsia="ru-RU"/>
        </w:rPr>
        <w:t>, and modern (living)</w:t>
      </w:r>
      <w:r w:rsidRPr="00E83CFC">
        <w:rPr>
          <w:rFonts w:asciiTheme="minorHAnsi" w:eastAsia="Times New Roman" w:hAnsiTheme="minorHAnsi" w:cs="Arial"/>
          <w:color w:val="000000" w:themeColor="text1"/>
          <w:lang w:eastAsia="ru-RU"/>
        </w:rPr>
        <w:t xml:space="preserve"> </w:t>
      </w:r>
      <w:r w:rsidR="00FF4573" w:rsidRPr="00E83CFC">
        <w:rPr>
          <w:rFonts w:asciiTheme="minorHAnsi" w:eastAsia="Times New Roman" w:hAnsiTheme="minorHAnsi" w:cs="Arial"/>
          <w:color w:val="000000" w:themeColor="text1"/>
          <w:lang w:eastAsia="ru-RU"/>
        </w:rPr>
        <w:t xml:space="preserve">wood samples </w:t>
      </w:r>
      <w:r w:rsidRPr="00E83CFC">
        <w:rPr>
          <w:rFonts w:asciiTheme="minorHAnsi" w:eastAsia="Times New Roman" w:hAnsiTheme="minorHAnsi" w:cs="Arial"/>
          <w:color w:val="000000" w:themeColor="text1"/>
          <w:lang w:eastAsia="ru-RU"/>
        </w:rPr>
        <w:t xml:space="preserve">covering </w:t>
      </w:r>
      <w:r w:rsidR="00FF4573" w:rsidRPr="00E83CFC">
        <w:rPr>
          <w:rFonts w:asciiTheme="minorHAnsi" w:eastAsia="Times New Roman" w:hAnsiTheme="minorHAnsi" w:cs="Arial"/>
          <w:color w:val="000000" w:themeColor="text1"/>
          <w:lang w:eastAsia="ru-RU"/>
        </w:rPr>
        <w:t>a</w:t>
      </w:r>
      <w:r w:rsidRPr="00E83CFC">
        <w:rPr>
          <w:rFonts w:asciiTheme="minorHAnsi" w:eastAsia="Times New Roman" w:hAnsiTheme="minorHAnsi" w:cs="Arial"/>
          <w:color w:val="000000" w:themeColor="text1"/>
          <w:lang w:eastAsia="ru-RU"/>
        </w:rPr>
        <w:t xml:space="preserve"> substantial part o</w:t>
      </w:r>
      <w:r w:rsidR="00EA26FB" w:rsidRPr="00E83CFC">
        <w:rPr>
          <w:rFonts w:asciiTheme="minorHAnsi" w:eastAsia="Times New Roman" w:hAnsiTheme="minorHAnsi" w:cs="Arial"/>
          <w:color w:val="000000" w:themeColor="text1"/>
          <w:lang w:eastAsia="ru-RU"/>
        </w:rPr>
        <w:t>f the past millennium have been</w:t>
      </w:r>
      <w:r w:rsidR="000018D4" w:rsidRPr="00E83CFC">
        <w:rPr>
          <w:rFonts w:asciiTheme="minorHAnsi" w:eastAsia="Times New Roman" w:hAnsiTheme="minorHAnsi" w:cs="Arial"/>
          <w:color w:val="000000" w:themeColor="text1"/>
          <w:lang w:eastAsia="ru-RU"/>
        </w:rPr>
        <w:t xml:space="preserve"> constructed (</w:t>
      </w:r>
      <w:proofErr w:type="spellStart"/>
      <w:r w:rsidR="000018D4" w:rsidRPr="00E83CFC">
        <w:rPr>
          <w:rFonts w:asciiTheme="minorHAnsi" w:eastAsia="Times New Roman" w:hAnsiTheme="minorHAnsi" w:cs="Arial"/>
          <w:color w:val="000000" w:themeColor="text1"/>
          <w:lang w:eastAsia="ru-RU"/>
        </w:rPr>
        <w:t>Solomina</w:t>
      </w:r>
      <w:proofErr w:type="spellEnd"/>
      <w:r w:rsidR="000018D4" w:rsidRPr="00E83CFC">
        <w:rPr>
          <w:rFonts w:asciiTheme="minorHAnsi" w:eastAsia="Times New Roman" w:hAnsiTheme="minorHAnsi" w:cs="Arial"/>
          <w:color w:val="000000" w:themeColor="text1"/>
          <w:lang w:eastAsia="ru-RU"/>
        </w:rPr>
        <w:t xml:space="preserve"> et al 2011; </w:t>
      </w:r>
      <w:proofErr w:type="spellStart"/>
      <w:r w:rsidR="000018D4" w:rsidRPr="00E83CFC">
        <w:rPr>
          <w:rFonts w:asciiTheme="minorHAnsi" w:eastAsia="Times New Roman" w:hAnsiTheme="minorHAnsi" w:cs="Arial"/>
          <w:color w:val="000000" w:themeColor="text1"/>
          <w:lang w:eastAsia="ru-RU"/>
        </w:rPr>
        <w:t>Karpukhin</w:t>
      </w:r>
      <w:proofErr w:type="spellEnd"/>
      <w:r w:rsidR="000018D4" w:rsidRPr="00E83CFC">
        <w:rPr>
          <w:rFonts w:asciiTheme="minorHAnsi" w:eastAsia="Times New Roman" w:hAnsiTheme="minorHAnsi" w:cs="Arial"/>
          <w:color w:val="000000" w:themeColor="text1"/>
          <w:lang w:eastAsia="ru-RU"/>
        </w:rPr>
        <w:t xml:space="preserve"> and </w:t>
      </w:r>
      <w:proofErr w:type="spellStart"/>
      <w:r w:rsidRPr="00E83CFC">
        <w:rPr>
          <w:rFonts w:asciiTheme="minorHAnsi" w:eastAsia="Times New Roman" w:hAnsiTheme="minorHAnsi" w:cs="Arial"/>
          <w:color w:val="000000" w:themeColor="text1"/>
          <w:lang w:eastAsia="ru-RU"/>
        </w:rPr>
        <w:t>Matskovs</w:t>
      </w:r>
      <w:r w:rsidR="00BE3DBB" w:rsidRPr="00E83CFC">
        <w:rPr>
          <w:rFonts w:asciiTheme="minorHAnsi" w:eastAsia="Times New Roman" w:hAnsiTheme="minorHAnsi" w:cs="Arial"/>
          <w:color w:val="000000" w:themeColor="text1"/>
          <w:lang w:eastAsia="ru-RU"/>
        </w:rPr>
        <w:t>ky</w:t>
      </w:r>
      <w:proofErr w:type="spellEnd"/>
      <w:r w:rsidR="000018D4" w:rsidRPr="00E83CFC">
        <w:rPr>
          <w:rFonts w:asciiTheme="minorHAnsi" w:eastAsia="Times New Roman" w:hAnsiTheme="minorHAnsi" w:cs="Arial"/>
          <w:color w:val="000000" w:themeColor="text1"/>
          <w:lang w:eastAsia="ru-RU"/>
        </w:rPr>
        <w:t xml:space="preserve"> 2014</w:t>
      </w:r>
      <w:r w:rsidR="00E02153" w:rsidRPr="00E83CFC">
        <w:rPr>
          <w:rFonts w:asciiTheme="minorHAnsi" w:eastAsia="Times New Roman" w:hAnsiTheme="minorHAnsi" w:cs="Arial"/>
          <w:color w:val="000000" w:themeColor="text1"/>
          <w:lang w:eastAsia="ru-RU"/>
        </w:rPr>
        <w:t xml:space="preserve">; </w:t>
      </w:r>
      <w:proofErr w:type="spellStart"/>
      <w:r w:rsidR="00B65E8E" w:rsidRPr="00E83CFC">
        <w:rPr>
          <w:rFonts w:asciiTheme="minorHAnsi" w:eastAsia="Times New Roman" w:hAnsiTheme="minorHAnsi" w:cs="Arial"/>
          <w:color w:val="000000" w:themeColor="text1"/>
          <w:lang w:eastAsia="ru-RU"/>
        </w:rPr>
        <w:t>Solomina</w:t>
      </w:r>
      <w:proofErr w:type="spellEnd"/>
      <w:r w:rsidR="00B65E8E" w:rsidRPr="00E83CFC">
        <w:rPr>
          <w:rFonts w:asciiTheme="minorHAnsi" w:eastAsia="Times New Roman" w:hAnsiTheme="minorHAnsi" w:cs="Arial"/>
          <w:color w:val="000000" w:themeColor="text1"/>
          <w:lang w:eastAsia="ru-RU"/>
        </w:rPr>
        <w:t xml:space="preserve"> et al 2017</w:t>
      </w:r>
      <w:r w:rsidR="006104D8" w:rsidRPr="00E83CFC">
        <w:rPr>
          <w:rFonts w:asciiTheme="minorHAnsi" w:eastAsia="Times New Roman" w:hAnsiTheme="minorHAnsi" w:cs="Arial"/>
          <w:color w:val="000000" w:themeColor="text1"/>
          <w:lang w:eastAsia="ru-RU"/>
        </w:rPr>
        <w:t xml:space="preserve">; </w:t>
      </w:r>
      <w:proofErr w:type="spellStart"/>
      <w:r w:rsidR="006104D8" w:rsidRPr="00E83CFC">
        <w:rPr>
          <w:rFonts w:asciiTheme="minorHAnsi" w:eastAsia="Times New Roman" w:hAnsiTheme="minorHAnsi" w:cs="Arial"/>
          <w:color w:val="000000" w:themeColor="text1"/>
          <w:lang w:eastAsia="ru-RU"/>
        </w:rPr>
        <w:t>Tarabardina</w:t>
      </w:r>
      <w:proofErr w:type="spellEnd"/>
      <w:r w:rsidR="006104D8" w:rsidRPr="00E83CFC">
        <w:rPr>
          <w:rFonts w:asciiTheme="minorHAnsi" w:eastAsia="Times New Roman" w:hAnsiTheme="minorHAnsi" w:cs="Arial"/>
          <w:color w:val="000000" w:themeColor="text1"/>
          <w:lang w:eastAsia="ru-RU"/>
        </w:rPr>
        <w:t xml:space="preserve"> 2009</w:t>
      </w:r>
      <w:r w:rsidR="00BE3DBB" w:rsidRPr="00E83CFC">
        <w:rPr>
          <w:rFonts w:asciiTheme="minorHAnsi" w:eastAsia="Times New Roman" w:hAnsiTheme="minorHAnsi" w:cs="Arial"/>
          <w:color w:val="000000" w:themeColor="text1"/>
          <w:lang w:eastAsia="ru-RU"/>
        </w:rPr>
        <w:t xml:space="preserve">; </w:t>
      </w:r>
      <w:proofErr w:type="spellStart"/>
      <w:r w:rsidR="00BE3DBB" w:rsidRPr="00E83CFC">
        <w:rPr>
          <w:rFonts w:asciiTheme="minorHAnsi" w:eastAsia="Times New Roman" w:hAnsiTheme="minorHAnsi" w:cs="Arial"/>
          <w:color w:val="000000" w:themeColor="text1"/>
          <w:lang w:eastAsia="ru-RU"/>
        </w:rPr>
        <w:t>Kulakova</w:t>
      </w:r>
      <w:proofErr w:type="spellEnd"/>
      <w:r w:rsidR="008B27E9" w:rsidRPr="00E83CFC">
        <w:rPr>
          <w:rFonts w:asciiTheme="minorHAnsi" w:eastAsia="Times New Roman" w:hAnsiTheme="minorHAnsi" w:cs="Arial"/>
          <w:color w:val="000000" w:themeColor="text1"/>
          <w:lang w:eastAsia="ru-RU"/>
        </w:rPr>
        <w:t xml:space="preserve"> 2009</w:t>
      </w:r>
      <w:r w:rsidR="00B65E8E" w:rsidRPr="00E83CFC">
        <w:rPr>
          <w:rFonts w:asciiTheme="minorHAnsi" w:eastAsia="Times New Roman" w:hAnsiTheme="minorHAnsi" w:cs="Arial"/>
          <w:color w:val="000000" w:themeColor="text1"/>
          <w:lang w:eastAsia="ru-RU"/>
        </w:rPr>
        <w:t>)</w:t>
      </w:r>
      <w:r w:rsidRPr="00E83CFC">
        <w:rPr>
          <w:rFonts w:asciiTheme="minorHAnsi" w:eastAsia="Times New Roman" w:hAnsiTheme="minorHAnsi" w:cs="Arial"/>
          <w:color w:val="000000" w:themeColor="text1"/>
          <w:lang w:eastAsia="ru-RU"/>
        </w:rPr>
        <w:t>.</w:t>
      </w:r>
      <w:r w:rsidR="00FF4573" w:rsidRPr="00E83CFC">
        <w:rPr>
          <w:rFonts w:asciiTheme="minorHAnsi" w:eastAsia="Times New Roman" w:hAnsiTheme="minorHAnsi" w:cs="Arial"/>
          <w:color w:val="000000" w:themeColor="text1"/>
          <w:lang w:eastAsia="ru-RU"/>
        </w:rPr>
        <w:t xml:space="preserve"> This</w:t>
      </w:r>
      <w:r w:rsidR="004B340A" w:rsidRPr="00E83CFC">
        <w:rPr>
          <w:rFonts w:asciiTheme="minorHAnsi" w:eastAsia="Times New Roman" w:hAnsiTheme="minorHAnsi" w:cs="Arial"/>
          <w:color w:val="000000" w:themeColor="text1"/>
          <w:lang w:eastAsia="ru-RU"/>
        </w:rPr>
        <w:t xml:space="preserve"> limits the useful length to the ERDA to 1400</w:t>
      </w:r>
      <w:r w:rsidR="00FF6AA2" w:rsidRPr="00E83CFC">
        <w:rPr>
          <w:rFonts w:asciiTheme="minorHAnsi" w:eastAsia="Times New Roman" w:hAnsiTheme="minorHAnsi" w:cs="Arial"/>
          <w:color w:val="000000" w:themeColor="text1"/>
          <w:lang w:eastAsia="ru-RU"/>
        </w:rPr>
        <w:t>-2016</w:t>
      </w:r>
      <w:r w:rsidR="004B340A" w:rsidRPr="00E83CFC">
        <w:rPr>
          <w:rFonts w:asciiTheme="minorHAnsi" w:eastAsia="Times New Roman" w:hAnsiTheme="minorHAnsi" w:cs="Arial"/>
          <w:color w:val="000000" w:themeColor="text1"/>
          <w:lang w:eastAsia="ru-RU"/>
        </w:rPr>
        <w:t xml:space="preserve"> CE at present.</w:t>
      </w:r>
    </w:p>
    <w:p w14:paraId="7827BFC2" w14:textId="77777777" w:rsidR="004C7B4A" w:rsidRDefault="004C7B4A" w:rsidP="004C7B4A">
      <w:pPr>
        <w:spacing w:line="360" w:lineRule="auto"/>
        <w:jc w:val="both"/>
        <w:rPr>
          <w:rFonts w:asciiTheme="minorHAnsi" w:eastAsia="Times New Roman" w:hAnsiTheme="minorHAnsi" w:cs="Arial"/>
          <w:b/>
          <w:color w:val="000000" w:themeColor="text1"/>
          <w:lang w:eastAsia="ru-RU"/>
        </w:rPr>
      </w:pPr>
    </w:p>
    <w:p w14:paraId="22EF1455" w14:textId="77777777" w:rsidR="00B04EA2" w:rsidRDefault="00B04EA2" w:rsidP="004C7B4A">
      <w:pPr>
        <w:spacing w:line="360" w:lineRule="auto"/>
        <w:jc w:val="both"/>
        <w:rPr>
          <w:rFonts w:asciiTheme="minorHAnsi" w:eastAsia="Times New Roman" w:hAnsiTheme="minorHAnsi" w:cs="Arial"/>
          <w:b/>
          <w:color w:val="000000" w:themeColor="text1"/>
          <w:lang w:eastAsia="ru-RU"/>
        </w:rPr>
      </w:pPr>
    </w:p>
    <w:p w14:paraId="238A6D84" w14:textId="77777777" w:rsidR="00B04EA2" w:rsidRPr="00E83CFC" w:rsidRDefault="00B04EA2" w:rsidP="004C7B4A">
      <w:pPr>
        <w:spacing w:line="360" w:lineRule="auto"/>
        <w:jc w:val="both"/>
        <w:rPr>
          <w:rFonts w:asciiTheme="minorHAnsi" w:eastAsia="Times New Roman" w:hAnsiTheme="minorHAnsi" w:cs="Arial"/>
          <w:b/>
          <w:color w:val="000000" w:themeColor="text1"/>
          <w:lang w:eastAsia="ru-RU"/>
        </w:rPr>
      </w:pPr>
    </w:p>
    <w:p w14:paraId="1FD71A55" w14:textId="21C32615" w:rsidR="00955469" w:rsidRPr="006764B0" w:rsidRDefault="00955469" w:rsidP="002A5C2B">
      <w:pPr>
        <w:spacing w:line="360" w:lineRule="auto"/>
        <w:jc w:val="both"/>
        <w:outlineLvl w:val="0"/>
        <w:rPr>
          <w:rFonts w:asciiTheme="minorHAnsi" w:eastAsia="Times New Roman" w:hAnsiTheme="minorHAnsi" w:cs="Arial"/>
          <w:b/>
          <w:color w:val="000000" w:themeColor="text1"/>
          <w:sz w:val="28"/>
          <w:lang w:eastAsia="ru-RU"/>
        </w:rPr>
      </w:pPr>
      <w:r w:rsidRPr="006764B0">
        <w:rPr>
          <w:rFonts w:asciiTheme="minorHAnsi" w:eastAsia="Times New Roman" w:hAnsiTheme="minorHAnsi" w:cs="Arial"/>
          <w:b/>
          <w:color w:val="000000" w:themeColor="text1"/>
          <w:sz w:val="28"/>
          <w:lang w:eastAsia="ru-RU"/>
        </w:rPr>
        <w:lastRenderedPageBreak/>
        <w:t>4. Methods</w:t>
      </w:r>
    </w:p>
    <w:p w14:paraId="645CCFE8" w14:textId="77777777" w:rsidR="00955469" w:rsidRPr="00E83CFC" w:rsidRDefault="00955469" w:rsidP="004C7B4A">
      <w:pPr>
        <w:spacing w:line="360" w:lineRule="auto"/>
        <w:jc w:val="both"/>
        <w:rPr>
          <w:rFonts w:asciiTheme="minorHAnsi" w:eastAsia="Times New Roman" w:hAnsiTheme="minorHAnsi" w:cs="Arial"/>
          <w:b/>
          <w:color w:val="000000" w:themeColor="text1"/>
          <w:lang w:eastAsia="ru-RU"/>
        </w:rPr>
      </w:pPr>
    </w:p>
    <w:p w14:paraId="49E6D9C7" w14:textId="45B8FA08" w:rsidR="008E3812" w:rsidRPr="00E83CFC" w:rsidRDefault="00955469" w:rsidP="002A5C2B">
      <w:pPr>
        <w:tabs>
          <w:tab w:val="left" w:pos="360"/>
        </w:tabs>
        <w:spacing w:line="360" w:lineRule="auto"/>
        <w:jc w:val="both"/>
        <w:outlineLvl w:val="0"/>
        <w:rPr>
          <w:rFonts w:asciiTheme="minorHAnsi" w:eastAsia="Times New Roman" w:hAnsiTheme="minorHAnsi" w:cs="Arial"/>
          <w:b/>
          <w:color w:val="000000" w:themeColor="text1"/>
          <w:lang w:eastAsia="ru-RU"/>
        </w:rPr>
      </w:pPr>
      <w:r w:rsidRPr="00E83CFC">
        <w:rPr>
          <w:rFonts w:asciiTheme="minorHAnsi" w:eastAsia="Times New Roman" w:hAnsiTheme="minorHAnsi" w:cs="Arial"/>
          <w:b/>
          <w:color w:val="000000" w:themeColor="text1"/>
          <w:lang w:eastAsia="ru-RU"/>
        </w:rPr>
        <w:tab/>
        <w:t>A</w:t>
      </w:r>
      <w:r w:rsidR="00B574C8" w:rsidRPr="00E83CFC">
        <w:rPr>
          <w:rFonts w:asciiTheme="minorHAnsi" w:eastAsia="Times New Roman" w:hAnsiTheme="minorHAnsi" w:cs="Arial"/>
          <w:b/>
          <w:color w:val="000000" w:themeColor="text1"/>
          <w:lang w:eastAsia="ru-RU"/>
        </w:rPr>
        <w:t xml:space="preserve">. </w:t>
      </w:r>
      <w:r w:rsidR="008E3812" w:rsidRPr="00E83CFC">
        <w:rPr>
          <w:rFonts w:asciiTheme="minorHAnsi" w:eastAsia="Times New Roman" w:hAnsiTheme="minorHAnsi" w:cs="Arial"/>
          <w:b/>
          <w:color w:val="000000" w:themeColor="text1"/>
          <w:lang w:eastAsia="ru-RU"/>
        </w:rPr>
        <w:t>Tree-ring standardization</w:t>
      </w:r>
    </w:p>
    <w:p w14:paraId="6A8FFD44" w14:textId="77777777" w:rsidR="008E3812" w:rsidRPr="00E83CFC" w:rsidRDefault="008E3812" w:rsidP="004C7B4A">
      <w:pPr>
        <w:spacing w:line="360" w:lineRule="auto"/>
        <w:jc w:val="both"/>
        <w:rPr>
          <w:rFonts w:asciiTheme="minorHAnsi" w:eastAsia="Times New Roman" w:hAnsiTheme="minorHAnsi" w:cs="Arial"/>
          <w:color w:val="000000" w:themeColor="text1"/>
          <w:lang w:eastAsia="ru-RU"/>
        </w:rPr>
      </w:pPr>
    </w:p>
    <w:p w14:paraId="3FBF960A" w14:textId="13207F4B" w:rsidR="008E3812" w:rsidRPr="00E83CFC" w:rsidRDefault="008E3812" w:rsidP="004C7B4A">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The</w:t>
      </w:r>
      <w:r w:rsidR="00181F57" w:rsidRPr="00E83CFC">
        <w:rPr>
          <w:rFonts w:asciiTheme="minorHAnsi" w:eastAsia="Times New Roman" w:hAnsiTheme="minorHAnsi" w:cs="Arial"/>
          <w:color w:val="000000" w:themeColor="text1"/>
          <w:lang w:eastAsia="ru-RU"/>
        </w:rPr>
        <w:t xml:space="preserve"> 697</w:t>
      </w:r>
      <w:r w:rsidRPr="00E83CFC">
        <w:rPr>
          <w:rFonts w:asciiTheme="minorHAnsi" w:eastAsia="Times New Roman" w:hAnsiTheme="minorHAnsi" w:cs="Arial"/>
          <w:color w:val="000000" w:themeColor="text1"/>
          <w:lang w:eastAsia="ru-RU"/>
        </w:rPr>
        <w:t xml:space="preserve"> tree-ring chronologies u</w:t>
      </w:r>
      <w:r w:rsidR="005B19FE" w:rsidRPr="00E83CFC">
        <w:rPr>
          <w:rFonts w:asciiTheme="minorHAnsi" w:eastAsia="Times New Roman" w:hAnsiTheme="minorHAnsi" w:cs="Arial"/>
          <w:color w:val="000000" w:themeColor="text1"/>
          <w:lang w:eastAsia="ru-RU"/>
        </w:rPr>
        <w:t>sed for reconstruction were</w:t>
      </w:r>
      <w:r w:rsidRPr="00E83CFC">
        <w:rPr>
          <w:rFonts w:asciiTheme="minorHAnsi" w:eastAsia="Times New Roman" w:hAnsiTheme="minorHAnsi" w:cs="Arial"/>
          <w:color w:val="000000" w:themeColor="text1"/>
          <w:lang w:eastAsia="ru-RU"/>
        </w:rPr>
        <w:t xml:space="preserve"> standardized (</w:t>
      </w:r>
      <w:proofErr w:type="spellStart"/>
      <w:r w:rsidR="005B19FE" w:rsidRPr="00E83CFC">
        <w:rPr>
          <w:rFonts w:asciiTheme="minorHAnsi" w:eastAsia="Times New Roman" w:hAnsiTheme="minorHAnsi" w:cs="Arial"/>
          <w:color w:val="000000" w:themeColor="text1"/>
          <w:lang w:eastAsia="ru-RU"/>
        </w:rPr>
        <w:t>sensu</w:t>
      </w:r>
      <w:proofErr w:type="spellEnd"/>
      <w:r w:rsidR="005B19FE" w:rsidRPr="00E83CFC">
        <w:rPr>
          <w:rFonts w:asciiTheme="minorHAnsi" w:eastAsia="Times New Roman" w:hAnsiTheme="minorHAnsi" w:cs="Arial"/>
          <w:color w:val="000000" w:themeColor="text1"/>
          <w:lang w:eastAsia="ru-RU"/>
        </w:rPr>
        <w:t xml:space="preserve"> </w:t>
      </w:r>
      <w:r w:rsidR="0059592C" w:rsidRPr="00E83CFC">
        <w:rPr>
          <w:rFonts w:asciiTheme="minorHAnsi" w:eastAsia="Times New Roman" w:hAnsiTheme="minorHAnsi" w:cs="Arial"/>
          <w:color w:val="000000" w:themeColor="text1"/>
          <w:lang w:eastAsia="ru-RU"/>
        </w:rPr>
        <w:t>Fritts</w:t>
      </w:r>
      <w:r w:rsidRPr="00E83CFC">
        <w:rPr>
          <w:rFonts w:asciiTheme="minorHAnsi" w:eastAsia="Times New Roman" w:hAnsiTheme="minorHAnsi" w:cs="Arial"/>
          <w:color w:val="000000" w:themeColor="text1"/>
          <w:lang w:eastAsia="ru-RU"/>
        </w:rPr>
        <w:t xml:space="preserve"> 1976) in a relatively uniform way using state-of-the-art tree-ring standardization methods based on ‘signal free</w:t>
      </w:r>
      <w:r w:rsidR="0059592C" w:rsidRPr="00E83CFC">
        <w:rPr>
          <w:rFonts w:asciiTheme="minorHAnsi" w:eastAsia="Times New Roman" w:hAnsiTheme="minorHAnsi" w:cs="Arial"/>
          <w:color w:val="000000" w:themeColor="text1"/>
          <w:lang w:eastAsia="ru-RU"/>
        </w:rPr>
        <w:t xml:space="preserve">’ detrending (Melvin and </w:t>
      </w:r>
      <w:proofErr w:type="spellStart"/>
      <w:r w:rsidR="0059592C" w:rsidRPr="00E83CFC">
        <w:rPr>
          <w:rFonts w:asciiTheme="minorHAnsi" w:eastAsia="Times New Roman" w:hAnsiTheme="minorHAnsi" w:cs="Arial"/>
          <w:color w:val="000000" w:themeColor="text1"/>
          <w:lang w:eastAsia="ru-RU"/>
        </w:rPr>
        <w:t>Briffa</w:t>
      </w:r>
      <w:proofErr w:type="spellEnd"/>
      <w:r w:rsidRPr="00E83CFC">
        <w:rPr>
          <w:rFonts w:asciiTheme="minorHAnsi" w:eastAsia="Times New Roman" w:hAnsiTheme="minorHAnsi" w:cs="Arial"/>
          <w:color w:val="000000" w:themeColor="text1"/>
          <w:lang w:eastAsia="ru-RU"/>
        </w:rPr>
        <w:t xml:space="preserve"> 2008) to eliminate trend-distortion artefacts and maximally preserve common medium frequency variance among series. In addition, we used the age-depe</w:t>
      </w:r>
      <w:r w:rsidR="0059592C" w:rsidRPr="00E83CFC">
        <w:rPr>
          <w:rFonts w:asciiTheme="minorHAnsi" w:eastAsia="Times New Roman" w:hAnsiTheme="minorHAnsi" w:cs="Arial"/>
          <w:color w:val="000000" w:themeColor="text1"/>
          <w:lang w:eastAsia="ru-RU"/>
        </w:rPr>
        <w:t xml:space="preserve">ndent spline (Melvin and </w:t>
      </w:r>
      <w:proofErr w:type="spellStart"/>
      <w:r w:rsidR="0059592C" w:rsidRPr="00E83CFC">
        <w:rPr>
          <w:rFonts w:asciiTheme="minorHAnsi" w:eastAsia="Times New Roman" w:hAnsiTheme="minorHAnsi" w:cs="Arial"/>
          <w:color w:val="000000" w:themeColor="text1"/>
          <w:lang w:eastAsia="ru-RU"/>
        </w:rPr>
        <w:t>Briffa</w:t>
      </w:r>
      <w:proofErr w:type="spellEnd"/>
      <w:r w:rsidRPr="00E83CFC">
        <w:rPr>
          <w:rFonts w:asciiTheme="minorHAnsi" w:eastAsia="Times New Roman" w:hAnsiTheme="minorHAnsi" w:cs="Arial"/>
          <w:color w:val="000000" w:themeColor="text1"/>
          <w:lang w:eastAsia="ru-RU"/>
        </w:rPr>
        <w:t xml:space="preserve"> 2007) to conservatively remove low-frequency variance thought to be mainly due to non-climatic age/size-related changes in ring width over time. This combination minimizes the loss of common variance due to the ‘segment length curse’ (Cook et al 1995). In addition, adaptive power transformations were applied to the raw ring-width measurements prior to detrending to render them</w:t>
      </w:r>
      <w:r w:rsidR="0073714D">
        <w:rPr>
          <w:rFonts w:asciiTheme="minorHAnsi" w:eastAsia="Times New Roman" w:hAnsiTheme="minorHAnsi" w:cs="Arial"/>
          <w:color w:val="000000" w:themeColor="text1"/>
          <w:lang w:eastAsia="ru-RU"/>
        </w:rPr>
        <w:t xml:space="preserve"> more</w:t>
      </w:r>
      <w:r w:rsidRPr="00E83CFC">
        <w:rPr>
          <w:rFonts w:asciiTheme="minorHAnsi" w:eastAsia="Times New Roman" w:hAnsiTheme="minorHAnsi" w:cs="Arial"/>
          <w:color w:val="000000" w:themeColor="text1"/>
          <w:lang w:eastAsia="ru-RU"/>
        </w:rPr>
        <w:t xml:space="preserve"> homoscedastic. Doing so enabled the tree-ring indices to be calculated as residuals rather than ratios to reduce the likelihood of index calculation bias in the estimation of the tree-ring chron</w:t>
      </w:r>
      <w:r w:rsidR="0059592C" w:rsidRPr="00E83CFC">
        <w:rPr>
          <w:rFonts w:asciiTheme="minorHAnsi" w:eastAsia="Times New Roman" w:hAnsiTheme="minorHAnsi" w:cs="Arial"/>
          <w:color w:val="000000" w:themeColor="text1"/>
          <w:lang w:eastAsia="ru-RU"/>
        </w:rPr>
        <w:t>ologies (Cook and Peters</w:t>
      </w:r>
      <w:r w:rsidRPr="00E83CFC">
        <w:rPr>
          <w:rFonts w:asciiTheme="minorHAnsi" w:eastAsia="Times New Roman" w:hAnsiTheme="minorHAnsi" w:cs="Arial"/>
          <w:color w:val="000000" w:themeColor="text1"/>
          <w:lang w:eastAsia="ru-RU"/>
        </w:rPr>
        <w:t xml:space="preserve"> 1997).</w:t>
      </w:r>
    </w:p>
    <w:p w14:paraId="3B48E754" w14:textId="77777777" w:rsidR="008E3812" w:rsidRPr="00E83CFC" w:rsidRDefault="008E3812" w:rsidP="004C7B4A">
      <w:pPr>
        <w:spacing w:line="360" w:lineRule="auto"/>
        <w:jc w:val="both"/>
        <w:rPr>
          <w:rFonts w:asciiTheme="minorHAnsi" w:eastAsia="Times New Roman" w:hAnsiTheme="minorHAnsi" w:cs="Arial"/>
          <w:color w:val="000000" w:themeColor="text1"/>
          <w:lang w:eastAsia="ru-RU"/>
        </w:rPr>
      </w:pPr>
    </w:p>
    <w:p w14:paraId="5ED6151A" w14:textId="3CE2ADE1" w:rsidR="00EF5B89" w:rsidRPr="00E83CFC" w:rsidRDefault="00955469" w:rsidP="002A5C2B">
      <w:pPr>
        <w:tabs>
          <w:tab w:val="left" w:pos="360"/>
        </w:tabs>
        <w:spacing w:line="360" w:lineRule="auto"/>
        <w:jc w:val="both"/>
        <w:outlineLvl w:val="0"/>
        <w:rPr>
          <w:rFonts w:asciiTheme="minorHAnsi" w:eastAsia="Times New Roman" w:hAnsiTheme="minorHAnsi" w:cs="Arial"/>
          <w:b/>
          <w:color w:val="000000" w:themeColor="text1"/>
          <w:lang w:eastAsia="ru-RU"/>
        </w:rPr>
      </w:pPr>
      <w:r w:rsidRPr="00E83CFC">
        <w:rPr>
          <w:rFonts w:asciiTheme="minorHAnsi" w:eastAsia="Times New Roman" w:hAnsiTheme="minorHAnsi" w:cs="Arial"/>
          <w:b/>
          <w:color w:val="000000" w:themeColor="text1"/>
          <w:lang w:eastAsia="ru-RU"/>
        </w:rPr>
        <w:tab/>
        <w:t>B</w:t>
      </w:r>
      <w:r w:rsidR="00B574C8" w:rsidRPr="00E83CFC">
        <w:rPr>
          <w:rFonts w:asciiTheme="minorHAnsi" w:eastAsia="Times New Roman" w:hAnsiTheme="minorHAnsi" w:cs="Arial"/>
          <w:b/>
          <w:color w:val="000000" w:themeColor="text1"/>
          <w:lang w:eastAsia="ru-RU"/>
        </w:rPr>
        <w:t xml:space="preserve">. </w:t>
      </w:r>
      <w:r w:rsidR="00985755" w:rsidRPr="00E83CFC">
        <w:rPr>
          <w:rFonts w:asciiTheme="minorHAnsi" w:eastAsia="Times New Roman" w:hAnsiTheme="minorHAnsi" w:cs="Arial"/>
          <w:b/>
          <w:color w:val="000000" w:themeColor="text1"/>
          <w:lang w:eastAsia="ru-RU"/>
        </w:rPr>
        <w:t>Ensemble Point-by-Point Regression</w:t>
      </w:r>
    </w:p>
    <w:p w14:paraId="6D5B6E42" w14:textId="77777777" w:rsidR="00C509CF" w:rsidRPr="00E83CFC" w:rsidRDefault="00C509CF" w:rsidP="004C7B4A">
      <w:pPr>
        <w:spacing w:line="360" w:lineRule="auto"/>
        <w:jc w:val="both"/>
        <w:rPr>
          <w:rFonts w:asciiTheme="minorHAnsi" w:eastAsia="Times New Roman" w:hAnsiTheme="minorHAnsi" w:cs="Arial"/>
          <w:i/>
          <w:color w:val="000000" w:themeColor="text1"/>
          <w:lang w:eastAsia="ru-RU"/>
        </w:rPr>
      </w:pPr>
    </w:p>
    <w:p w14:paraId="16D74859" w14:textId="56B6DBE7" w:rsidR="000252DF" w:rsidRPr="00E83CFC" w:rsidRDefault="00C509CF"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Ensemble P</w:t>
      </w:r>
      <w:r w:rsidR="00F36A21" w:rsidRPr="00E83CFC">
        <w:rPr>
          <w:rFonts w:asciiTheme="minorHAnsi" w:eastAsia="Times New Roman" w:hAnsiTheme="minorHAnsi" w:cs="Arial"/>
          <w:color w:val="000000" w:themeColor="text1"/>
          <w:lang w:eastAsia="ru-RU"/>
        </w:rPr>
        <w:t>oint-by-Point Regression</w:t>
      </w:r>
      <w:r w:rsidR="00147C71" w:rsidRPr="00E83CFC">
        <w:rPr>
          <w:rFonts w:asciiTheme="minorHAnsi" w:eastAsia="Times New Roman" w:hAnsiTheme="minorHAnsi" w:cs="Arial"/>
          <w:color w:val="000000" w:themeColor="text1"/>
          <w:lang w:eastAsia="ru-RU"/>
        </w:rPr>
        <w:t xml:space="preserve"> (EPPR)</w:t>
      </w:r>
      <w:r w:rsidRPr="00E83CFC">
        <w:rPr>
          <w:rFonts w:asciiTheme="minorHAnsi" w:eastAsia="Times New Roman" w:hAnsiTheme="minorHAnsi" w:cs="Arial"/>
          <w:color w:val="000000" w:themeColor="text1"/>
          <w:lang w:eastAsia="ru-RU"/>
        </w:rPr>
        <w:t xml:space="preserve"> was used to produce th</w:t>
      </w:r>
      <w:r w:rsidR="0005469C" w:rsidRPr="00E83CFC">
        <w:rPr>
          <w:rFonts w:asciiTheme="minorHAnsi" w:eastAsia="Times New Roman" w:hAnsiTheme="minorHAnsi" w:cs="Arial"/>
          <w:color w:val="000000" w:themeColor="text1"/>
          <w:lang w:eastAsia="ru-RU"/>
        </w:rPr>
        <w:t>e ERDA</w:t>
      </w:r>
      <w:r w:rsidR="00546868" w:rsidRPr="00E83CFC">
        <w:rPr>
          <w:rFonts w:asciiTheme="minorHAnsi" w:eastAsia="Times New Roman" w:hAnsiTheme="minorHAnsi" w:cs="Arial"/>
          <w:color w:val="000000" w:themeColor="text1"/>
          <w:lang w:eastAsia="ru-RU"/>
        </w:rPr>
        <w:t xml:space="preserve">. </w:t>
      </w:r>
      <w:r w:rsidR="002D2296" w:rsidRPr="00E83CFC">
        <w:rPr>
          <w:rFonts w:asciiTheme="minorHAnsi" w:eastAsia="Times New Roman" w:hAnsiTheme="minorHAnsi" w:cs="Arial"/>
          <w:color w:val="000000" w:themeColor="text1"/>
          <w:lang w:eastAsia="ru-RU"/>
        </w:rPr>
        <w:t>It is</w:t>
      </w:r>
      <w:r w:rsidR="00EC4407" w:rsidRPr="00E83CFC">
        <w:rPr>
          <w:rFonts w:asciiTheme="minorHAnsi" w:eastAsia="Times New Roman" w:hAnsiTheme="minorHAnsi" w:cs="Arial"/>
          <w:color w:val="000000" w:themeColor="text1"/>
          <w:lang w:eastAsia="ru-RU"/>
        </w:rPr>
        <w:t xml:space="preserve"> a generalization of the</w:t>
      </w:r>
      <w:r w:rsidR="00F36A21" w:rsidRPr="00E83CFC">
        <w:rPr>
          <w:rFonts w:asciiTheme="minorHAnsi" w:eastAsia="Times New Roman" w:hAnsiTheme="minorHAnsi" w:cs="Arial"/>
          <w:color w:val="000000" w:themeColor="text1"/>
          <w:lang w:eastAsia="ru-RU"/>
        </w:rPr>
        <w:t xml:space="preserve"> original</w:t>
      </w:r>
      <w:r w:rsidR="00EC4407" w:rsidRPr="00E83CFC">
        <w:rPr>
          <w:rFonts w:asciiTheme="minorHAnsi" w:eastAsia="Times New Roman" w:hAnsiTheme="minorHAnsi" w:cs="Arial"/>
          <w:color w:val="000000" w:themeColor="text1"/>
          <w:lang w:eastAsia="ru-RU"/>
        </w:rPr>
        <w:t xml:space="preserve"> PPR m</w:t>
      </w:r>
      <w:r w:rsidR="00147C71" w:rsidRPr="00E83CFC">
        <w:rPr>
          <w:rFonts w:asciiTheme="minorHAnsi" w:eastAsia="Times New Roman" w:hAnsiTheme="minorHAnsi" w:cs="Arial"/>
          <w:color w:val="000000" w:themeColor="text1"/>
          <w:lang w:eastAsia="ru-RU"/>
        </w:rPr>
        <w:t>et</w:t>
      </w:r>
      <w:r w:rsidR="0030682E">
        <w:rPr>
          <w:rFonts w:asciiTheme="minorHAnsi" w:eastAsia="Times New Roman" w:hAnsiTheme="minorHAnsi" w:cs="Arial"/>
          <w:color w:val="000000" w:themeColor="text1"/>
          <w:lang w:eastAsia="ru-RU"/>
        </w:rPr>
        <w:t>hod (Cook et al</w:t>
      </w:r>
      <w:r w:rsidR="008978F5" w:rsidRPr="00E83CFC">
        <w:rPr>
          <w:rFonts w:asciiTheme="minorHAnsi" w:eastAsia="Times New Roman" w:hAnsiTheme="minorHAnsi" w:cs="Arial"/>
          <w:color w:val="000000" w:themeColor="text1"/>
          <w:lang w:eastAsia="ru-RU"/>
        </w:rPr>
        <w:t xml:space="preserve"> 1999) whereby</w:t>
      </w:r>
      <w:r w:rsidR="00EC4407" w:rsidRPr="00E83CFC">
        <w:rPr>
          <w:rFonts w:asciiTheme="minorHAnsi" w:eastAsia="Times New Roman" w:hAnsiTheme="minorHAnsi" w:cs="Arial"/>
          <w:color w:val="000000" w:themeColor="text1"/>
          <w:lang w:eastAsia="ru-RU"/>
        </w:rPr>
        <w:t xml:space="preserve"> </w:t>
      </w:r>
      <w:r w:rsidR="00497756" w:rsidRPr="00E83CFC">
        <w:rPr>
          <w:rFonts w:asciiTheme="minorHAnsi" w:eastAsia="Times New Roman" w:hAnsiTheme="minorHAnsi" w:cs="Arial"/>
          <w:color w:val="000000" w:themeColor="text1"/>
          <w:lang w:eastAsia="ru-RU"/>
        </w:rPr>
        <w:t>each tree-ring chronology found within a given search radius</w:t>
      </w:r>
      <w:r w:rsidR="007B6C6C">
        <w:rPr>
          <w:rFonts w:asciiTheme="minorHAnsi" w:eastAsia="Times New Roman" w:hAnsiTheme="minorHAnsi" w:cs="Arial"/>
          <w:color w:val="000000" w:themeColor="text1"/>
          <w:lang w:eastAsia="ru-RU"/>
        </w:rPr>
        <w:t xml:space="preserve"> around each grid point</w:t>
      </w:r>
      <w:r w:rsidR="00027F98" w:rsidRPr="00E83CFC">
        <w:rPr>
          <w:rFonts w:asciiTheme="minorHAnsi" w:eastAsia="Times New Roman" w:hAnsiTheme="minorHAnsi" w:cs="Arial"/>
          <w:color w:val="000000" w:themeColor="text1"/>
          <w:lang w:eastAsia="ru-RU"/>
        </w:rPr>
        <w:t xml:space="preserve"> is</w:t>
      </w:r>
      <w:r w:rsidR="00497756" w:rsidRPr="00E83CFC">
        <w:rPr>
          <w:rFonts w:asciiTheme="minorHAnsi" w:eastAsia="Times New Roman" w:hAnsiTheme="minorHAnsi" w:cs="Arial"/>
          <w:color w:val="000000" w:themeColor="text1"/>
          <w:lang w:eastAsia="ru-RU"/>
        </w:rPr>
        <w:t xml:space="preserve"> weighted</w:t>
      </w:r>
      <w:r w:rsidR="008D228B" w:rsidRPr="00E83CFC">
        <w:rPr>
          <w:rFonts w:asciiTheme="minorHAnsi" w:eastAsia="Times New Roman" w:hAnsiTheme="minorHAnsi" w:cs="Arial"/>
          <w:color w:val="000000" w:themeColor="text1"/>
          <w:lang w:eastAsia="ru-RU"/>
        </w:rPr>
        <w:t xml:space="preserve"> by some power of its correlation with the climate variable being reconstructed</w:t>
      </w:r>
      <w:r w:rsidR="008478BD">
        <w:rPr>
          <w:rFonts w:asciiTheme="minorHAnsi" w:eastAsia="Times New Roman" w:hAnsiTheme="minorHAnsi" w:cs="Arial"/>
          <w:color w:val="000000" w:themeColor="text1"/>
          <w:lang w:eastAsia="ru-RU"/>
        </w:rPr>
        <w:t xml:space="preserve">. </w:t>
      </w:r>
      <w:r w:rsidR="00E71EB6">
        <w:rPr>
          <w:rFonts w:asciiTheme="minorHAnsi" w:eastAsia="Times New Roman" w:hAnsiTheme="minorHAnsi" w:cs="Arial"/>
          <w:color w:val="000000" w:themeColor="text1"/>
          <w:lang w:eastAsia="ru-RU"/>
        </w:rPr>
        <w:t xml:space="preserve">See </w:t>
      </w:r>
      <w:r w:rsidR="008478BD">
        <w:rPr>
          <w:rFonts w:asciiTheme="minorHAnsi" w:eastAsia="Times New Roman" w:hAnsiTheme="minorHAnsi" w:cs="Arial"/>
          <w:color w:val="000000" w:themeColor="text1"/>
          <w:lang w:eastAsia="ru-RU"/>
        </w:rPr>
        <w:t>Cook et al (2013, 2015)</w:t>
      </w:r>
      <w:r w:rsidR="00E71EB6">
        <w:rPr>
          <w:rFonts w:asciiTheme="minorHAnsi" w:eastAsia="Times New Roman" w:hAnsiTheme="minorHAnsi" w:cs="Arial"/>
          <w:color w:val="000000" w:themeColor="text1"/>
          <w:lang w:eastAsia="ru-RU"/>
        </w:rPr>
        <w:t xml:space="preserve"> and </w:t>
      </w:r>
      <w:r w:rsidR="00D34D9B">
        <w:rPr>
          <w:rFonts w:asciiTheme="minorHAnsi" w:eastAsia="Times New Roman" w:hAnsiTheme="minorHAnsi" w:cs="Arial"/>
          <w:color w:val="000000" w:themeColor="text1"/>
          <w:lang w:eastAsia="ru-RU"/>
        </w:rPr>
        <w:t>the Supplementary Materials</w:t>
      </w:r>
      <w:r w:rsidR="00E71EB6">
        <w:rPr>
          <w:rFonts w:asciiTheme="minorHAnsi" w:eastAsia="Times New Roman" w:hAnsiTheme="minorHAnsi" w:cs="Arial"/>
          <w:color w:val="000000" w:themeColor="text1"/>
          <w:lang w:eastAsia="ru-RU"/>
        </w:rPr>
        <w:t xml:space="preserve"> for details</w:t>
      </w:r>
      <w:r w:rsidR="00497756" w:rsidRPr="00E83CFC">
        <w:rPr>
          <w:rFonts w:asciiTheme="minorHAnsi" w:eastAsia="Times New Roman" w:hAnsiTheme="minorHAnsi" w:cs="Arial"/>
          <w:color w:val="000000" w:themeColor="text1"/>
          <w:lang w:eastAsia="ru-RU"/>
        </w:rPr>
        <w:t xml:space="preserve">. The </w:t>
      </w:r>
      <w:r w:rsidR="00D34D9B">
        <w:rPr>
          <w:rFonts w:asciiTheme="minorHAnsi" w:eastAsia="Times New Roman" w:hAnsiTheme="minorHAnsi" w:cs="Arial"/>
          <w:color w:val="000000" w:themeColor="text1"/>
          <w:lang w:eastAsia="ru-RU"/>
        </w:rPr>
        <w:t>correlation-</w:t>
      </w:r>
      <w:r w:rsidR="00497756" w:rsidRPr="00E83CFC">
        <w:rPr>
          <w:rFonts w:asciiTheme="minorHAnsi" w:eastAsia="Times New Roman" w:hAnsiTheme="minorHAnsi" w:cs="Arial"/>
          <w:color w:val="000000" w:themeColor="text1"/>
          <w:lang w:eastAsia="ru-RU"/>
        </w:rPr>
        <w:t>weighted chronologies are then</w:t>
      </w:r>
      <w:r w:rsidR="000C4CA9" w:rsidRPr="00E83CFC">
        <w:rPr>
          <w:rFonts w:asciiTheme="minorHAnsi" w:eastAsia="Times New Roman" w:hAnsiTheme="minorHAnsi" w:cs="Arial"/>
          <w:color w:val="000000" w:themeColor="text1"/>
          <w:lang w:eastAsia="ru-RU"/>
        </w:rPr>
        <w:t xml:space="preserve"> used</w:t>
      </w:r>
      <w:r w:rsidR="002F1F94" w:rsidRPr="00E83CFC">
        <w:rPr>
          <w:rFonts w:asciiTheme="minorHAnsi" w:eastAsia="Times New Roman" w:hAnsiTheme="minorHAnsi" w:cs="Arial"/>
          <w:color w:val="000000" w:themeColor="text1"/>
          <w:lang w:eastAsia="ru-RU"/>
        </w:rPr>
        <w:t xml:space="preserve"> in</w:t>
      </w:r>
      <w:r w:rsidR="000C4CA9" w:rsidRPr="00E83CFC">
        <w:rPr>
          <w:rFonts w:asciiTheme="minorHAnsi" w:eastAsia="Times New Roman" w:hAnsiTheme="minorHAnsi" w:cs="Arial"/>
          <w:color w:val="000000" w:themeColor="text1"/>
          <w:lang w:eastAsia="ru-RU"/>
        </w:rPr>
        <w:t xml:space="preserve"> the</w:t>
      </w:r>
      <w:r w:rsidR="00147C71" w:rsidRPr="00E83CFC">
        <w:rPr>
          <w:rFonts w:asciiTheme="minorHAnsi" w:eastAsia="Times New Roman" w:hAnsiTheme="minorHAnsi" w:cs="Arial"/>
          <w:color w:val="000000" w:themeColor="text1"/>
          <w:lang w:eastAsia="ru-RU"/>
        </w:rPr>
        <w:t xml:space="preserve"> principal components regression (PCR)</w:t>
      </w:r>
      <w:r w:rsidR="00822848" w:rsidRPr="00E83CFC">
        <w:rPr>
          <w:rFonts w:asciiTheme="minorHAnsi" w:eastAsia="Times New Roman" w:hAnsiTheme="minorHAnsi" w:cs="Arial"/>
          <w:color w:val="000000" w:themeColor="text1"/>
          <w:lang w:eastAsia="ru-RU"/>
        </w:rPr>
        <w:t xml:space="preserve"> model</w:t>
      </w:r>
      <w:r w:rsidR="000C4CA9" w:rsidRPr="00E83CFC">
        <w:rPr>
          <w:rFonts w:asciiTheme="minorHAnsi" w:eastAsia="Times New Roman" w:hAnsiTheme="minorHAnsi" w:cs="Arial"/>
          <w:color w:val="000000" w:themeColor="text1"/>
          <w:lang w:eastAsia="ru-RU"/>
        </w:rPr>
        <w:t xml:space="preserve"> at each grid point</w:t>
      </w:r>
      <w:r w:rsidR="002F1F94" w:rsidRPr="00E83CFC">
        <w:rPr>
          <w:rFonts w:asciiTheme="minorHAnsi" w:eastAsia="Times New Roman" w:hAnsiTheme="minorHAnsi" w:cs="Arial"/>
          <w:color w:val="000000" w:themeColor="text1"/>
          <w:lang w:eastAsia="ru-RU"/>
        </w:rPr>
        <w:t xml:space="preserve"> for reconstructing climate from tree rings</w:t>
      </w:r>
      <w:r w:rsidR="000C4CA9" w:rsidRPr="00E83CFC">
        <w:rPr>
          <w:rFonts w:asciiTheme="minorHAnsi" w:eastAsia="Times New Roman" w:hAnsiTheme="minorHAnsi" w:cs="Arial"/>
          <w:color w:val="000000" w:themeColor="text1"/>
          <w:lang w:eastAsia="ru-RU"/>
        </w:rPr>
        <w:t>. This is done</w:t>
      </w:r>
      <w:r w:rsidR="000E3F5D" w:rsidRPr="00E83CFC">
        <w:rPr>
          <w:rFonts w:asciiTheme="minorHAnsi" w:eastAsia="Times New Roman" w:hAnsiTheme="minorHAnsi" w:cs="Arial"/>
          <w:color w:val="000000" w:themeColor="text1"/>
          <w:lang w:eastAsia="ru-RU"/>
        </w:rPr>
        <w:t xml:space="preserve"> in lieu of</w:t>
      </w:r>
      <w:r w:rsidR="007D3915" w:rsidRPr="00E83CFC">
        <w:rPr>
          <w:rFonts w:asciiTheme="minorHAnsi" w:eastAsia="Times New Roman" w:hAnsiTheme="minorHAnsi" w:cs="Arial"/>
          <w:color w:val="000000" w:themeColor="text1"/>
          <w:lang w:eastAsia="ru-RU"/>
        </w:rPr>
        <w:t xml:space="preserve"> selecting</w:t>
      </w:r>
      <w:r w:rsidR="008D228B" w:rsidRPr="00E83CFC">
        <w:rPr>
          <w:rFonts w:asciiTheme="minorHAnsi" w:eastAsia="Times New Roman" w:hAnsiTheme="minorHAnsi" w:cs="Arial"/>
          <w:color w:val="000000" w:themeColor="text1"/>
          <w:lang w:eastAsia="ru-RU"/>
        </w:rPr>
        <w:t xml:space="preserve"> a subset of chronologies based on</w:t>
      </w:r>
      <w:r w:rsidR="000E3F5D" w:rsidRPr="00E83CFC">
        <w:rPr>
          <w:rFonts w:asciiTheme="minorHAnsi" w:eastAsia="Times New Roman" w:hAnsiTheme="minorHAnsi" w:cs="Arial"/>
          <w:color w:val="000000" w:themeColor="text1"/>
          <w:lang w:eastAsia="ru-RU"/>
        </w:rPr>
        <w:t xml:space="preserve"> a fixed</w:t>
      </w:r>
      <w:r w:rsidR="00A53061" w:rsidRPr="00E83CFC">
        <w:rPr>
          <w:rFonts w:asciiTheme="minorHAnsi" w:eastAsia="Times New Roman" w:hAnsiTheme="minorHAnsi" w:cs="Arial"/>
          <w:color w:val="000000" w:themeColor="text1"/>
          <w:lang w:eastAsia="ru-RU"/>
        </w:rPr>
        <w:t xml:space="preserve"> correlation</w:t>
      </w:r>
      <w:r w:rsidR="000E3F5D" w:rsidRPr="00E83CFC">
        <w:rPr>
          <w:rFonts w:asciiTheme="minorHAnsi" w:eastAsia="Times New Roman" w:hAnsiTheme="minorHAnsi" w:cs="Arial"/>
          <w:color w:val="000000" w:themeColor="text1"/>
          <w:lang w:eastAsia="ru-RU"/>
        </w:rPr>
        <w:t xml:space="preserve"> screening probability</w:t>
      </w:r>
      <w:r w:rsidR="00822848" w:rsidRPr="00E83CFC">
        <w:rPr>
          <w:rFonts w:asciiTheme="minorHAnsi" w:eastAsia="Times New Roman" w:hAnsiTheme="minorHAnsi" w:cs="Arial"/>
          <w:color w:val="000000" w:themeColor="text1"/>
          <w:lang w:eastAsia="ru-RU"/>
        </w:rPr>
        <w:t>.</w:t>
      </w:r>
      <w:r w:rsidR="00D74A25" w:rsidRPr="00E83CFC">
        <w:rPr>
          <w:rFonts w:asciiTheme="minorHAnsi" w:eastAsia="Times New Roman" w:hAnsiTheme="minorHAnsi" w:cs="Arial"/>
          <w:color w:val="000000" w:themeColor="text1"/>
          <w:lang w:eastAsia="ru-RU"/>
        </w:rPr>
        <w:t xml:space="preserve"> </w:t>
      </w:r>
      <w:r w:rsidR="00D147E8" w:rsidRPr="00E83CFC">
        <w:rPr>
          <w:rFonts w:asciiTheme="minorHAnsi" w:eastAsia="Times New Roman" w:hAnsiTheme="minorHAnsi" w:cs="Arial"/>
          <w:color w:val="000000" w:themeColor="text1"/>
          <w:lang w:eastAsia="ru-RU"/>
        </w:rPr>
        <w:t>For the ERDA</w:t>
      </w:r>
      <w:r w:rsidR="00080C07" w:rsidRPr="00E83CFC">
        <w:rPr>
          <w:rFonts w:asciiTheme="minorHAnsi" w:eastAsia="Times New Roman" w:hAnsiTheme="minorHAnsi" w:cs="Arial"/>
          <w:color w:val="000000" w:themeColor="text1"/>
          <w:lang w:eastAsia="ru-RU"/>
        </w:rPr>
        <w:t xml:space="preserve"> we use</w:t>
      </w:r>
      <w:r w:rsidR="00D147E8" w:rsidRPr="00E83CFC">
        <w:rPr>
          <w:rFonts w:asciiTheme="minorHAnsi" w:eastAsia="Times New Roman" w:hAnsiTheme="minorHAnsi" w:cs="Arial"/>
          <w:color w:val="000000" w:themeColor="text1"/>
          <w:lang w:eastAsia="ru-RU"/>
        </w:rPr>
        <w:t>d</w:t>
      </w:r>
      <w:r w:rsidR="00080C07" w:rsidRPr="00E83CFC">
        <w:rPr>
          <w:rFonts w:asciiTheme="minorHAnsi" w:eastAsia="Times New Roman" w:hAnsiTheme="minorHAnsi" w:cs="Arial"/>
          <w:color w:val="000000" w:themeColor="text1"/>
          <w:lang w:eastAsia="ru-RU"/>
        </w:rPr>
        <w:t xml:space="preserve"> two</w:t>
      </w:r>
      <w:r w:rsidR="00664F40" w:rsidRPr="00E83CFC">
        <w:rPr>
          <w:rFonts w:asciiTheme="minorHAnsi" w:eastAsia="Times New Roman" w:hAnsiTheme="minorHAnsi" w:cs="Arial"/>
          <w:color w:val="000000" w:themeColor="text1"/>
          <w:lang w:eastAsia="ru-RU"/>
        </w:rPr>
        <w:t xml:space="preserve"> </w:t>
      </w:r>
      <w:proofErr w:type="spellStart"/>
      <w:r w:rsidR="00664F40" w:rsidRPr="00E83CFC">
        <w:rPr>
          <w:rFonts w:asciiTheme="minorHAnsi" w:eastAsia="Times New Roman" w:hAnsiTheme="minorHAnsi" w:cs="Arial"/>
          <w:color w:val="000000" w:themeColor="text1"/>
          <w:lang w:eastAsia="ru-RU"/>
        </w:rPr>
        <w:t>tree</w:t>
      </w:r>
      <w:proofErr w:type="spellEnd"/>
      <w:r w:rsidR="00664F40" w:rsidRPr="00E83CFC">
        <w:rPr>
          <w:rFonts w:asciiTheme="minorHAnsi" w:eastAsia="Times New Roman" w:hAnsiTheme="minorHAnsi" w:cs="Arial"/>
          <w:color w:val="000000" w:themeColor="text1"/>
          <w:lang w:eastAsia="ru-RU"/>
        </w:rPr>
        <w:t>-ring</w:t>
      </w:r>
      <w:r w:rsidR="00080C07" w:rsidRPr="00E83CFC">
        <w:rPr>
          <w:rFonts w:asciiTheme="minorHAnsi" w:eastAsia="Times New Roman" w:hAnsiTheme="minorHAnsi" w:cs="Arial"/>
          <w:color w:val="000000" w:themeColor="text1"/>
          <w:lang w:eastAsia="ru-RU"/>
        </w:rPr>
        <w:t xml:space="preserve"> search radii, 500 and 1000 km,</w:t>
      </w:r>
      <w:r w:rsidR="00664F40" w:rsidRPr="00E83CFC">
        <w:rPr>
          <w:rFonts w:asciiTheme="minorHAnsi" w:eastAsia="Times New Roman" w:hAnsiTheme="minorHAnsi" w:cs="Arial"/>
          <w:color w:val="000000" w:themeColor="text1"/>
          <w:lang w:eastAsia="ru-RU"/>
        </w:rPr>
        <w:t xml:space="preserve"> for locating th</w:t>
      </w:r>
      <w:r w:rsidR="00B840E5" w:rsidRPr="00E83CFC">
        <w:rPr>
          <w:rFonts w:asciiTheme="minorHAnsi" w:eastAsia="Times New Roman" w:hAnsiTheme="minorHAnsi" w:cs="Arial"/>
          <w:color w:val="000000" w:themeColor="text1"/>
          <w:lang w:eastAsia="ru-RU"/>
        </w:rPr>
        <w:t>e tree-ring chronologies</w:t>
      </w:r>
      <w:r w:rsidR="00160F5E" w:rsidRPr="00E83CFC">
        <w:rPr>
          <w:rFonts w:asciiTheme="minorHAnsi" w:eastAsia="Times New Roman" w:hAnsiTheme="minorHAnsi" w:cs="Arial"/>
          <w:color w:val="000000" w:themeColor="text1"/>
          <w:lang w:eastAsia="ru-RU"/>
        </w:rPr>
        <w:t xml:space="preserve"> for</w:t>
      </w:r>
      <w:r w:rsidR="00664F40" w:rsidRPr="00E83CFC">
        <w:rPr>
          <w:rFonts w:asciiTheme="minorHAnsi" w:eastAsia="Times New Roman" w:hAnsiTheme="minorHAnsi" w:cs="Arial"/>
          <w:color w:val="000000" w:themeColor="text1"/>
          <w:lang w:eastAsia="ru-RU"/>
        </w:rPr>
        <w:t xml:space="preserve"> reconstructi</w:t>
      </w:r>
      <w:r w:rsidR="00160F5E" w:rsidRPr="00E83CFC">
        <w:rPr>
          <w:rFonts w:asciiTheme="minorHAnsi" w:eastAsia="Times New Roman" w:hAnsiTheme="minorHAnsi" w:cs="Arial"/>
          <w:color w:val="000000" w:themeColor="text1"/>
          <w:lang w:eastAsia="ru-RU"/>
        </w:rPr>
        <w:t xml:space="preserve">ng each </w:t>
      </w:r>
      <w:proofErr w:type="spellStart"/>
      <w:r w:rsidR="00160F5E" w:rsidRPr="00E83CFC">
        <w:rPr>
          <w:rFonts w:asciiTheme="minorHAnsi" w:eastAsia="Times New Roman" w:hAnsiTheme="minorHAnsi" w:cs="Arial"/>
          <w:color w:val="000000" w:themeColor="text1"/>
          <w:lang w:eastAsia="ru-RU"/>
        </w:rPr>
        <w:t>scPDSI</w:t>
      </w:r>
      <w:proofErr w:type="spellEnd"/>
      <w:r w:rsidR="00160F5E" w:rsidRPr="00E83CFC">
        <w:rPr>
          <w:rFonts w:asciiTheme="minorHAnsi" w:eastAsia="Times New Roman" w:hAnsiTheme="minorHAnsi" w:cs="Arial"/>
          <w:color w:val="000000" w:themeColor="text1"/>
          <w:lang w:eastAsia="ru-RU"/>
        </w:rPr>
        <w:t xml:space="preserve"> grid point</w:t>
      </w:r>
      <w:r w:rsidR="00664F40" w:rsidRPr="00E83CFC">
        <w:rPr>
          <w:rFonts w:asciiTheme="minorHAnsi" w:eastAsia="Times New Roman" w:hAnsiTheme="minorHAnsi" w:cs="Arial"/>
          <w:color w:val="000000" w:themeColor="text1"/>
          <w:lang w:eastAsia="ru-RU"/>
        </w:rPr>
        <w:t>. This</w:t>
      </w:r>
      <w:r w:rsidR="00B840E5" w:rsidRPr="00E83CFC">
        <w:rPr>
          <w:rFonts w:asciiTheme="minorHAnsi" w:eastAsia="Times New Roman" w:hAnsiTheme="minorHAnsi" w:cs="Arial"/>
          <w:color w:val="000000" w:themeColor="text1"/>
          <w:lang w:eastAsia="ru-RU"/>
        </w:rPr>
        <w:t xml:space="preserve"> resulted in</w:t>
      </w:r>
      <w:r w:rsidR="00664F40" w:rsidRPr="00E83CFC">
        <w:rPr>
          <w:rFonts w:asciiTheme="minorHAnsi" w:eastAsia="Times New Roman" w:hAnsiTheme="minorHAnsi" w:cs="Arial"/>
          <w:color w:val="000000" w:themeColor="text1"/>
          <w:lang w:eastAsia="ru-RU"/>
        </w:rPr>
        <w:t xml:space="preserve"> a</w:t>
      </w:r>
      <w:r w:rsidR="00080C07" w:rsidRPr="00E83CFC">
        <w:rPr>
          <w:rFonts w:asciiTheme="minorHAnsi" w:eastAsia="Times New Roman" w:hAnsiTheme="minorHAnsi" w:cs="Arial"/>
          <w:color w:val="000000" w:themeColor="text1"/>
          <w:lang w:eastAsia="ru-RU"/>
        </w:rPr>
        <w:t xml:space="preserve"> </w:t>
      </w:r>
      <w:r w:rsidR="00664F40" w:rsidRPr="00E83CFC">
        <w:rPr>
          <w:rFonts w:asciiTheme="minorHAnsi" w:eastAsia="Times New Roman" w:hAnsiTheme="minorHAnsi" w:cs="Arial"/>
          <w:color w:val="000000" w:themeColor="text1"/>
          <w:lang w:eastAsia="ru-RU"/>
        </w:rPr>
        <w:t xml:space="preserve">16-member </w:t>
      </w:r>
      <w:r w:rsidR="00080C07" w:rsidRPr="00E83CFC">
        <w:rPr>
          <w:rFonts w:asciiTheme="minorHAnsi" w:eastAsia="Times New Roman" w:hAnsiTheme="minorHAnsi" w:cs="Arial"/>
          <w:color w:val="000000" w:themeColor="text1"/>
          <w:lang w:eastAsia="ru-RU"/>
        </w:rPr>
        <w:t>ensemble</w:t>
      </w:r>
      <w:r w:rsidR="00B840E5" w:rsidRPr="00E83CFC">
        <w:rPr>
          <w:rFonts w:asciiTheme="minorHAnsi" w:eastAsia="Times New Roman" w:hAnsiTheme="minorHAnsi" w:cs="Arial"/>
          <w:color w:val="000000" w:themeColor="text1"/>
          <w:lang w:eastAsia="ru-RU"/>
        </w:rPr>
        <w:t xml:space="preserve"> (eight per search radius)</w:t>
      </w:r>
      <w:r w:rsidR="00971E3E">
        <w:rPr>
          <w:rFonts w:asciiTheme="minorHAnsi" w:eastAsia="Times New Roman" w:hAnsiTheme="minorHAnsi" w:cs="Arial"/>
          <w:color w:val="000000" w:themeColor="text1"/>
          <w:lang w:eastAsia="ru-RU"/>
        </w:rPr>
        <w:t>, which</w:t>
      </w:r>
      <w:r w:rsidR="00664F40" w:rsidRPr="00E83CFC">
        <w:rPr>
          <w:rFonts w:asciiTheme="minorHAnsi" w:eastAsia="Times New Roman" w:hAnsiTheme="minorHAnsi" w:cs="Arial"/>
          <w:color w:val="000000" w:themeColor="text1"/>
          <w:lang w:eastAsia="ru-RU"/>
        </w:rPr>
        <w:t xml:space="preserve"> was then</w:t>
      </w:r>
      <w:r w:rsidR="00E72931" w:rsidRPr="00E83CFC">
        <w:rPr>
          <w:rFonts w:asciiTheme="minorHAnsi" w:eastAsia="Times New Roman" w:hAnsiTheme="minorHAnsi" w:cs="Arial"/>
          <w:color w:val="000000" w:themeColor="text1"/>
          <w:lang w:eastAsia="ru-RU"/>
        </w:rPr>
        <w:t xml:space="preserve"> robustly averaged</w:t>
      </w:r>
      <w:r w:rsidR="002560CE" w:rsidRPr="00E83CFC">
        <w:rPr>
          <w:rFonts w:asciiTheme="minorHAnsi" w:eastAsia="Times New Roman" w:hAnsiTheme="minorHAnsi" w:cs="Arial"/>
          <w:color w:val="000000" w:themeColor="text1"/>
          <w:lang w:eastAsia="ru-RU"/>
        </w:rPr>
        <w:t xml:space="preserve"> for further use</w:t>
      </w:r>
      <w:r w:rsidR="007F5613">
        <w:rPr>
          <w:rFonts w:asciiTheme="minorHAnsi" w:eastAsia="Times New Roman" w:hAnsiTheme="minorHAnsi" w:cs="Arial"/>
          <w:color w:val="000000" w:themeColor="text1"/>
          <w:lang w:eastAsia="ru-RU"/>
        </w:rPr>
        <w:t>.</w:t>
      </w:r>
    </w:p>
    <w:p w14:paraId="6FAA0F60" w14:textId="77777777" w:rsidR="003616D6" w:rsidRPr="00E83CFC" w:rsidRDefault="003616D6" w:rsidP="004C7B4A">
      <w:pPr>
        <w:tabs>
          <w:tab w:val="left" w:pos="360"/>
        </w:tabs>
        <w:spacing w:line="360" w:lineRule="auto"/>
        <w:jc w:val="both"/>
        <w:rPr>
          <w:rFonts w:asciiTheme="minorHAnsi" w:eastAsia="Times New Roman" w:hAnsiTheme="minorHAnsi" w:cs="Arial"/>
          <w:color w:val="000000" w:themeColor="text1"/>
          <w:lang w:eastAsia="ru-RU"/>
        </w:rPr>
      </w:pPr>
    </w:p>
    <w:p w14:paraId="36340559" w14:textId="60344F0D" w:rsidR="00C509CF" w:rsidRPr="00E83CFC" w:rsidRDefault="00B840E5" w:rsidP="004C7B4A">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lastRenderedPageBreak/>
        <w:t xml:space="preserve">The </w:t>
      </w:r>
      <w:r w:rsidR="002560CE" w:rsidRPr="00E83CFC">
        <w:rPr>
          <w:rFonts w:asciiTheme="minorHAnsi" w:eastAsia="Times New Roman" w:hAnsiTheme="minorHAnsi" w:cs="Arial"/>
          <w:color w:val="000000" w:themeColor="text1"/>
          <w:lang w:eastAsia="ru-RU"/>
        </w:rPr>
        <w:t>EPPR</w:t>
      </w:r>
      <w:r w:rsidRPr="00E83CFC">
        <w:rPr>
          <w:rFonts w:asciiTheme="minorHAnsi" w:eastAsia="Times New Roman" w:hAnsiTheme="minorHAnsi" w:cs="Arial"/>
          <w:color w:val="000000" w:themeColor="text1"/>
          <w:lang w:eastAsia="ru-RU"/>
        </w:rPr>
        <w:t xml:space="preserve"> method</w:t>
      </w:r>
      <w:r w:rsidR="00477CC8" w:rsidRPr="00E83CFC">
        <w:rPr>
          <w:rFonts w:asciiTheme="minorHAnsi" w:eastAsia="Times New Roman" w:hAnsiTheme="minorHAnsi" w:cs="Arial"/>
          <w:color w:val="000000" w:themeColor="text1"/>
          <w:lang w:eastAsia="ru-RU"/>
        </w:rPr>
        <w:t xml:space="preserve"> used</w:t>
      </w:r>
      <w:r w:rsidR="00D34D9B">
        <w:rPr>
          <w:rFonts w:asciiTheme="minorHAnsi" w:eastAsia="Times New Roman" w:hAnsiTheme="minorHAnsi" w:cs="Arial"/>
          <w:color w:val="000000" w:themeColor="text1"/>
          <w:lang w:eastAsia="ru-RU"/>
        </w:rPr>
        <w:t xml:space="preserve"> here</w:t>
      </w:r>
      <w:r w:rsidR="002560CE" w:rsidRPr="00E83CFC">
        <w:rPr>
          <w:rFonts w:asciiTheme="minorHAnsi" w:eastAsia="Times New Roman" w:hAnsiTheme="minorHAnsi" w:cs="Arial"/>
          <w:color w:val="000000" w:themeColor="text1"/>
          <w:lang w:eastAsia="ru-RU"/>
        </w:rPr>
        <w:t xml:space="preserve"> </w:t>
      </w:r>
      <w:r w:rsidRPr="00E83CFC">
        <w:rPr>
          <w:rFonts w:asciiTheme="minorHAnsi" w:eastAsia="Times New Roman" w:hAnsiTheme="minorHAnsi" w:cs="Arial"/>
          <w:color w:val="000000" w:themeColor="text1"/>
          <w:lang w:eastAsia="ru-RU"/>
        </w:rPr>
        <w:t xml:space="preserve">is identical to that used in </w:t>
      </w:r>
      <w:r w:rsidR="00C509CF" w:rsidRPr="00E83CFC">
        <w:rPr>
          <w:rFonts w:asciiTheme="minorHAnsi" w:eastAsia="Times New Roman" w:hAnsiTheme="minorHAnsi" w:cs="Arial"/>
          <w:color w:val="000000" w:themeColor="text1"/>
          <w:lang w:eastAsia="ru-RU"/>
        </w:rPr>
        <w:t>creating the OWDA</w:t>
      </w:r>
      <w:r w:rsidR="0030682E">
        <w:rPr>
          <w:rFonts w:asciiTheme="minorHAnsi" w:eastAsia="Times New Roman" w:hAnsiTheme="minorHAnsi" w:cs="Arial"/>
          <w:color w:val="000000" w:themeColor="text1"/>
          <w:lang w:eastAsia="ru-RU"/>
        </w:rPr>
        <w:t xml:space="preserve"> (Cook et al</w:t>
      </w:r>
      <w:r w:rsidR="00147C71" w:rsidRPr="00E83CFC">
        <w:rPr>
          <w:rFonts w:asciiTheme="minorHAnsi" w:eastAsia="Times New Roman" w:hAnsiTheme="minorHAnsi" w:cs="Arial"/>
          <w:color w:val="000000" w:themeColor="text1"/>
          <w:lang w:eastAsia="ru-RU"/>
        </w:rPr>
        <w:t xml:space="preserve"> 2015)</w:t>
      </w:r>
      <w:r w:rsidR="00C509CF" w:rsidRPr="00E83CFC">
        <w:rPr>
          <w:rFonts w:asciiTheme="minorHAnsi" w:eastAsia="Times New Roman" w:hAnsiTheme="minorHAnsi" w:cs="Arial"/>
          <w:color w:val="000000" w:themeColor="text1"/>
          <w:lang w:eastAsia="ru-RU"/>
        </w:rPr>
        <w:t>, which make</w:t>
      </w:r>
      <w:r w:rsidR="002C3541" w:rsidRPr="00E83CFC">
        <w:rPr>
          <w:rFonts w:asciiTheme="minorHAnsi" w:eastAsia="Times New Roman" w:hAnsiTheme="minorHAnsi" w:cs="Arial"/>
          <w:color w:val="000000" w:themeColor="text1"/>
          <w:lang w:eastAsia="ru-RU"/>
        </w:rPr>
        <w:t>s a one-to-one comparison</w:t>
      </w:r>
      <w:r w:rsidR="008B771E" w:rsidRPr="00E83CFC">
        <w:rPr>
          <w:rFonts w:asciiTheme="minorHAnsi" w:eastAsia="Times New Roman" w:hAnsiTheme="minorHAnsi" w:cs="Arial"/>
          <w:color w:val="000000" w:themeColor="text1"/>
          <w:lang w:eastAsia="ru-RU"/>
        </w:rPr>
        <w:t xml:space="preserve"> of calibration and validation skill</w:t>
      </w:r>
      <w:r w:rsidR="002C3541" w:rsidRPr="00E83CFC">
        <w:rPr>
          <w:rFonts w:asciiTheme="minorHAnsi" w:eastAsia="Times New Roman" w:hAnsiTheme="minorHAnsi" w:cs="Arial"/>
          <w:color w:val="000000" w:themeColor="text1"/>
          <w:lang w:eastAsia="ru-RU"/>
        </w:rPr>
        <w:t xml:space="preserve"> between the two drought atlases</w:t>
      </w:r>
      <w:r w:rsidR="00C509CF" w:rsidRPr="00E83CFC">
        <w:rPr>
          <w:rFonts w:asciiTheme="minorHAnsi" w:eastAsia="Times New Roman" w:hAnsiTheme="minorHAnsi" w:cs="Arial"/>
          <w:color w:val="000000" w:themeColor="text1"/>
          <w:lang w:eastAsia="ru-RU"/>
        </w:rPr>
        <w:t xml:space="preserve"> possible</w:t>
      </w:r>
      <w:r w:rsidR="00F7320D">
        <w:rPr>
          <w:rFonts w:asciiTheme="minorHAnsi" w:eastAsia="Times New Roman" w:hAnsiTheme="minorHAnsi" w:cs="Arial"/>
          <w:color w:val="000000" w:themeColor="text1"/>
          <w:lang w:eastAsia="ru-RU"/>
        </w:rPr>
        <w:t xml:space="preserve"> for the common</w:t>
      </w:r>
      <w:r w:rsidR="002C3541" w:rsidRPr="00E83CFC">
        <w:rPr>
          <w:rFonts w:asciiTheme="minorHAnsi" w:eastAsia="Times New Roman" w:hAnsiTheme="minorHAnsi" w:cs="Arial"/>
          <w:color w:val="000000" w:themeColor="text1"/>
          <w:lang w:eastAsia="ru-RU"/>
        </w:rPr>
        <w:t xml:space="preserve"> region</w:t>
      </w:r>
      <w:r w:rsidR="00F7320D">
        <w:rPr>
          <w:rFonts w:asciiTheme="minorHAnsi" w:eastAsia="Times New Roman" w:hAnsiTheme="minorHAnsi" w:cs="Arial"/>
          <w:color w:val="000000" w:themeColor="text1"/>
          <w:lang w:eastAsia="ru-RU"/>
        </w:rPr>
        <w:t xml:space="preserve"> of overlap</w:t>
      </w:r>
      <w:r w:rsidR="002C3541" w:rsidRPr="00E83CFC">
        <w:rPr>
          <w:rFonts w:asciiTheme="minorHAnsi" w:eastAsia="Times New Roman" w:hAnsiTheme="minorHAnsi" w:cs="Arial"/>
          <w:color w:val="000000" w:themeColor="text1"/>
          <w:lang w:eastAsia="ru-RU"/>
        </w:rPr>
        <w:t xml:space="preserve"> indicated in Fig. 1</w:t>
      </w:r>
      <w:r w:rsidR="00C509CF" w:rsidRPr="00E83CFC">
        <w:rPr>
          <w:rFonts w:asciiTheme="minorHAnsi" w:eastAsia="Times New Roman" w:hAnsiTheme="minorHAnsi" w:cs="Arial"/>
          <w:color w:val="000000" w:themeColor="text1"/>
          <w:lang w:eastAsia="ru-RU"/>
        </w:rPr>
        <w:t>.</w:t>
      </w:r>
      <w:r w:rsidR="00D34D9B">
        <w:rPr>
          <w:rFonts w:asciiTheme="minorHAnsi" w:eastAsia="Times New Roman" w:hAnsiTheme="minorHAnsi" w:cs="Arial"/>
          <w:color w:val="000000" w:themeColor="text1"/>
          <w:lang w:eastAsia="ru-RU"/>
        </w:rPr>
        <w:t xml:space="preserve"> This comparison will be shown</w:t>
      </w:r>
      <w:r w:rsidR="000252DF" w:rsidRPr="00E83CFC">
        <w:rPr>
          <w:rFonts w:asciiTheme="minorHAnsi" w:eastAsia="Times New Roman" w:hAnsiTheme="minorHAnsi" w:cs="Arial"/>
          <w:color w:val="000000" w:themeColor="text1"/>
          <w:lang w:eastAsia="ru-RU"/>
        </w:rPr>
        <w:t xml:space="preserve"> later.</w:t>
      </w:r>
    </w:p>
    <w:p w14:paraId="27EE1C47" w14:textId="77777777" w:rsidR="003F75C7" w:rsidRPr="00E83CFC" w:rsidRDefault="003F75C7" w:rsidP="004C7B4A">
      <w:pPr>
        <w:spacing w:line="360" w:lineRule="auto"/>
        <w:jc w:val="both"/>
        <w:rPr>
          <w:rFonts w:asciiTheme="minorHAnsi" w:eastAsia="Times New Roman" w:hAnsiTheme="minorHAnsi" w:cs="Arial"/>
          <w:color w:val="000000" w:themeColor="text1"/>
          <w:lang w:eastAsia="ru-RU"/>
        </w:rPr>
      </w:pPr>
    </w:p>
    <w:p w14:paraId="000FCEFB" w14:textId="370E02EF" w:rsidR="003F75C7" w:rsidRPr="00E83CFC" w:rsidRDefault="00955469" w:rsidP="002A5C2B">
      <w:pPr>
        <w:tabs>
          <w:tab w:val="left" w:pos="360"/>
        </w:tabs>
        <w:spacing w:line="360" w:lineRule="auto"/>
        <w:jc w:val="both"/>
        <w:outlineLvl w:val="0"/>
        <w:rPr>
          <w:rFonts w:asciiTheme="minorHAnsi" w:eastAsia="Times New Roman" w:hAnsiTheme="minorHAnsi" w:cs="Arial"/>
          <w:b/>
          <w:color w:val="000000" w:themeColor="text1"/>
          <w:lang w:eastAsia="ru-RU"/>
        </w:rPr>
      </w:pPr>
      <w:r w:rsidRPr="00E83CFC">
        <w:rPr>
          <w:rFonts w:asciiTheme="minorHAnsi" w:eastAsia="Times New Roman" w:hAnsiTheme="minorHAnsi" w:cs="Arial"/>
          <w:b/>
          <w:color w:val="000000" w:themeColor="text1"/>
          <w:lang w:eastAsia="ru-RU"/>
        </w:rPr>
        <w:tab/>
        <w:t>C</w:t>
      </w:r>
      <w:r w:rsidR="00EA7090" w:rsidRPr="00E83CFC">
        <w:rPr>
          <w:rFonts w:asciiTheme="minorHAnsi" w:eastAsia="Times New Roman" w:hAnsiTheme="minorHAnsi" w:cs="Arial"/>
          <w:b/>
          <w:color w:val="000000" w:themeColor="text1"/>
          <w:lang w:eastAsia="ru-RU"/>
        </w:rPr>
        <w:t xml:space="preserve">. </w:t>
      </w:r>
      <w:r w:rsidR="003F75C7" w:rsidRPr="00E83CFC">
        <w:rPr>
          <w:rFonts w:asciiTheme="minorHAnsi" w:eastAsia="Times New Roman" w:hAnsiTheme="minorHAnsi" w:cs="Arial"/>
          <w:b/>
          <w:color w:val="000000" w:themeColor="text1"/>
          <w:lang w:eastAsia="ru-RU"/>
        </w:rPr>
        <w:t>Queen’s Case Imputation and Smoothing</w:t>
      </w:r>
    </w:p>
    <w:p w14:paraId="79842814" w14:textId="77777777" w:rsidR="003F75C7" w:rsidRPr="00E83CFC" w:rsidRDefault="003F75C7" w:rsidP="004C7B4A">
      <w:pPr>
        <w:tabs>
          <w:tab w:val="left" w:pos="360"/>
        </w:tabs>
        <w:spacing w:line="360" w:lineRule="auto"/>
        <w:jc w:val="both"/>
        <w:rPr>
          <w:rFonts w:asciiTheme="minorHAnsi" w:eastAsia="Times New Roman" w:hAnsiTheme="minorHAnsi" w:cs="Arial"/>
          <w:color w:val="000000" w:themeColor="text1"/>
          <w:lang w:eastAsia="ru-RU"/>
        </w:rPr>
      </w:pPr>
    </w:p>
    <w:p w14:paraId="5E02909C" w14:textId="72AC7B9E" w:rsidR="003F75C7" w:rsidRPr="00E83CFC" w:rsidRDefault="00CA1ACA" w:rsidP="004C7B4A">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Here we introduce Queen’s Case Imputation and Smoothing</w:t>
      </w:r>
      <w:r w:rsidR="001A31F5">
        <w:rPr>
          <w:rFonts w:asciiTheme="minorHAnsi" w:eastAsia="Times New Roman" w:hAnsiTheme="minorHAnsi" w:cs="Arial"/>
          <w:color w:val="000000" w:themeColor="text1"/>
          <w:lang w:eastAsia="ru-RU"/>
        </w:rPr>
        <w:t xml:space="preserve"> (QCIS)</w:t>
      </w:r>
      <w:r w:rsidR="004E43C4" w:rsidRPr="00E83CFC">
        <w:rPr>
          <w:rFonts w:asciiTheme="minorHAnsi" w:eastAsia="Times New Roman" w:hAnsiTheme="minorHAnsi" w:cs="Arial"/>
          <w:color w:val="000000" w:themeColor="text1"/>
          <w:lang w:eastAsia="ru-RU"/>
        </w:rPr>
        <w:t xml:space="preserve"> and describe why it was developed</w:t>
      </w:r>
      <w:r w:rsidRPr="00E83CFC">
        <w:rPr>
          <w:rFonts w:asciiTheme="minorHAnsi" w:eastAsia="Times New Roman" w:hAnsiTheme="minorHAnsi" w:cs="Arial"/>
          <w:color w:val="000000" w:themeColor="text1"/>
          <w:lang w:eastAsia="ru-RU"/>
        </w:rPr>
        <w:t xml:space="preserve">. </w:t>
      </w:r>
      <w:r w:rsidR="003F75C7" w:rsidRPr="00E83CFC">
        <w:rPr>
          <w:rFonts w:asciiTheme="minorHAnsi" w:eastAsia="Times New Roman" w:hAnsiTheme="minorHAnsi" w:cs="Arial"/>
          <w:color w:val="000000" w:themeColor="text1"/>
          <w:lang w:eastAsia="ru-RU"/>
        </w:rPr>
        <w:t>EPPR produces reconstruction fields that are spatially complete as far back as the first year of the shortest grid point reconstruction produced. Earlier than that, spatial gaps in the</w:t>
      </w:r>
      <w:r w:rsidR="00EE3FC1" w:rsidRPr="00E83CFC">
        <w:rPr>
          <w:rFonts w:asciiTheme="minorHAnsi" w:eastAsia="Times New Roman" w:hAnsiTheme="minorHAnsi" w:cs="Arial"/>
          <w:color w:val="000000" w:themeColor="text1"/>
          <w:lang w:eastAsia="ru-RU"/>
        </w:rPr>
        <w:t xml:space="preserve"> annual</w:t>
      </w:r>
      <w:r w:rsidR="003F75C7" w:rsidRPr="00E83CFC">
        <w:rPr>
          <w:rFonts w:asciiTheme="minorHAnsi" w:eastAsia="Times New Roman" w:hAnsiTheme="minorHAnsi" w:cs="Arial"/>
          <w:color w:val="000000" w:themeColor="text1"/>
          <w:lang w:eastAsia="ru-RU"/>
        </w:rPr>
        <w:t xml:space="preserve"> reconstructed fields develop, and these gaps increase in size back in time because some </w:t>
      </w:r>
      <w:r w:rsidR="00AD73D8" w:rsidRPr="00E83CFC">
        <w:rPr>
          <w:rFonts w:asciiTheme="minorHAnsi" w:eastAsia="Times New Roman" w:hAnsiTheme="minorHAnsi" w:cs="Arial"/>
          <w:color w:val="000000" w:themeColor="text1"/>
          <w:lang w:eastAsia="ru-RU"/>
        </w:rPr>
        <w:t>grid point reconstructions are</w:t>
      </w:r>
      <w:r w:rsidR="003F75C7" w:rsidRPr="00E83CFC">
        <w:rPr>
          <w:rFonts w:asciiTheme="minorHAnsi" w:eastAsia="Times New Roman" w:hAnsiTheme="minorHAnsi" w:cs="Arial"/>
          <w:color w:val="000000" w:themeColor="text1"/>
          <w:lang w:eastAsia="ru-RU"/>
        </w:rPr>
        <w:t xml:space="preserve"> longer than others due to the varying tree-ring chronology lengths used</w:t>
      </w:r>
      <w:r w:rsidR="00B277F3" w:rsidRPr="00E83CFC">
        <w:rPr>
          <w:rFonts w:asciiTheme="minorHAnsi" w:eastAsia="Times New Roman" w:hAnsiTheme="minorHAnsi" w:cs="Arial"/>
          <w:color w:val="000000" w:themeColor="text1"/>
          <w:lang w:eastAsia="ru-RU"/>
        </w:rPr>
        <w:t>. In addition, there can be</w:t>
      </w:r>
      <w:r w:rsidR="003F75C7" w:rsidRPr="00E83CFC">
        <w:rPr>
          <w:rFonts w:asciiTheme="minorHAnsi" w:eastAsia="Times New Roman" w:hAnsiTheme="minorHAnsi" w:cs="Arial"/>
          <w:color w:val="000000" w:themeColor="text1"/>
          <w:lang w:eastAsia="ru-RU"/>
        </w:rPr>
        <w:t xml:space="preserve"> “checker board” pattern</w:t>
      </w:r>
      <w:r w:rsidR="00B277F3" w:rsidRPr="00E83CFC">
        <w:rPr>
          <w:rFonts w:asciiTheme="minorHAnsi" w:eastAsia="Times New Roman" w:hAnsiTheme="minorHAnsi" w:cs="Arial"/>
          <w:color w:val="000000" w:themeColor="text1"/>
          <w:lang w:eastAsia="ru-RU"/>
        </w:rPr>
        <w:t>s</w:t>
      </w:r>
      <w:r w:rsidR="003F75C7" w:rsidRPr="00E83CFC">
        <w:rPr>
          <w:rFonts w:asciiTheme="minorHAnsi" w:eastAsia="Times New Roman" w:hAnsiTheme="minorHAnsi" w:cs="Arial"/>
          <w:color w:val="000000" w:themeColor="text1"/>
          <w:lang w:eastAsia="ru-RU"/>
        </w:rPr>
        <w:t xml:space="preserve"> in the reconstructed fields produced in part by random effects in the EPPR procedure at the grid point</w:t>
      </w:r>
      <w:r w:rsidR="006C6196">
        <w:rPr>
          <w:rFonts w:asciiTheme="minorHAnsi" w:eastAsia="Times New Roman" w:hAnsiTheme="minorHAnsi" w:cs="Arial"/>
          <w:color w:val="000000" w:themeColor="text1"/>
          <w:lang w:eastAsia="ru-RU"/>
        </w:rPr>
        <w:t xml:space="preserve"> level. These properties</w:t>
      </w:r>
      <w:r w:rsidR="003F75C7" w:rsidRPr="00E83CFC">
        <w:rPr>
          <w:rFonts w:asciiTheme="minorHAnsi" w:eastAsia="Times New Roman" w:hAnsiTheme="minorHAnsi" w:cs="Arial"/>
          <w:color w:val="000000" w:themeColor="text1"/>
          <w:lang w:eastAsia="ru-RU"/>
        </w:rPr>
        <w:t xml:space="preserve"> imply the need to both locally impute and smooth the ERDA fields in a way that is consistent with the pointwise regression design of EPPR.</w:t>
      </w:r>
    </w:p>
    <w:p w14:paraId="1732D3EA" w14:textId="77777777" w:rsidR="003616D6" w:rsidRPr="00E83CFC" w:rsidRDefault="003616D6" w:rsidP="004C7B4A">
      <w:pPr>
        <w:tabs>
          <w:tab w:val="left" w:pos="360"/>
        </w:tabs>
        <w:spacing w:line="360" w:lineRule="auto"/>
        <w:jc w:val="both"/>
        <w:rPr>
          <w:rFonts w:asciiTheme="minorHAnsi" w:eastAsia="Times New Roman" w:hAnsiTheme="minorHAnsi" w:cs="Arial"/>
          <w:color w:val="000000" w:themeColor="text1"/>
          <w:lang w:eastAsia="ru-RU"/>
        </w:rPr>
      </w:pPr>
    </w:p>
    <w:p w14:paraId="14C90D33" w14:textId="63AB736D" w:rsidR="00E107E1" w:rsidRDefault="003F75C7" w:rsidP="00FD6F30">
      <w:pPr>
        <w:tabs>
          <w:tab w:val="left" w:pos="360"/>
        </w:tabs>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To this end, we</w:t>
      </w:r>
      <w:r w:rsidR="00D05572">
        <w:rPr>
          <w:rFonts w:asciiTheme="minorHAnsi" w:eastAsia="Times New Roman" w:hAnsiTheme="minorHAnsi" w:cs="Arial"/>
          <w:color w:val="000000" w:themeColor="text1"/>
          <w:lang w:eastAsia="ru-RU"/>
        </w:rPr>
        <w:t xml:space="preserve"> developed</w:t>
      </w:r>
      <w:r w:rsidR="001A31F5">
        <w:rPr>
          <w:rFonts w:asciiTheme="minorHAnsi" w:eastAsia="Times New Roman" w:hAnsiTheme="minorHAnsi" w:cs="Arial"/>
          <w:color w:val="000000" w:themeColor="text1"/>
          <w:lang w:eastAsia="ru-RU"/>
        </w:rPr>
        <w:t xml:space="preserve"> a 9</w:t>
      </w:r>
      <w:r w:rsidRPr="00E83CFC">
        <w:rPr>
          <w:rFonts w:asciiTheme="minorHAnsi" w:eastAsia="Times New Roman" w:hAnsiTheme="minorHAnsi" w:cs="Arial"/>
          <w:color w:val="000000" w:themeColor="text1"/>
          <w:lang w:eastAsia="ru-RU"/>
        </w:rPr>
        <w:t>-point regression kernel</w:t>
      </w:r>
      <w:r w:rsidR="006E7B84" w:rsidRPr="00E83CFC">
        <w:rPr>
          <w:rFonts w:asciiTheme="minorHAnsi" w:eastAsia="Times New Roman" w:hAnsiTheme="minorHAnsi" w:cs="Arial"/>
          <w:color w:val="000000" w:themeColor="text1"/>
          <w:lang w:eastAsia="ru-RU"/>
        </w:rPr>
        <w:t xml:space="preserve"> method called</w:t>
      </w:r>
      <w:r w:rsidR="00EE3FC1" w:rsidRPr="00E83CFC">
        <w:rPr>
          <w:rFonts w:asciiTheme="minorHAnsi" w:eastAsia="Times New Roman" w:hAnsiTheme="minorHAnsi" w:cs="Arial"/>
          <w:color w:val="000000" w:themeColor="text1"/>
          <w:lang w:eastAsia="ru-RU"/>
        </w:rPr>
        <w:t xml:space="preserve"> </w:t>
      </w:r>
      <w:r w:rsidR="006E7B84" w:rsidRPr="00E83CFC">
        <w:rPr>
          <w:rFonts w:asciiTheme="minorHAnsi" w:eastAsia="Times New Roman" w:hAnsiTheme="minorHAnsi" w:cs="Arial"/>
          <w:color w:val="000000" w:themeColor="text1"/>
          <w:lang w:eastAsia="ru-RU"/>
        </w:rPr>
        <w:t>Queen’s Case Imputation and Smoothing (QCIS)</w:t>
      </w:r>
      <w:r w:rsidR="00AF632B">
        <w:rPr>
          <w:rFonts w:asciiTheme="minorHAnsi" w:eastAsia="Times New Roman" w:hAnsiTheme="minorHAnsi" w:cs="Arial"/>
          <w:color w:val="000000" w:themeColor="text1"/>
          <w:lang w:eastAsia="ru-RU"/>
        </w:rPr>
        <w:t xml:space="preserve"> and applied it</w:t>
      </w:r>
      <w:r w:rsidRPr="00E83CFC">
        <w:rPr>
          <w:rFonts w:asciiTheme="minorHAnsi" w:eastAsia="Times New Roman" w:hAnsiTheme="minorHAnsi" w:cs="Arial"/>
          <w:color w:val="000000" w:themeColor="text1"/>
          <w:lang w:eastAsia="ru-RU"/>
        </w:rPr>
        <w:t xml:space="preserve"> to each grid point reconstruction produced by EPPR to re-estimate, locally smooth, and infill spatial gaps in the fields back to 1400 CE. For consistency with the original EPPR results, QCIS uses the same PCR method as EPPR, the same grid </w:t>
      </w:r>
      <w:proofErr w:type="gramStart"/>
      <w:r w:rsidRPr="00E83CFC">
        <w:rPr>
          <w:rFonts w:asciiTheme="minorHAnsi" w:eastAsia="Times New Roman" w:hAnsiTheme="minorHAnsi" w:cs="Arial"/>
          <w:color w:val="000000" w:themeColor="text1"/>
          <w:lang w:eastAsia="ru-RU"/>
        </w:rPr>
        <w:t>point</w:t>
      </w:r>
      <w:proofErr w:type="gramEnd"/>
      <w:r w:rsidRPr="00E83CFC">
        <w:rPr>
          <w:rFonts w:asciiTheme="minorHAnsi" w:eastAsia="Times New Roman" w:hAnsiTheme="minorHAnsi" w:cs="Arial"/>
          <w:color w:val="000000" w:themeColor="text1"/>
          <w:lang w:eastAsia="ru-RU"/>
        </w:rPr>
        <w:t xml:space="preserve"> instrumental data</w:t>
      </w:r>
      <w:r w:rsidR="00EE3FC1" w:rsidRPr="00E83CFC">
        <w:rPr>
          <w:rFonts w:asciiTheme="minorHAnsi" w:eastAsia="Times New Roman" w:hAnsiTheme="minorHAnsi" w:cs="Arial"/>
          <w:color w:val="000000" w:themeColor="text1"/>
          <w:lang w:eastAsia="ru-RU"/>
        </w:rPr>
        <w:t xml:space="preserve"> for recalibration</w:t>
      </w:r>
      <w:r w:rsidRPr="00E83CFC">
        <w:rPr>
          <w:rFonts w:asciiTheme="minorHAnsi" w:eastAsia="Times New Roman" w:hAnsiTheme="minorHAnsi" w:cs="Arial"/>
          <w:color w:val="000000" w:themeColor="text1"/>
          <w:lang w:eastAsia="ru-RU"/>
        </w:rPr>
        <w:t>, and reports the same calibration/validation period statistics. Thus, QCIS is designed to produce a locally smoothed and infilled field reconstruction that is consistent with the original point</w:t>
      </w:r>
      <w:r w:rsidR="0030682E">
        <w:rPr>
          <w:rFonts w:asciiTheme="minorHAnsi" w:eastAsia="Times New Roman" w:hAnsiTheme="minorHAnsi" w:cs="Arial"/>
          <w:color w:val="000000" w:themeColor="text1"/>
          <w:lang w:eastAsia="ru-RU"/>
        </w:rPr>
        <w:t>wise design of PPR (Cook et al</w:t>
      </w:r>
      <w:r w:rsidR="00EE3FC1" w:rsidRPr="00E83CFC">
        <w:rPr>
          <w:rFonts w:asciiTheme="minorHAnsi" w:eastAsia="Times New Roman" w:hAnsiTheme="minorHAnsi" w:cs="Arial"/>
          <w:color w:val="000000" w:themeColor="text1"/>
          <w:lang w:eastAsia="ru-RU"/>
        </w:rPr>
        <w:t xml:space="preserve"> 1999). See the Supplementary Materials</w:t>
      </w:r>
      <w:r w:rsidRPr="00E83CFC">
        <w:rPr>
          <w:rFonts w:asciiTheme="minorHAnsi" w:eastAsia="Times New Roman" w:hAnsiTheme="minorHAnsi" w:cs="Arial"/>
          <w:color w:val="000000" w:themeColor="text1"/>
          <w:lang w:eastAsia="ru-RU"/>
        </w:rPr>
        <w:t xml:space="preserve"> for details.</w:t>
      </w:r>
    </w:p>
    <w:p w14:paraId="59B7F6B0" w14:textId="77777777" w:rsidR="00FD6F30" w:rsidRDefault="00FD6F30" w:rsidP="00FD6F30">
      <w:pPr>
        <w:tabs>
          <w:tab w:val="left" w:pos="360"/>
        </w:tabs>
        <w:spacing w:line="360" w:lineRule="auto"/>
        <w:jc w:val="both"/>
        <w:rPr>
          <w:rFonts w:asciiTheme="minorHAnsi" w:eastAsia="Times New Roman" w:hAnsiTheme="minorHAnsi" w:cs="Arial"/>
          <w:color w:val="000000" w:themeColor="text1"/>
          <w:lang w:eastAsia="ru-RU"/>
        </w:rPr>
      </w:pPr>
    </w:p>
    <w:p w14:paraId="21204E2B" w14:textId="77777777" w:rsidR="00FD6F30" w:rsidRDefault="00FD6F30" w:rsidP="00FD6F30">
      <w:pPr>
        <w:tabs>
          <w:tab w:val="left" w:pos="360"/>
        </w:tabs>
        <w:spacing w:line="360" w:lineRule="auto"/>
        <w:jc w:val="both"/>
        <w:rPr>
          <w:rFonts w:asciiTheme="minorHAnsi" w:eastAsia="Times New Roman" w:hAnsiTheme="minorHAnsi" w:cs="Arial"/>
          <w:color w:val="000000" w:themeColor="text1"/>
          <w:lang w:eastAsia="ru-RU"/>
        </w:rPr>
      </w:pPr>
    </w:p>
    <w:p w14:paraId="354CE7B1" w14:textId="77777777" w:rsidR="00FD6F30" w:rsidRDefault="00FD6F30" w:rsidP="00FD6F30">
      <w:pPr>
        <w:tabs>
          <w:tab w:val="left" w:pos="360"/>
        </w:tabs>
        <w:spacing w:line="360" w:lineRule="auto"/>
        <w:jc w:val="both"/>
        <w:rPr>
          <w:rFonts w:asciiTheme="minorHAnsi" w:eastAsia="Times New Roman" w:hAnsiTheme="minorHAnsi" w:cs="Arial"/>
          <w:color w:val="000000" w:themeColor="text1"/>
          <w:lang w:eastAsia="ru-RU"/>
        </w:rPr>
      </w:pPr>
    </w:p>
    <w:p w14:paraId="4CDC226E" w14:textId="77777777" w:rsidR="00FD6F30" w:rsidRPr="00E83CFC" w:rsidRDefault="00FD6F30" w:rsidP="00FD6F30">
      <w:pPr>
        <w:tabs>
          <w:tab w:val="left" w:pos="360"/>
        </w:tabs>
        <w:spacing w:line="360" w:lineRule="auto"/>
        <w:jc w:val="both"/>
        <w:rPr>
          <w:rFonts w:asciiTheme="minorHAnsi" w:eastAsia="Times New Roman" w:hAnsiTheme="minorHAnsi" w:cs="Arial"/>
          <w:color w:val="000000" w:themeColor="text1"/>
          <w:lang w:eastAsia="ru-RU"/>
        </w:rPr>
      </w:pPr>
    </w:p>
    <w:p w14:paraId="4A597648" w14:textId="1B9A1FA5" w:rsidR="00824378" w:rsidRPr="00E83CFC" w:rsidRDefault="00955469" w:rsidP="002A5C2B">
      <w:pPr>
        <w:tabs>
          <w:tab w:val="left" w:pos="360"/>
        </w:tabs>
        <w:spacing w:line="360" w:lineRule="auto"/>
        <w:jc w:val="both"/>
        <w:outlineLvl w:val="0"/>
        <w:rPr>
          <w:rFonts w:asciiTheme="minorHAnsi" w:eastAsia="Times New Roman" w:hAnsiTheme="minorHAnsi" w:cs="Arial"/>
          <w:b/>
          <w:color w:val="000000" w:themeColor="text1"/>
          <w:lang w:eastAsia="ru-RU"/>
        </w:rPr>
      </w:pPr>
      <w:r w:rsidRPr="00E83CFC">
        <w:rPr>
          <w:rFonts w:asciiTheme="minorHAnsi" w:eastAsia="Times New Roman" w:hAnsiTheme="minorHAnsi" w:cs="Arial"/>
          <w:b/>
          <w:color w:val="000000" w:themeColor="text1"/>
          <w:lang w:eastAsia="ru-RU"/>
        </w:rPr>
        <w:lastRenderedPageBreak/>
        <w:tab/>
        <w:t>D</w:t>
      </w:r>
      <w:r w:rsidR="003616D6" w:rsidRPr="00E83CFC">
        <w:rPr>
          <w:rFonts w:asciiTheme="minorHAnsi" w:eastAsia="Times New Roman" w:hAnsiTheme="minorHAnsi" w:cs="Arial"/>
          <w:b/>
          <w:color w:val="000000" w:themeColor="text1"/>
          <w:lang w:eastAsia="ru-RU"/>
        </w:rPr>
        <w:t xml:space="preserve">. </w:t>
      </w:r>
      <w:r w:rsidR="00965752" w:rsidRPr="00E83CFC">
        <w:rPr>
          <w:rFonts w:asciiTheme="minorHAnsi" w:eastAsia="Times New Roman" w:hAnsiTheme="minorHAnsi" w:cs="Arial"/>
          <w:b/>
          <w:color w:val="000000" w:themeColor="text1"/>
          <w:lang w:eastAsia="ru-RU"/>
        </w:rPr>
        <w:t>Calibration and Validation</w:t>
      </w:r>
    </w:p>
    <w:p w14:paraId="19A30E98" w14:textId="77777777" w:rsidR="00824378" w:rsidRPr="00E83CFC" w:rsidRDefault="00824378" w:rsidP="004C7B4A">
      <w:pPr>
        <w:spacing w:line="360" w:lineRule="auto"/>
        <w:jc w:val="both"/>
        <w:rPr>
          <w:rFonts w:asciiTheme="minorHAnsi" w:eastAsia="Times New Roman" w:hAnsiTheme="minorHAnsi" w:cs="Arial"/>
          <w:color w:val="000000" w:themeColor="text1"/>
          <w:lang w:eastAsia="ru-RU"/>
        </w:rPr>
      </w:pPr>
    </w:p>
    <w:p w14:paraId="37A262FA" w14:textId="02E2B592" w:rsidR="003931EA" w:rsidRPr="00E83CFC" w:rsidRDefault="00DE61DB"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 xml:space="preserve">The instrumental </w:t>
      </w:r>
      <w:proofErr w:type="spellStart"/>
      <w:r w:rsidRPr="00E83CFC">
        <w:rPr>
          <w:rFonts w:asciiTheme="minorHAnsi" w:eastAsia="Times New Roman" w:hAnsiTheme="minorHAnsi" w:cs="Arial"/>
          <w:color w:val="000000" w:themeColor="text1"/>
          <w:lang w:eastAsia="ru-RU"/>
        </w:rPr>
        <w:t>scPDSI</w:t>
      </w:r>
      <w:proofErr w:type="spellEnd"/>
      <w:r w:rsidRPr="00E83CFC">
        <w:rPr>
          <w:rFonts w:asciiTheme="minorHAnsi" w:eastAsia="Times New Roman" w:hAnsiTheme="minorHAnsi" w:cs="Arial"/>
          <w:color w:val="000000" w:themeColor="text1"/>
          <w:lang w:eastAsia="ru-RU"/>
        </w:rPr>
        <w:t xml:space="preserve"> data used for statistical calibration and validation cover the 1901-2016 period. In contrast, the tree-ring chronologies have a common end year of 1983 because of the widely varying years</w:t>
      </w:r>
      <w:r w:rsidR="007901C2" w:rsidRPr="00E83CFC">
        <w:rPr>
          <w:rFonts w:asciiTheme="minorHAnsi" w:eastAsia="Times New Roman" w:hAnsiTheme="minorHAnsi" w:cs="Arial"/>
          <w:color w:val="000000" w:themeColor="text1"/>
          <w:lang w:eastAsia="ru-RU"/>
        </w:rPr>
        <w:t xml:space="preserve"> in which</w:t>
      </w:r>
      <w:r w:rsidR="00B31F6F" w:rsidRPr="00E83CFC">
        <w:rPr>
          <w:rFonts w:asciiTheme="minorHAnsi" w:eastAsia="Times New Roman" w:hAnsiTheme="minorHAnsi" w:cs="Arial"/>
          <w:color w:val="000000" w:themeColor="text1"/>
          <w:lang w:eastAsia="ru-RU"/>
        </w:rPr>
        <w:t xml:space="preserve"> the trees were sampled</w:t>
      </w:r>
      <w:r w:rsidRPr="00E83CFC">
        <w:rPr>
          <w:rFonts w:asciiTheme="minorHAnsi" w:eastAsia="Times New Roman" w:hAnsiTheme="minorHAnsi" w:cs="Arial"/>
          <w:color w:val="000000" w:themeColor="text1"/>
          <w:lang w:eastAsia="ru-RU"/>
        </w:rPr>
        <w:t xml:space="preserve">. For this reason, the calibration period chosen for developing the </w:t>
      </w:r>
      <w:r w:rsidR="003931EA" w:rsidRPr="00E83CFC">
        <w:rPr>
          <w:rFonts w:asciiTheme="minorHAnsi" w:eastAsia="Times New Roman" w:hAnsiTheme="minorHAnsi" w:cs="Arial"/>
          <w:color w:val="000000" w:themeColor="text1"/>
          <w:lang w:eastAsia="ru-RU"/>
        </w:rPr>
        <w:t xml:space="preserve">reconstructions was 1931-1983. The remaining 1901-1930 </w:t>
      </w:r>
      <w:proofErr w:type="spellStart"/>
      <w:r w:rsidR="003931EA" w:rsidRPr="00E83CFC">
        <w:rPr>
          <w:rFonts w:asciiTheme="minorHAnsi" w:eastAsia="Times New Roman" w:hAnsiTheme="minorHAnsi" w:cs="Arial"/>
          <w:color w:val="000000" w:themeColor="text1"/>
          <w:lang w:eastAsia="ru-RU"/>
        </w:rPr>
        <w:t>scPDSI</w:t>
      </w:r>
      <w:proofErr w:type="spellEnd"/>
      <w:r w:rsidR="003931EA" w:rsidRPr="00E83CFC">
        <w:rPr>
          <w:rFonts w:asciiTheme="minorHAnsi" w:eastAsia="Times New Roman" w:hAnsiTheme="minorHAnsi" w:cs="Arial"/>
          <w:color w:val="000000" w:themeColor="text1"/>
          <w:lang w:eastAsia="ru-RU"/>
        </w:rPr>
        <w:t xml:space="preserve"> data were</w:t>
      </w:r>
      <w:r w:rsidR="00B31F6F" w:rsidRPr="00E83CFC">
        <w:rPr>
          <w:rFonts w:asciiTheme="minorHAnsi" w:eastAsia="Times New Roman" w:hAnsiTheme="minorHAnsi" w:cs="Arial"/>
          <w:color w:val="000000" w:themeColor="text1"/>
          <w:lang w:eastAsia="ru-RU"/>
        </w:rPr>
        <w:t xml:space="preserve"> withheld from the calibration exercise for use in</w:t>
      </w:r>
      <w:r w:rsidR="003931EA" w:rsidRPr="00E83CFC">
        <w:rPr>
          <w:rFonts w:asciiTheme="minorHAnsi" w:eastAsia="Times New Roman" w:hAnsiTheme="minorHAnsi" w:cs="Arial"/>
          <w:color w:val="000000" w:themeColor="text1"/>
          <w:lang w:eastAsia="ru-RU"/>
        </w:rPr>
        <w:t xml:space="preserve"> model validation testing (</w:t>
      </w:r>
      <w:r w:rsidR="00503C5F" w:rsidRPr="00E83CFC">
        <w:rPr>
          <w:rFonts w:asciiTheme="minorHAnsi" w:eastAsia="Times New Roman" w:hAnsiTheme="minorHAnsi" w:cs="Arial"/>
          <w:color w:val="000000" w:themeColor="text1"/>
          <w:lang w:eastAsia="ru-RU"/>
        </w:rPr>
        <w:t>Berk</w:t>
      </w:r>
      <w:r w:rsidR="00671071" w:rsidRPr="00E83CFC">
        <w:rPr>
          <w:rFonts w:asciiTheme="minorHAnsi" w:eastAsia="Times New Roman" w:hAnsiTheme="minorHAnsi" w:cs="Arial"/>
          <w:color w:val="000000" w:themeColor="text1"/>
          <w:lang w:eastAsia="ru-RU"/>
        </w:rPr>
        <w:t xml:space="preserve"> 1984; </w:t>
      </w:r>
      <w:r w:rsidR="00503C5F" w:rsidRPr="00E83CFC">
        <w:rPr>
          <w:rFonts w:asciiTheme="minorHAnsi" w:eastAsia="Times New Roman" w:hAnsiTheme="minorHAnsi" w:cs="Arial"/>
          <w:color w:val="000000" w:themeColor="text1"/>
          <w:lang w:eastAsia="ru-RU"/>
        </w:rPr>
        <w:t>Picard and Berk</w:t>
      </w:r>
      <w:r w:rsidR="003931EA" w:rsidRPr="00E83CFC">
        <w:rPr>
          <w:rFonts w:asciiTheme="minorHAnsi" w:eastAsia="Times New Roman" w:hAnsiTheme="minorHAnsi" w:cs="Arial"/>
          <w:color w:val="000000" w:themeColor="text1"/>
          <w:lang w:eastAsia="ru-RU"/>
        </w:rPr>
        <w:t xml:space="preserve"> 1990).</w:t>
      </w:r>
      <w:r w:rsidR="00C05666" w:rsidRPr="00E83CFC">
        <w:rPr>
          <w:rFonts w:asciiTheme="minorHAnsi" w:eastAsia="Times New Roman" w:hAnsiTheme="minorHAnsi" w:cs="Arial"/>
          <w:color w:val="000000" w:themeColor="text1"/>
          <w:lang w:eastAsia="ru-RU"/>
        </w:rPr>
        <w:t xml:space="preserve"> This style of split</w:t>
      </w:r>
      <w:r w:rsidR="004F1A15" w:rsidRPr="00E83CFC">
        <w:rPr>
          <w:rFonts w:asciiTheme="minorHAnsi" w:eastAsia="Times New Roman" w:hAnsiTheme="minorHAnsi" w:cs="Arial"/>
          <w:color w:val="000000" w:themeColor="text1"/>
          <w:lang w:eastAsia="ru-RU"/>
        </w:rPr>
        <w:t xml:space="preserve"> calibration/validation testing is described in Fritts (1976) and has been</w:t>
      </w:r>
      <w:r w:rsidR="002C209B" w:rsidRPr="00E83CFC">
        <w:rPr>
          <w:rFonts w:asciiTheme="minorHAnsi" w:eastAsia="Times New Roman" w:hAnsiTheme="minorHAnsi" w:cs="Arial"/>
          <w:color w:val="000000" w:themeColor="text1"/>
          <w:lang w:eastAsia="ru-RU"/>
        </w:rPr>
        <w:t xml:space="preserve"> used</w:t>
      </w:r>
      <w:r w:rsidR="004F1A15" w:rsidRPr="00E83CFC">
        <w:rPr>
          <w:rFonts w:asciiTheme="minorHAnsi" w:eastAsia="Times New Roman" w:hAnsiTheme="minorHAnsi" w:cs="Arial"/>
          <w:color w:val="000000" w:themeColor="text1"/>
          <w:lang w:eastAsia="ru-RU"/>
        </w:rPr>
        <w:t xml:space="preserve"> successfully in the development of </w:t>
      </w:r>
      <w:r w:rsidR="00DF4B52" w:rsidRPr="00E83CFC">
        <w:rPr>
          <w:rFonts w:asciiTheme="minorHAnsi" w:eastAsia="Times New Roman" w:hAnsiTheme="minorHAnsi" w:cs="Arial"/>
          <w:color w:val="000000" w:themeColor="text1"/>
          <w:lang w:eastAsia="ru-RU"/>
        </w:rPr>
        <w:t xml:space="preserve">all </w:t>
      </w:r>
      <w:r w:rsidR="004F1A15" w:rsidRPr="00E83CFC">
        <w:rPr>
          <w:rFonts w:asciiTheme="minorHAnsi" w:eastAsia="Times New Roman" w:hAnsiTheme="minorHAnsi" w:cs="Arial"/>
          <w:color w:val="000000" w:themeColor="text1"/>
          <w:lang w:eastAsia="ru-RU"/>
        </w:rPr>
        <w:t>previous drought atlases</w:t>
      </w:r>
      <w:r w:rsidR="0030682E">
        <w:rPr>
          <w:rFonts w:asciiTheme="minorHAnsi" w:eastAsia="Times New Roman" w:hAnsiTheme="minorHAnsi" w:cs="Arial"/>
          <w:color w:val="000000" w:themeColor="text1"/>
          <w:lang w:eastAsia="ru-RU"/>
        </w:rPr>
        <w:t xml:space="preserve"> beginning with Cook et al</w:t>
      </w:r>
      <w:r w:rsidR="00DF4B52" w:rsidRPr="00E83CFC">
        <w:rPr>
          <w:rFonts w:asciiTheme="minorHAnsi" w:eastAsia="Times New Roman" w:hAnsiTheme="minorHAnsi" w:cs="Arial"/>
          <w:color w:val="000000" w:themeColor="text1"/>
          <w:lang w:eastAsia="ru-RU"/>
        </w:rPr>
        <w:t xml:space="preserve"> (1999)</w:t>
      </w:r>
      <w:r w:rsidR="004F1A15" w:rsidRPr="00E83CFC">
        <w:rPr>
          <w:rFonts w:asciiTheme="minorHAnsi" w:eastAsia="Times New Roman" w:hAnsiTheme="minorHAnsi" w:cs="Arial"/>
          <w:color w:val="000000" w:themeColor="text1"/>
          <w:lang w:eastAsia="ru-RU"/>
        </w:rPr>
        <w:t>.</w:t>
      </w:r>
    </w:p>
    <w:p w14:paraId="684B16E9" w14:textId="77777777" w:rsidR="00DC57C5" w:rsidRPr="00E83CFC" w:rsidRDefault="00DC57C5" w:rsidP="004C7B4A">
      <w:pPr>
        <w:tabs>
          <w:tab w:val="left" w:pos="360"/>
        </w:tabs>
        <w:spacing w:line="360" w:lineRule="auto"/>
        <w:jc w:val="both"/>
        <w:rPr>
          <w:rFonts w:asciiTheme="minorHAnsi" w:eastAsia="Times New Roman" w:hAnsiTheme="minorHAnsi" w:cs="Arial"/>
          <w:color w:val="000000" w:themeColor="text1"/>
          <w:lang w:eastAsia="ru-RU"/>
        </w:rPr>
      </w:pPr>
    </w:p>
    <w:p w14:paraId="3DB7C043" w14:textId="77777777" w:rsidR="00DC57C5" w:rsidRPr="00E83CFC" w:rsidRDefault="004F1A15"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eastAsia="Times New Roman" w:hAnsiTheme="minorHAnsi" w:cs="Arial"/>
          <w:color w:val="000000" w:themeColor="text1"/>
          <w:lang w:eastAsia="ru-RU"/>
        </w:rPr>
        <w:t xml:space="preserve">The calibration period statistics reported here are </w:t>
      </w:r>
      <w:r w:rsidRPr="00E83CFC">
        <w:rPr>
          <w:rFonts w:asciiTheme="minorHAnsi" w:hAnsiTheme="minorHAnsi" w:cs="Arial"/>
          <w:noProof/>
          <w:color w:val="000000" w:themeColor="text1"/>
          <w:lang w:eastAsia="ru-RU"/>
        </w:rPr>
        <w:t>the coefficient of determination (R</w:t>
      </w:r>
      <w:r w:rsidRPr="00E83CFC">
        <w:rPr>
          <w:rFonts w:asciiTheme="minorHAnsi" w:hAnsiTheme="minorHAnsi" w:cs="Arial"/>
          <w:noProof/>
          <w:color w:val="000000" w:themeColor="text1"/>
          <w:vertAlign w:val="superscript"/>
          <w:lang w:eastAsia="ru-RU"/>
        </w:rPr>
        <w:t>2</w:t>
      </w:r>
      <w:r w:rsidRPr="00E83CFC">
        <w:rPr>
          <w:rFonts w:asciiTheme="minorHAnsi" w:hAnsiTheme="minorHAnsi" w:cs="Arial"/>
          <w:noProof/>
          <w:color w:val="000000" w:themeColor="text1"/>
          <w:lang w:eastAsia="ru-RU"/>
        </w:rPr>
        <w:t xml:space="preserve"> or CRSQ) and</w:t>
      </w:r>
      <w:r w:rsidR="00C80E14" w:rsidRPr="00E83CFC">
        <w:rPr>
          <w:rFonts w:asciiTheme="minorHAnsi" w:hAnsiTheme="minorHAnsi" w:cs="Arial"/>
          <w:noProof/>
          <w:color w:val="000000" w:themeColor="text1"/>
          <w:lang w:eastAsia="ru-RU"/>
        </w:rPr>
        <w:t xml:space="preserve"> a</w:t>
      </w:r>
      <w:r w:rsidRPr="00E83CFC">
        <w:rPr>
          <w:rFonts w:asciiTheme="minorHAnsi" w:hAnsiTheme="minorHAnsi" w:cs="Arial"/>
          <w:noProof/>
          <w:color w:val="000000" w:themeColor="text1"/>
          <w:lang w:eastAsia="ru-RU"/>
        </w:rPr>
        <w:t xml:space="preserve"> leave-one-out cross-validation statistic (CVRE).</w:t>
      </w:r>
      <w:r w:rsidR="00466481" w:rsidRPr="00E83CFC">
        <w:rPr>
          <w:rFonts w:asciiTheme="minorHAnsi" w:hAnsiTheme="minorHAnsi" w:cs="Arial"/>
          <w:noProof/>
          <w:color w:val="000000" w:themeColor="text1"/>
          <w:lang w:eastAsia="ru-RU"/>
        </w:rPr>
        <w:t xml:space="preserve"> CVRE </w:t>
      </w:r>
      <w:r w:rsidR="00C80E14" w:rsidRPr="00E83CFC">
        <w:rPr>
          <w:rFonts w:asciiTheme="minorHAnsi" w:hAnsiTheme="minorHAnsi" w:cs="Arial"/>
          <w:noProof/>
          <w:color w:val="000000" w:themeColor="text1"/>
          <w:lang w:eastAsia="ru-RU"/>
        </w:rPr>
        <w:t>is the R</w:t>
      </w:r>
      <w:r w:rsidR="00C80E14" w:rsidRPr="00E83CFC">
        <w:rPr>
          <w:rFonts w:asciiTheme="minorHAnsi" w:hAnsiTheme="minorHAnsi" w:cs="Arial"/>
          <w:noProof/>
          <w:color w:val="000000" w:themeColor="text1"/>
          <w:vertAlign w:val="superscript"/>
          <w:lang w:eastAsia="ru-RU"/>
        </w:rPr>
        <w:t>2</w:t>
      </w:r>
      <w:r w:rsidR="00C80E14" w:rsidRPr="00E83CFC">
        <w:rPr>
          <w:rFonts w:asciiTheme="minorHAnsi" w:hAnsiTheme="minorHAnsi" w:cs="Arial"/>
          <w:noProof/>
          <w:color w:val="000000" w:themeColor="text1"/>
          <w:lang w:eastAsia="ru-RU"/>
        </w:rPr>
        <w:t xml:space="preserve"> version of</w:t>
      </w:r>
      <w:r w:rsidR="00466481" w:rsidRPr="00E83CFC">
        <w:rPr>
          <w:rFonts w:asciiTheme="minorHAnsi" w:hAnsiTheme="minorHAnsi" w:cs="Arial"/>
          <w:noProof/>
          <w:color w:val="000000" w:themeColor="text1"/>
          <w:lang w:eastAsia="ru-RU"/>
        </w:rPr>
        <w:t xml:space="preserve"> the Prediction Error Sum of S</w:t>
      </w:r>
      <w:r w:rsidR="009E7B26" w:rsidRPr="00E83CFC">
        <w:rPr>
          <w:rFonts w:asciiTheme="minorHAnsi" w:hAnsiTheme="minorHAnsi" w:cs="Arial"/>
          <w:noProof/>
          <w:color w:val="000000" w:themeColor="text1"/>
          <w:lang w:eastAsia="ru-RU"/>
        </w:rPr>
        <w:t>quares (PRESS) statistic (Allen</w:t>
      </w:r>
      <w:r w:rsidR="00466481" w:rsidRPr="00E83CFC">
        <w:rPr>
          <w:rFonts w:asciiTheme="minorHAnsi" w:hAnsiTheme="minorHAnsi" w:cs="Arial"/>
          <w:noProof/>
          <w:color w:val="000000" w:themeColor="text1"/>
          <w:lang w:eastAsia="ru-RU"/>
        </w:rPr>
        <w:t xml:space="preserve"> 1974</w:t>
      </w:r>
      <w:r w:rsidR="009E7B26" w:rsidRPr="00E83CFC">
        <w:rPr>
          <w:rFonts w:asciiTheme="minorHAnsi" w:hAnsiTheme="minorHAnsi" w:cs="Arial"/>
          <w:noProof/>
          <w:color w:val="000000" w:themeColor="text1"/>
          <w:lang w:eastAsia="ru-RU"/>
        </w:rPr>
        <w:t>; Quan</w:t>
      </w:r>
      <w:r w:rsidR="00C61554" w:rsidRPr="00E83CFC">
        <w:rPr>
          <w:rFonts w:asciiTheme="minorHAnsi" w:hAnsiTheme="minorHAnsi" w:cs="Arial"/>
          <w:noProof/>
          <w:color w:val="000000" w:themeColor="text1"/>
          <w:lang w:eastAsia="ru-RU"/>
        </w:rPr>
        <w:t xml:space="preserve"> 1988</w:t>
      </w:r>
      <w:r w:rsidR="00466481" w:rsidRPr="00E83CFC">
        <w:rPr>
          <w:rFonts w:asciiTheme="minorHAnsi" w:hAnsiTheme="minorHAnsi" w:cs="Arial"/>
          <w:noProof/>
          <w:color w:val="000000" w:themeColor="text1"/>
          <w:lang w:eastAsia="ru-RU"/>
        </w:rPr>
        <w:t xml:space="preserve">) and, thus, provides a less biased </w:t>
      </w:r>
      <w:r w:rsidR="00FF24BC" w:rsidRPr="00E83CFC">
        <w:rPr>
          <w:rFonts w:asciiTheme="minorHAnsi" w:hAnsiTheme="minorHAnsi" w:cs="Arial"/>
          <w:noProof/>
          <w:color w:val="000000" w:themeColor="text1"/>
          <w:lang w:eastAsia="ru-RU"/>
        </w:rPr>
        <w:t>expression</w:t>
      </w:r>
      <w:r w:rsidR="00466481" w:rsidRPr="00E83CFC">
        <w:rPr>
          <w:rFonts w:asciiTheme="minorHAnsi" w:hAnsiTheme="minorHAnsi" w:cs="Arial"/>
          <w:noProof/>
          <w:color w:val="000000" w:themeColor="text1"/>
          <w:lang w:eastAsia="ru-RU"/>
        </w:rPr>
        <w:t xml:space="preserve"> of explained variance </w:t>
      </w:r>
      <w:r w:rsidR="00C80E14" w:rsidRPr="00E83CFC">
        <w:rPr>
          <w:rFonts w:asciiTheme="minorHAnsi" w:hAnsiTheme="minorHAnsi" w:cs="Arial"/>
          <w:noProof/>
          <w:color w:val="000000" w:themeColor="text1"/>
          <w:lang w:eastAsia="ru-RU"/>
        </w:rPr>
        <w:t>compared to CRSQ</w:t>
      </w:r>
      <w:r w:rsidR="00466481" w:rsidRPr="00E83CFC">
        <w:rPr>
          <w:rFonts w:asciiTheme="minorHAnsi" w:hAnsiTheme="minorHAnsi" w:cs="Arial"/>
          <w:noProof/>
          <w:color w:val="000000" w:themeColor="text1"/>
          <w:lang w:eastAsia="ru-RU"/>
        </w:rPr>
        <w:t>.</w:t>
      </w:r>
      <w:r w:rsidR="00C80E14" w:rsidRPr="00E83CFC">
        <w:rPr>
          <w:rFonts w:asciiTheme="minorHAnsi" w:hAnsiTheme="minorHAnsi" w:cs="Arial"/>
          <w:noProof/>
          <w:color w:val="000000" w:themeColor="text1"/>
          <w:lang w:eastAsia="ru-RU"/>
        </w:rPr>
        <w:t xml:space="preserve"> In poorly calibrated cases, CVRE can actually be negative, which is impossible for CRSQ.</w:t>
      </w:r>
      <w:r w:rsidRPr="00E83CFC">
        <w:rPr>
          <w:rFonts w:asciiTheme="minorHAnsi" w:hAnsiTheme="minorHAnsi" w:cs="Arial"/>
          <w:noProof/>
          <w:color w:val="000000" w:themeColor="text1"/>
          <w:lang w:eastAsia="ru-RU"/>
        </w:rPr>
        <w:t xml:space="preserve"> </w:t>
      </w:r>
    </w:p>
    <w:p w14:paraId="66B4688B" w14:textId="77777777" w:rsidR="00DC57C5" w:rsidRPr="00E83CFC" w:rsidRDefault="00DC57C5" w:rsidP="004C7B4A">
      <w:pPr>
        <w:tabs>
          <w:tab w:val="left" w:pos="360"/>
        </w:tabs>
        <w:spacing w:line="360" w:lineRule="auto"/>
        <w:jc w:val="both"/>
        <w:rPr>
          <w:rFonts w:asciiTheme="minorHAnsi" w:hAnsiTheme="minorHAnsi" w:cs="Arial"/>
          <w:noProof/>
          <w:color w:val="000000" w:themeColor="text1"/>
          <w:lang w:eastAsia="ru-RU"/>
        </w:rPr>
      </w:pPr>
    </w:p>
    <w:p w14:paraId="023E4815" w14:textId="32DC9DD9" w:rsidR="004F1A15" w:rsidRPr="00E83CFC" w:rsidRDefault="004F1A15"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The validation statistics reported here are the square of the Pearson correlation (VRSQ), the reduction of error (VRE), and the coefficient of efficiency (VCE)</w:t>
      </w:r>
      <w:r w:rsidR="00B56A50" w:rsidRPr="00E83CFC">
        <w:rPr>
          <w:rFonts w:asciiTheme="minorHAnsi" w:hAnsiTheme="minorHAnsi" w:cs="Arial"/>
          <w:noProof/>
          <w:color w:val="000000" w:themeColor="text1"/>
          <w:lang w:eastAsia="ru-RU"/>
        </w:rPr>
        <w:t xml:space="preserve">. </w:t>
      </w:r>
      <w:r w:rsidR="008D2474" w:rsidRPr="00E83CFC">
        <w:rPr>
          <w:rFonts w:asciiTheme="minorHAnsi" w:hAnsiTheme="minorHAnsi" w:cs="Arial"/>
          <w:noProof/>
          <w:color w:val="000000" w:themeColor="text1"/>
          <w:lang w:eastAsia="ru-RU"/>
        </w:rPr>
        <w:t>When VRSQ, VRE, and VCE are positive, they are</w:t>
      </w:r>
      <w:r w:rsidR="002C051A" w:rsidRPr="00E83CFC">
        <w:rPr>
          <w:rFonts w:asciiTheme="minorHAnsi" w:hAnsiTheme="minorHAnsi" w:cs="Arial"/>
          <w:noProof/>
          <w:color w:val="000000" w:themeColor="text1"/>
          <w:lang w:eastAsia="ru-RU"/>
        </w:rPr>
        <w:t xml:space="preserve"> different</w:t>
      </w:r>
      <w:r w:rsidR="008D2474" w:rsidRPr="00E83CFC">
        <w:rPr>
          <w:rFonts w:asciiTheme="minorHAnsi" w:hAnsiTheme="minorHAnsi" w:cs="Arial"/>
          <w:noProof/>
          <w:color w:val="000000" w:themeColor="text1"/>
          <w:lang w:eastAsia="ru-RU"/>
        </w:rPr>
        <w:t xml:space="preserve"> measures of</w:t>
      </w:r>
      <w:r w:rsidR="00C80E14" w:rsidRPr="00E83CFC">
        <w:rPr>
          <w:rFonts w:asciiTheme="minorHAnsi" w:hAnsiTheme="minorHAnsi" w:cs="Arial"/>
          <w:noProof/>
          <w:color w:val="000000" w:themeColor="text1"/>
          <w:lang w:eastAsia="ru-RU"/>
        </w:rPr>
        <w:t xml:space="preserve"> model skill</w:t>
      </w:r>
      <w:r w:rsidR="008D2474" w:rsidRPr="00E83CFC">
        <w:rPr>
          <w:rFonts w:asciiTheme="minorHAnsi" w:hAnsiTheme="minorHAnsi" w:cs="Arial"/>
          <w:noProof/>
          <w:color w:val="000000" w:themeColor="text1"/>
          <w:lang w:eastAsia="ru-RU"/>
        </w:rPr>
        <w:t xml:space="preserve"> expressed</w:t>
      </w:r>
      <w:r w:rsidR="008027E3" w:rsidRPr="00E83CFC">
        <w:rPr>
          <w:rFonts w:asciiTheme="minorHAnsi" w:hAnsiTheme="minorHAnsi" w:cs="Arial"/>
          <w:noProof/>
          <w:color w:val="000000" w:themeColor="text1"/>
          <w:lang w:eastAsia="ru-RU"/>
        </w:rPr>
        <w:t xml:space="preserve"> in units of fractional explained variance</w:t>
      </w:r>
      <w:r w:rsidR="004A7713" w:rsidRPr="00E83CFC">
        <w:rPr>
          <w:rFonts w:asciiTheme="minorHAnsi" w:hAnsiTheme="minorHAnsi" w:cs="Arial"/>
          <w:noProof/>
          <w:color w:val="000000" w:themeColor="text1"/>
          <w:lang w:eastAsia="ru-RU"/>
        </w:rPr>
        <w:t xml:space="preserve"> </w:t>
      </w:r>
      <w:r w:rsidR="00FF24BC" w:rsidRPr="00E83CFC">
        <w:rPr>
          <w:rFonts w:asciiTheme="minorHAnsi" w:hAnsiTheme="minorHAnsi" w:cs="Arial"/>
          <w:noProof/>
          <w:color w:val="000000" w:themeColor="text1"/>
          <w:lang w:eastAsia="ru-RU"/>
        </w:rPr>
        <w:t>over the validation period</w:t>
      </w:r>
      <w:r w:rsidR="00C80E14" w:rsidRPr="00E83CFC">
        <w:rPr>
          <w:rFonts w:asciiTheme="minorHAnsi" w:hAnsiTheme="minorHAnsi" w:cs="Arial"/>
          <w:noProof/>
          <w:color w:val="000000" w:themeColor="text1"/>
          <w:lang w:eastAsia="ru-RU"/>
        </w:rPr>
        <w:t>.</w:t>
      </w:r>
      <w:r w:rsidR="004A7713" w:rsidRPr="00E83CFC">
        <w:rPr>
          <w:rFonts w:asciiTheme="minorHAnsi" w:hAnsiTheme="minorHAnsi" w:cs="Arial"/>
          <w:noProof/>
          <w:color w:val="000000" w:themeColor="text1"/>
          <w:lang w:eastAsia="ru-RU"/>
        </w:rPr>
        <w:t xml:space="preserve"> Negative values</w:t>
      </w:r>
      <w:r w:rsidR="000875EA" w:rsidRPr="00E83CFC">
        <w:rPr>
          <w:rFonts w:asciiTheme="minorHAnsi" w:hAnsiTheme="minorHAnsi" w:cs="Arial"/>
          <w:noProof/>
          <w:color w:val="000000" w:themeColor="text1"/>
          <w:lang w:eastAsia="ru-RU"/>
        </w:rPr>
        <w:t xml:space="preserve"> indicate no</w:t>
      </w:r>
      <w:r w:rsidR="002C051A" w:rsidRPr="00E83CFC">
        <w:rPr>
          <w:rFonts w:asciiTheme="minorHAnsi" w:hAnsiTheme="minorHAnsi" w:cs="Arial"/>
          <w:noProof/>
          <w:color w:val="000000" w:themeColor="text1"/>
          <w:lang w:eastAsia="ru-RU"/>
        </w:rPr>
        <w:t xml:space="preserve"> reconstruction</w:t>
      </w:r>
      <w:r w:rsidR="000875EA" w:rsidRPr="00E83CFC">
        <w:rPr>
          <w:rFonts w:asciiTheme="minorHAnsi" w:hAnsiTheme="minorHAnsi" w:cs="Arial"/>
          <w:noProof/>
          <w:color w:val="000000" w:themeColor="text1"/>
          <w:lang w:eastAsia="ru-RU"/>
        </w:rPr>
        <w:t xml:space="preserve"> skill as measured</w:t>
      </w:r>
      <w:r w:rsidR="004A7713" w:rsidRPr="00E83CFC">
        <w:rPr>
          <w:rFonts w:asciiTheme="minorHAnsi" w:hAnsiTheme="minorHAnsi" w:cs="Arial"/>
          <w:noProof/>
          <w:color w:val="000000" w:themeColor="text1"/>
          <w:lang w:eastAsia="ru-RU"/>
        </w:rPr>
        <w:t>.</w:t>
      </w:r>
      <w:r w:rsidR="000875EA" w:rsidRPr="00E83CFC">
        <w:rPr>
          <w:rFonts w:asciiTheme="minorHAnsi" w:hAnsiTheme="minorHAnsi" w:cs="Arial"/>
          <w:noProof/>
          <w:color w:val="000000" w:themeColor="text1"/>
          <w:lang w:eastAsia="ru-RU"/>
        </w:rPr>
        <w:t xml:space="preserve"> In addition, </w:t>
      </w:r>
      <w:r w:rsidR="007E7B53" w:rsidRPr="00E83CFC">
        <w:rPr>
          <w:rFonts w:asciiTheme="minorHAnsi" w:hAnsiTheme="minorHAnsi" w:cs="Arial"/>
          <w:noProof/>
          <w:color w:val="000000" w:themeColor="text1"/>
          <w:lang w:eastAsia="ru-RU"/>
        </w:rPr>
        <w:t>the formulae</w:t>
      </w:r>
      <w:r w:rsidR="006E1EFF" w:rsidRPr="00E83CFC">
        <w:rPr>
          <w:rFonts w:asciiTheme="minorHAnsi" w:hAnsiTheme="minorHAnsi" w:cs="Arial"/>
          <w:noProof/>
          <w:color w:val="000000" w:themeColor="text1"/>
          <w:lang w:eastAsia="ru-RU"/>
        </w:rPr>
        <w:t xml:space="preserve"> of these statistics </w:t>
      </w:r>
      <w:r w:rsidR="007E7B53" w:rsidRPr="00E83CFC">
        <w:rPr>
          <w:rFonts w:asciiTheme="minorHAnsi" w:hAnsiTheme="minorHAnsi" w:cs="Arial"/>
          <w:noProof/>
          <w:color w:val="000000" w:themeColor="text1"/>
          <w:lang w:eastAsia="ru-RU"/>
        </w:rPr>
        <w:t>require</w:t>
      </w:r>
      <w:r w:rsidR="00AA28BF" w:rsidRPr="00E83CFC">
        <w:rPr>
          <w:rFonts w:asciiTheme="minorHAnsi" w:hAnsiTheme="minorHAnsi" w:cs="Arial"/>
          <w:noProof/>
          <w:color w:val="000000" w:themeColor="text1"/>
          <w:lang w:eastAsia="ru-RU"/>
        </w:rPr>
        <w:t xml:space="preserve"> that </w:t>
      </w:r>
      <w:r w:rsidR="000875EA" w:rsidRPr="00E83CFC">
        <w:rPr>
          <w:rFonts w:asciiTheme="minorHAnsi" w:hAnsiTheme="minorHAnsi" w:cs="Arial"/>
          <w:noProof/>
          <w:color w:val="000000" w:themeColor="text1"/>
          <w:lang w:eastAsia="ru-RU"/>
        </w:rPr>
        <w:t>VRSQ≥VRE≥VCE</w:t>
      </w:r>
      <w:r w:rsidR="007E7B53" w:rsidRPr="00E83CFC">
        <w:rPr>
          <w:rFonts w:asciiTheme="minorHAnsi" w:hAnsiTheme="minorHAnsi" w:cs="Arial"/>
          <w:noProof/>
          <w:color w:val="000000" w:themeColor="text1"/>
          <w:lang w:eastAsia="ru-RU"/>
        </w:rPr>
        <w:t xml:space="preserve"> when calculated from the same data</w:t>
      </w:r>
      <w:r w:rsidR="000875EA" w:rsidRPr="00E83CFC">
        <w:rPr>
          <w:rFonts w:asciiTheme="minorHAnsi" w:hAnsiTheme="minorHAnsi" w:cs="Arial"/>
          <w:noProof/>
          <w:color w:val="000000" w:themeColor="text1"/>
          <w:lang w:eastAsia="ru-RU"/>
        </w:rPr>
        <w:t xml:space="preserve">, thus making VCE the hardest validation statistic to pass. </w:t>
      </w:r>
      <w:r w:rsidR="0030682E">
        <w:rPr>
          <w:rFonts w:asciiTheme="minorHAnsi" w:hAnsiTheme="minorHAnsi" w:cs="Arial"/>
          <w:noProof/>
          <w:color w:val="000000" w:themeColor="text1"/>
          <w:lang w:eastAsia="ru-RU"/>
        </w:rPr>
        <w:t>See Cook et al</w:t>
      </w:r>
      <w:r w:rsidR="00B56A50" w:rsidRPr="00E83CFC">
        <w:rPr>
          <w:rFonts w:asciiTheme="minorHAnsi" w:hAnsiTheme="minorHAnsi" w:cs="Arial"/>
          <w:noProof/>
          <w:color w:val="000000" w:themeColor="text1"/>
          <w:lang w:eastAsia="ru-RU"/>
        </w:rPr>
        <w:t xml:space="preserve"> (</w:t>
      </w:r>
      <w:r w:rsidR="00BB7B20" w:rsidRPr="00E83CFC">
        <w:rPr>
          <w:rFonts w:asciiTheme="minorHAnsi" w:hAnsiTheme="minorHAnsi" w:cs="Arial"/>
          <w:noProof/>
          <w:color w:val="000000" w:themeColor="text1"/>
          <w:lang w:eastAsia="ru-RU"/>
        </w:rPr>
        <w:t>1994, 1999</w:t>
      </w:r>
      <w:r w:rsidR="00865B14" w:rsidRPr="00E83CFC">
        <w:rPr>
          <w:rFonts w:asciiTheme="minorHAnsi" w:hAnsiTheme="minorHAnsi" w:cs="Arial"/>
          <w:noProof/>
          <w:color w:val="000000" w:themeColor="text1"/>
          <w:lang w:eastAsia="ru-RU"/>
        </w:rPr>
        <w:t>) for detailed</w:t>
      </w:r>
      <w:r w:rsidR="00BB7B20" w:rsidRPr="00E83CFC">
        <w:rPr>
          <w:rFonts w:asciiTheme="minorHAnsi" w:hAnsiTheme="minorHAnsi" w:cs="Arial"/>
          <w:noProof/>
          <w:color w:val="000000" w:themeColor="text1"/>
          <w:lang w:eastAsia="ru-RU"/>
        </w:rPr>
        <w:t xml:space="preserve"> </w:t>
      </w:r>
      <w:r w:rsidR="00B56A50" w:rsidRPr="00E83CFC">
        <w:rPr>
          <w:rFonts w:asciiTheme="minorHAnsi" w:hAnsiTheme="minorHAnsi" w:cs="Arial"/>
          <w:noProof/>
          <w:color w:val="000000" w:themeColor="text1"/>
          <w:lang w:eastAsia="ru-RU"/>
        </w:rPr>
        <w:t>descriptions of these</w:t>
      </w:r>
      <w:r w:rsidR="00466481" w:rsidRPr="00E83CFC">
        <w:rPr>
          <w:rFonts w:asciiTheme="minorHAnsi" w:hAnsiTheme="minorHAnsi" w:cs="Arial"/>
          <w:noProof/>
          <w:color w:val="000000" w:themeColor="text1"/>
          <w:lang w:eastAsia="ru-RU"/>
        </w:rPr>
        <w:t xml:space="preserve"> model</w:t>
      </w:r>
      <w:r w:rsidR="00B56A50" w:rsidRPr="00E83CFC">
        <w:rPr>
          <w:rFonts w:asciiTheme="minorHAnsi" w:hAnsiTheme="minorHAnsi" w:cs="Arial"/>
          <w:noProof/>
          <w:color w:val="000000" w:themeColor="text1"/>
          <w:lang w:eastAsia="ru-RU"/>
        </w:rPr>
        <w:t xml:space="preserve"> </w:t>
      </w:r>
      <w:r w:rsidR="00865B14" w:rsidRPr="00E83CFC">
        <w:rPr>
          <w:rFonts w:asciiTheme="minorHAnsi" w:hAnsiTheme="minorHAnsi" w:cs="Arial"/>
          <w:noProof/>
          <w:color w:val="000000" w:themeColor="text1"/>
          <w:lang w:eastAsia="ru-RU"/>
        </w:rPr>
        <w:t xml:space="preserve">validation </w:t>
      </w:r>
      <w:r w:rsidR="00B56A50" w:rsidRPr="00E83CFC">
        <w:rPr>
          <w:rFonts w:asciiTheme="minorHAnsi" w:hAnsiTheme="minorHAnsi" w:cs="Arial"/>
          <w:noProof/>
          <w:color w:val="000000" w:themeColor="text1"/>
          <w:lang w:eastAsia="ru-RU"/>
        </w:rPr>
        <w:t>statistics.</w:t>
      </w:r>
    </w:p>
    <w:p w14:paraId="26100B86" w14:textId="77777777" w:rsidR="007F6F48" w:rsidRPr="00E83CFC" w:rsidRDefault="007F6F48" w:rsidP="004C7B4A">
      <w:pPr>
        <w:spacing w:line="360" w:lineRule="auto"/>
        <w:jc w:val="both"/>
        <w:rPr>
          <w:rFonts w:asciiTheme="minorHAnsi" w:eastAsia="Times New Roman" w:hAnsiTheme="minorHAnsi" w:cs="Arial"/>
          <w:color w:val="000000" w:themeColor="text1"/>
          <w:lang w:eastAsia="ru-RU"/>
        </w:rPr>
      </w:pPr>
    </w:p>
    <w:p w14:paraId="16F9D5E5" w14:textId="1D744B6E" w:rsidR="007F6F48" w:rsidRPr="00611E7E" w:rsidRDefault="00955469" w:rsidP="002A5C2B">
      <w:pPr>
        <w:spacing w:line="360" w:lineRule="auto"/>
        <w:jc w:val="both"/>
        <w:outlineLvl w:val="0"/>
        <w:rPr>
          <w:rFonts w:asciiTheme="minorHAnsi" w:eastAsia="Times New Roman" w:hAnsiTheme="minorHAnsi" w:cs="Arial"/>
          <w:b/>
          <w:color w:val="000000" w:themeColor="text1"/>
          <w:sz w:val="28"/>
          <w:lang w:eastAsia="ru-RU"/>
        </w:rPr>
      </w:pPr>
      <w:r w:rsidRPr="00611E7E">
        <w:rPr>
          <w:rFonts w:asciiTheme="minorHAnsi" w:eastAsia="Times New Roman" w:hAnsiTheme="minorHAnsi" w:cs="Arial"/>
          <w:b/>
          <w:color w:val="000000" w:themeColor="text1"/>
          <w:sz w:val="28"/>
          <w:lang w:eastAsia="ru-RU"/>
        </w:rPr>
        <w:t>5</w:t>
      </w:r>
      <w:r w:rsidR="00313845" w:rsidRPr="00611E7E">
        <w:rPr>
          <w:rFonts w:asciiTheme="minorHAnsi" w:eastAsia="Times New Roman" w:hAnsiTheme="minorHAnsi" w:cs="Arial"/>
          <w:b/>
          <w:color w:val="000000" w:themeColor="text1"/>
          <w:sz w:val="28"/>
          <w:lang w:eastAsia="ru-RU"/>
        </w:rPr>
        <w:t xml:space="preserve">. </w:t>
      </w:r>
      <w:r w:rsidR="00CE43E8" w:rsidRPr="00611E7E">
        <w:rPr>
          <w:rFonts w:asciiTheme="minorHAnsi" w:eastAsia="Times New Roman" w:hAnsiTheme="minorHAnsi" w:cs="Arial"/>
          <w:b/>
          <w:color w:val="000000" w:themeColor="text1"/>
          <w:sz w:val="28"/>
          <w:lang w:eastAsia="ru-RU"/>
        </w:rPr>
        <w:t xml:space="preserve">Calibration and Validation </w:t>
      </w:r>
      <w:r w:rsidR="007F6F48" w:rsidRPr="00611E7E">
        <w:rPr>
          <w:rFonts w:asciiTheme="minorHAnsi" w:eastAsia="Times New Roman" w:hAnsiTheme="minorHAnsi" w:cs="Arial"/>
          <w:b/>
          <w:color w:val="000000" w:themeColor="text1"/>
          <w:sz w:val="28"/>
          <w:lang w:eastAsia="ru-RU"/>
        </w:rPr>
        <w:t>Results</w:t>
      </w:r>
    </w:p>
    <w:p w14:paraId="426CFDBB" w14:textId="77777777" w:rsidR="001D6887" w:rsidRPr="00E83CFC" w:rsidRDefault="001D6887" w:rsidP="004C7B4A">
      <w:pPr>
        <w:spacing w:line="360" w:lineRule="auto"/>
        <w:jc w:val="both"/>
        <w:rPr>
          <w:rFonts w:asciiTheme="minorHAnsi" w:eastAsia="Times New Roman" w:hAnsiTheme="minorHAnsi" w:cs="Arial"/>
          <w:i/>
          <w:color w:val="000000" w:themeColor="text1"/>
          <w:lang w:eastAsia="ru-RU"/>
        </w:rPr>
      </w:pPr>
    </w:p>
    <w:p w14:paraId="11E1A023" w14:textId="2E3CFE48" w:rsidR="00E8230C" w:rsidRPr="00E83CFC" w:rsidRDefault="006E6ACB" w:rsidP="004C7B4A">
      <w:pPr>
        <w:spacing w:line="360" w:lineRule="auto"/>
        <w:jc w:val="both"/>
        <w:rPr>
          <w:rFonts w:asciiTheme="minorHAnsi" w:eastAsia="Times New Roman" w:hAnsiTheme="minorHAnsi" w:cs="Arial"/>
          <w:color w:val="000000" w:themeColor="text1"/>
          <w:lang w:eastAsia="ru-RU"/>
        </w:rPr>
      </w:pPr>
      <w:r w:rsidRPr="00E83CFC">
        <w:rPr>
          <w:rFonts w:asciiTheme="minorHAnsi" w:eastAsia="Times New Roman" w:hAnsiTheme="minorHAnsi" w:cs="Arial"/>
          <w:color w:val="000000" w:themeColor="text1"/>
          <w:lang w:eastAsia="ru-RU"/>
        </w:rPr>
        <w:t xml:space="preserve">The </w:t>
      </w:r>
      <w:r w:rsidR="00451F39" w:rsidRPr="00E83CFC">
        <w:rPr>
          <w:rFonts w:asciiTheme="minorHAnsi" w:eastAsia="Times New Roman" w:hAnsiTheme="minorHAnsi" w:cs="Arial"/>
          <w:color w:val="000000" w:themeColor="text1"/>
          <w:lang w:eastAsia="ru-RU"/>
        </w:rPr>
        <w:t xml:space="preserve">ERDA </w:t>
      </w:r>
      <w:r w:rsidRPr="00E83CFC">
        <w:rPr>
          <w:rFonts w:asciiTheme="minorHAnsi" w:eastAsia="Times New Roman" w:hAnsiTheme="minorHAnsi" w:cs="Arial"/>
          <w:color w:val="000000" w:themeColor="text1"/>
          <w:lang w:eastAsia="ru-RU"/>
        </w:rPr>
        <w:t>calibration and validation maps</w:t>
      </w:r>
      <w:r w:rsidR="00ED6451" w:rsidRPr="00E83CFC">
        <w:rPr>
          <w:rFonts w:asciiTheme="minorHAnsi" w:eastAsia="Times New Roman" w:hAnsiTheme="minorHAnsi" w:cs="Arial"/>
          <w:color w:val="000000" w:themeColor="text1"/>
          <w:lang w:eastAsia="ru-RU"/>
        </w:rPr>
        <w:t xml:space="preserve"> based on</w:t>
      </w:r>
      <w:r w:rsidR="00272050" w:rsidRPr="00E83CFC">
        <w:rPr>
          <w:rFonts w:asciiTheme="minorHAnsi" w:eastAsia="Times New Roman" w:hAnsiTheme="minorHAnsi" w:cs="Arial"/>
          <w:color w:val="000000" w:themeColor="text1"/>
          <w:lang w:eastAsia="ru-RU"/>
        </w:rPr>
        <w:t xml:space="preserve"> the EPPR 16-member</w:t>
      </w:r>
      <w:r w:rsidR="00AC7FB8" w:rsidRPr="00E83CFC">
        <w:rPr>
          <w:rFonts w:asciiTheme="minorHAnsi" w:eastAsia="Times New Roman" w:hAnsiTheme="minorHAnsi" w:cs="Arial"/>
          <w:color w:val="000000" w:themeColor="text1"/>
          <w:lang w:eastAsia="ru-RU"/>
        </w:rPr>
        <w:t xml:space="preserve"> ensemble</w:t>
      </w:r>
      <w:r w:rsidR="00ED6451" w:rsidRPr="00E83CFC">
        <w:rPr>
          <w:rFonts w:asciiTheme="minorHAnsi" w:eastAsia="Times New Roman" w:hAnsiTheme="minorHAnsi" w:cs="Arial"/>
          <w:color w:val="000000" w:themeColor="text1"/>
          <w:lang w:eastAsia="ru-RU"/>
        </w:rPr>
        <w:t xml:space="preserve"> mean</w:t>
      </w:r>
      <w:r w:rsidR="006918E1" w:rsidRPr="00E83CFC">
        <w:rPr>
          <w:rFonts w:asciiTheme="minorHAnsi" w:eastAsia="Times New Roman" w:hAnsiTheme="minorHAnsi" w:cs="Arial"/>
          <w:color w:val="000000" w:themeColor="text1"/>
          <w:lang w:eastAsia="ru-RU"/>
        </w:rPr>
        <w:t xml:space="preserve"> field</w:t>
      </w:r>
      <w:r w:rsidR="00966E12" w:rsidRPr="00E83CFC">
        <w:rPr>
          <w:rFonts w:asciiTheme="minorHAnsi" w:eastAsia="Times New Roman" w:hAnsiTheme="minorHAnsi" w:cs="Arial"/>
          <w:color w:val="000000" w:themeColor="text1"/>
          <w:lang w:eastAsia="ru-RU"/>
        </w:rPr>
        <w:t xml:space="preserve"> are shown in Fig. 2</w:t>
      </w:r>
      <w:r w:rsidRPr="00E83CFC">
        <w:rPr>
          <w:rFonts w:asciiTheme="minorHAnsi" w:eastAsia="Times New Roman" w:hAnsiTheme="minorHAnsi" w:cs="Arial"/>
          <w:color w:val="000000" w:themeColor="text1"/>
          <w:lang w:eastAsia="ru-RU"/>
        </w:rPr>
        <w:t>.</w:t>
      </w:r>
      <w:r w:rsidR="009614C0" w:rsidRPr="00E83CFC">
        <w:rPr>
          <w:rFonts w:asciiTheme="minorHAnsi" w:hAnsiTheme="minorHAnsi" w:cs="Arial"/>
          <w:noProof/>
          <w:color w:val="000000" w:themeColor="text1"/>
          <w:lang w:eastAsia="ru-RU"/>
        </w:rPr>
        <w:t xml:space="preserve"> Overal</w:t>
      </w:r>
      <w:r w:rsidR="00D94A80" w:rsidRPr="00E83CFC">
        <w:rPr>
          <w:rFonts w:asciiTheme="minorHAnsi" w:hAnsiTheme="minorHAnsi" w:cs="Arial"/>
          <w:noProof/>
          <w:color w:val="000000" w:themeColor="text1"/>
          <w:lang w:eastAsia="ru-RU"/>
        </w:rPr>
        <w:t xml:space="preserve">l, the calibration period </w:t>
      </w:r>
      <w:r w:rsidR="00A4146A" w:rsidRPr="00E83CFC">
        <w:rPr>
          <w:rFonts w:asciiTheme="minorHAnsi" w:hAnsiTheme="minorHAnsi" w:cs="Arial"/>
          <w:noProof/>
          <w:color w:val="000000" w:themeColor="text1"/>
          <w:lang w:eastAsia="ru-RU"/>
        </w:rPr>
        <w:t>CRSQ</w:t>
      </w:r>
      <w:r w:rsidR="00854DA0" w:rsidRPr="00E83CFC">
        <w:rPr>
          <w:rFonts w:asciiTheme="minorHAnsi" w:hAnsiTheme="minorHAnsi" w:cs="Arial"/>
          <w:noProof/>
          <w:color w:val="000000" w:themeColor="text1"/>
          <w:lang w:eastAsia="ru-RU"/>
        </w:rPr>
        <w:t xml:space="preserve"> exceeds 4</w:t>
      </w:r>
      <w:r w:rsidR="009614C0" w:rsidRPr="00E83CFC">
        <w:rPr>
          <w:rFonts w:asciiTheme="minorHAnsi" w:hAnsiTheme="minorHAnsi" w:cs="Arial"/>
          <w:noProof/>
          <w:color w:val="000000" w:themeColor="text1"/>
          <w:lang w:eastAsia="ru-RU"/>
        </w:rPr>
        <w:t>0% of t</w:t>
      </w:r>
      <w:r w:rsidR="00F85911">
        <w:rPr>
          <w:rFonts w:asciiTheme="minorHAnsi" w:hAnsiTheme="minorHAnsi" w:cs="Arial"/>
          <w:noProof/>
          <w:color w:val="000000" w:themeColor="text1"/>
          <w:lang w:eastAsia="ru-RU"/>
        </w:rPr>
        <w:t xml:space="preserve">he total scPDSI variance </w:t>
      </w:r>
      <w:r w:rsidR="00F85911">
        <w:rPr>
          <w:rFonts w:asciiTheme="minorHAnsi" w:hAnsiTheme="minorHAnsi" w:cs="Arial"/>
          <w:noProof/>
          <w:color w:val="000000" w:themeColor="text1"/>
          <w:lang w:eastAsia="ru-RU"/>
        </w:rPr>
        <w:lastRenderedPageBreak/>
        <w:t>at most</w:t>
      </w:r>
      <w:r w:rsidR="009614C0" w:rsidRPr="00E83CFC">
        <w:rPr>
          <w:rFonts w:asciiTheme="minorHAnsi" w:hAnsiTheme="minorHAnsi" w:cs="Arial"/>
          <w:noProof/>
          <w:color w:val="000000" w:themeColor="text1"/>
          <w:lang w:eastAsia="ru-RU"/>
        </w:rPr>
        <w:t xml:space="preserve"> grid point</w:t>
      </w:r>
      <w:r w:rsidR="00F85911">
        <w:rPr>
          <w:rFonts w:asciiTheme="minorHAnsi" w:hAnsiTheme="minorHAnsi" w:cs="Arial"/>
          <w:noProof/>
          <w:color w:val="000000" w:themeColor="text1"/>
          <w:lang w:eastAsia="ru-RU"/>
        </w:rPr>
        <w:t>s</w:t>
      </w:r>
      <w:r w:rsidR="009614C0" w:rsidRPr="00E83CFC">
        <w:rPr>
          <w:rFonts w:asciiTheme="minorHAnsi" w:hAnsiTheme="minorHAnsi" w:cs="Arial"/>
          <w:noProof/>
          <w:color w:val="000000" w:themeColor="text1"/>
          <w:lang w:eastAsia="ru-RU"/>
        </w:rPr>
        <w:t>. The same is t</w:t>
      </w:r>
      <w:r w:rsidR="00A4146A" w:rsidRPr="00E83CFC">
        <w:rPr>
          <w:rFonts w:asciiTheme="minorHAnsi" w:hAnsiTheme="minorHAnsi" w:cs="Arial"/>
          <w:noProof/>
          <w:color w:val="000000" w:themeColor="text1"/>
          <w:lang w:eastAsia="ru-RU"/>
        </w:rPr>
        <w:t>rue for the leave-one-out CVRE</w:t>
      </w:r>
      <w:r w:rsidR="009614C0" w:rsidRPr="00E83CFC">
        <w:rPr>
          <w:rFonts w:asciiTheme="minorHAnsi" w:hAnsiTheme="minorHAnsi" w:cs="Arial"/>
          <w:noProof/>
          <w:color w:val="000000" w:themeColor="text1"/>
          <w:lang w:eastAsia="ru-RU"/>
        </w:rPr>
        <w:t xml:space="preserve">. </w:t>
      </w:r>
      <w:r w:rsidR="00854DA0" w:rsidRPr="00E83CFC">
        <w:rPr>
          <w:rFonts w:asciiTheme="minorHAnsi" w:hAnsiTheme="minorHAnsi" w:cs="Arial"/>
          <w:noProof/>
          <w:color w:val="000000" w:themeColor="text1"/>
          <w:lang w:eastAsia="ru-RU"/>
        </w:rPr>
        <w:t>T</w:t>
      </w:r>
      <w:r w:rsidR="009614C0" w:rsidRPr="00E83CFC">
        <w:rPr>
          <w:rFonts w:asciiTheme="minorHAnsi" w:hAnsiTheme="minorHAnsi" w:cs="Arial"/>
          <w:noProof/>
          <w:color w:val="000000" w:themeColor="text1"/>
          <w:lang w:eastAsia="ru-RU"/>
        </w:rPr>
        <w:t>he weakest CRSQ</w:t>
      </w:r>
      <w:r w:rsidR="0003126D" w:rsidRPr="00E83CFC">
        <w:rPr>
          <w:rFonts w:asciiTheme="minorHAnsi" w:hAnsiTheme="minorHAnsi" w:cs="Arial"/>
          <w:noProof/>
          <w:color w:val="000000" w:themeColor="text1"/>
          <w:lang w:eastAsia="ru-RU"/>
        </w:rPr>
        <w:t xml:space="preserve"> and CVRE statistics are found</w:t>
      </w:r>
      <w:r w:rsidR="009614C0" w:rsidRPr="00E83CFC">
        <w:rPr>
          <w:rFonts w:asciiTheme="minorHAnsi" w:hAnsiTheme="minorHAnsi" w:cs="Arial"/>
          <w:noProof/>
          <w:color w:val="000000" w:themeColor="text1"/>
          <w:lang w:eastAsia="ru-RU"/>
        </w:rPr>
        <w:t xml:space="preserve"> in the southeast quadrant of the domain</w:t>
      </w:r>
      <w:r w:rsidR="00E6172A" w:rsidRPr="00E83CFC">
        <w:rPr>
          <w:rFonts w:asciiTheme="minorHAnsi" w:hAnsiTheme="minorHAnsi" w:cs="Arial"/>
          <w:noProof/>
          <w:color w:val="000000" w:themeColor="text1"/>
          <w:lang w:eastAsia="ru-RU"/>
        </w:rPr>
        <w:t xml:space="preserve"> near the Caspian and Aral Seas</w:t>
      </w:r>
      <w:r w:rsidR="00272050" w:rsidRPr="00E83CFC">
        <w:rPr>
          <w:rFonts w:asciiTheme="minorHAnsi" w:hAnsiTheme="minorHAnsi" w:cs="Arial"/>
          <w:noProof/>
          <w:color w:val="000000" w:themeColor="text1"/>
          <w:lang w:eastAsia="ru-RU"/>
        </w:rPr>
        <w:t xml:space="preserve"> where there are</w:t>
      </w:r>
      <w:r w:rsidR="00ED6451" w:rsidRPr="00E83CFC">
        <w:rPr>
          <w:rFonts w:asciiTheme="minorHAnsi" w:hAnsiTheme="minorHAnsi" w:cs="Arial"/>
          <w:noProof/>
          <w:color w:val="000000" w:themeColor="text1"/>
          <w:lang w:eastAsia="ru-RU"/>
        </w:rPr>
        <w:t xml:space="preserve"> very</w:t>
      </w:r>
      <w:r w:rsidR="00272050" w:rsidRPr="00E83CFC">
        <w:rPr>
          <w:rFonts w:asciiTheme="minorHAnsi" w:hAnsiTheme="minorHAnsi" w:cs="Arial"/>
          <w:noProof/>
          <w:color w:val="000000" w:themeColor="text1"/>
          <w:lang w:eastAsia="ru-RU"/>
        </w:rPr>
        <w:t xml:space="preserve"> few tree-ring chronologies</w:t>
      </w:r>
      <w:r w:rsidR="009614C0" w:rsidRPr="00E83CFC">
        <w:rPr>
          <w:rFonts w:asciiTheme="minorHAnsi" w:hAnsiTheme="minorHAnsi" w:cs="Arial"/>
          <w:noProof/>
          <w:color w:val="000000" w:themeColor="text1"/>
          <w:lang w:eastAsia="ru-RU"/>
        </w:rPr>
        <w:t xml:space="preserve"> (</w:t>
      </w:r>
      <w:r w:rsidR="0003126D" w:rsidRPr="00E83CFC">
        <w:rPr>
          <w:rFonts w:asciiTheme="minorHAnsi" w:hAnsiTheme="minorHAnsi" w:cs="Arial"/>
          <w:noProof/>
          <w:color w:val="000000" w:themeColor="text1"/>
          <w:lang w:eastAsia="ru-RU"/>
        </w:rPr>
        <w:t xml:space="preserve">see </w:t>
      </w:r>
      <w:r w:rsidR="009614C0" w:rsidRPr="00E83CFC">
        <w:rPr>
          <w:rFonts w:asciiTheme="minorHAnsi" w:hAnsiTheme="minorHAnsi" w:cs="Arial"/>
          <w:noProof/>
          <w:color w:val="000000" w:themeColor="text1"/>
          <w:lang w:eastAsia="ru-RU"/>
        </w:rPr>
        <w:t xml:space="preserve">Fig. 1). </w:t>
      </w:r>
      <w:r w:rsidR="00FD7034" w:rsidRPr="00E83CFC">
        <w:rPr>
          <w:rFonts w:asciiTheme="minorHAnsi" w:hAnsiTheme="minorHAnsi" w:cs="Arial"/>
          <w:noProof/>
          <w:color w:val="000000" w:themeColor="text1"/>
          <w:lang w:eastAsia="ru-RU"/>
        </w:rPr>
        <w:t>Weaker, but still useful,</w:t>
      </w:r>
      <w:r w:rsidR="009614C0" w:rsidRPr="00E83CFC">
        <w:rPr>
          <w:rFonts w:asciiTheme="minorHAnsi" w:hAnsiTheme="minorHAnsi" w:cs="Arial"/>
          <w:noProof/>
          <w:color w:val="000000" w:themeColor="text1"/>
          <w:lang w:eastAsia="ru-RU"/>
        </w:rPr>
        <w:t xml:space="preserve"> reconstruction skill over the validation period is indicated</w:t>
      </w:r>
      <w:r w:rsidR="00A4146A" w:rsidRPr="00E83CFC">
        <w:rPr>
          <w:rFonts w:asciiTheme="minorHAnsi" w:hAnsiTheme="minorHAnsi" w:cs="Arial"/>
          <w:noProof/>
          <w:color w:val="000000" w:themeColor="text1"/>
          <w:lang w:eastAsia="ru-RU"/>
        </w:rPr>
        <w:t xml:space="preserve"> by</w:t>
      </w:r>
      <w:r w:rsidR="006E0FC8" w:rsidRPr="00E83CFC">
        <w:rPr>
          <w:rFonts w:asciiTheme="minorHAnsi" w:hAnsiTheme="minorHAnsi" w:cs="Arial"/>
          <w:noProof/>
          <w:color w:val="000000" w:themeColor="text1"/>
          <w:lang w:eastAsia="ru-RU"/>
        </w:rPr>
        <w:t xml:space="preserve"> positive</w:t>
      </w:r>
      <w:r w:rsidR="00A4146A" w:rsidRPr="00E83CFC">
        <w:rPr>
          <w:rFonts w:asciiTheme="minorHAnsi" w:hAnsiTheme="minorHAnsi" w:cs="Arial"/>
          <w:noProof/>
          <w:color w:val="000000" w:themeColor="text1"/>
          <w:lang w:eastAsia="ru-RU"/>
        </w:rPr>
        <w:t xml:space="preserve"> </w:t>
      </w:r>
      <w:r w:rsidR="00F35AB0" w:rsidRPr="00E83CFC">
        <w:rPr>
          <w:rFonts w:asciiTheme="minorHAnsi" w:hAnsiTheme="minorHAnsi" w:cs="Arial"/>
          <w:noProof/>
          <w:color w:val="000000" w:themeColor="text1"/>
          <w:lang w:eastAsia="ru-RU"/>
        </w:rPr>
        <w:t>VRSQ</w:t>
      </w:r>
      <w:r w:rsidR="006208FF" w:rsidRPr="00E83CFC">
        <w:rPr>
          <w:rFonts w:asciiTheme="minorHAnsi" w:hAnsiTheme="minorHAnsi" w:cs="Arial"/>
          <w:noProof/>
          <w:color w:val="000000" w:themeColor="text1"/>
          <w:lang w:eastAsia="ru-RU"/>
        </w:rPr>
        <w:t>,</w:t>
      </w:r>
      <w:r w:rsidR="00A4146A" w:rsidRPr="00E83CFC">
        <w:rPr>
          <w:rFonts w:asciiTheme="minorHAnsi" w:hAnsiTheme="minorHAnsi" w:cs="Arial"/>
          <w:noProof/>
          <w:color w:val="000000" w:themeColor="text1"/>
          <w:lang w:eastAsia="ru-RU"/>
        </w:rPr>
        <w:t xml:space="preserve"> VRE, and VCE</w:t>
      </w:r>
      <w:r w:rsidR="004930F3" w:rsidRPr="00E83CFC">
        <w:rPr>
          <w:rFonts w:asciiTheme="minorHAnsi" w:hAnsiTheme="minorHAnsi" w:cs="Arial"/>
          <w:noProof/>
          <w:color w:val="000000" w:themeColor="text1"/>
          <w:lang w:eastAsia="ru-RU"/>
        </w:rPr>
        <w:t xml:space="preserve"> </w:t>
      </w:r>
      <w:r w:rsidR="00165EC3" w:rsidRPr="00E83CFC">
        <w:rPr>
          <w:rFonts w:asciiTheme="minorHAnsi" w:hAnsiTheme="minorHAnsi" w:cs="Arial"/>
          <w:noProof/>
          <w:color w:val="000000" w:themeColor="text1"/>
          <w:lang w:eastAsia="ru-RU"/>
        </w:rPr>
        <w:t>over</w:t>
      </w:r>
      <w:r w:rsidR="004E4001" w:rsidRPr="00E83CFC">
        <w:rPr>
          <w:rFonts w:asciiTheme="minorHAnsi" w:hAnsiTheme="minorHAnsi" w:cs="Arial"/>
          <w:noProof/>
          <w:color w:val="000000" w:themeColor="text1"/>
          <w:lang w:eastAsia="ru-RU"/>
        </w:rPr>
        <w:t xml:space="preserve"> much</w:t>
      </w:r>
      <w:r w:rsidR="009614C0" w:rsidRPr="00E83CFC">
        <w:rPr>
          <w:rFonts w:asciiTheme="minorHAnsi" w:hAnsiTheme="minorHAnsi" w:cs="Arial"/>
          <w:noProof/>
          <w:color w:val="000000" w:themeColor="text1"/>
          <w:lang w:eastAsia="ru-RU"/>
        </w:rPr>
        <w:t xml:space="preserve"> of the domain</w:t>
      </w:r>
      <w:r w:rsidR="008F4D91" w:rsidRPr="00E83CFC">
        <w:rPr>
          <w:rFonts w:asciiTheme="minorHAnsi" w:hAnsiTheme="minorHAnsi" w:cs="Arial"/>
          <w:noProof/>
          <w:color w:val="000000" w:themeColor="text1"/>
          <w:lang w:eastAsia="ru-RU"/>
        </w:rPr>
        <w:t>,</w:t>
      </w:r>
      <w:r w:rsidR="004E4001" w:rsidRPr="00E83CFC">
        <w:rPr>
          <w:rFonts w:asciiTheme="minorHAnsi" w:hAnsiTheme="minorHAnsi" w:cs="Arial"/>
          <w:noProof/>
          <w:color w:val="000000" w:themeColor="text1"/>
          <w:lang w:eastAsia="ru-RU"/>
        </w:rPr>
        <w:t xml:space="preserve"> with</w:t>
      </w:r>
      <w:r w:rsidR="009B7BA6" w:rsidRPr="00E83CFC">
        <w:rPr>
          <w:rFonts w:asciiTheme="minorHAnsi" w:hAnsiTheme="minorHAnsi" w:cs="Arial"/>
          <w:noProof/>
          <w:color w:val="000000" w:themeColor="text1"/>
          <w:lang w:eastAsia="ru-RU"/>
        </w:rPr>
        <w:t xml:space="preserve"> the</w:t>
      </w:r>
      <w:r w:rsidR="004E4001" w:rsidRPr="00E83CFC">
        <w:rPr>
          <w:rFonts w:asciiTheme="minorHAnsi" w:hAnsiTheme="minorHAnsi" w:cs="Arial"/>
          <w:noProof/>
          <w:color w:val="000000" w:themeColor="text1"/>
          <w:lang w:eastAsia="ru-RU"/>
        </w:rPr>
        <w:t xml:space="preserve"> weak</w:t>
      </w:r>
      <w:r w:rsidR="009B7BA6" w:rsidRPr="00E83CFC">
        <w:rPr>
          <w:rFonts w:asciiTheme="minorHAnsi" w:hAnsiTheme="minorHAnsi" w:cs="Arial"/>
          <w:noProof/>
          <w:color w:val="000000" w:themeColor="text1"/>
          <w:lang w:eastAsia="ru-RU"/>
        </w:rPr>
        <w:t>est</w:t>
      </w:r>
      <w:r w:rsidR="004E4001" w:rsidRPr="00E83CFC">
        <w:rPr>
          <w:rFonts w:asciiTheme="minorHAnsi" w:hAnsiTheme="minorHAnsi" w:cs="Arial"/>
          <w:noProof/>
          <w:color w:val="000000" w:themeColor="text1"/>
          <w:lang w:eastAsia="ru-RU"/>
        </w:rPr>
        <w:t xml:space="preserve"> results </w:t>
      </w:r>
      <w:r w:rsidR="00165EC3" w:rsidRPr="00E83CFC">
        <w:rPr>
          <w:rFonts w:asciiTheme="minorHAnsi" w:hAnsiTheme="minorHAnsi" w:cs="Arial"/>
          <w:noProof/>
          <w:color w:val="000000" w:themeColor="text1"/>
          <w:lang w:eastAsia="ru-RU"/>
        </w:rPr>
        <w:t>again in</w:t>
      </w:r>
      <w:r w:rsidR="004930F3" w:rsidRPr="00E83CFC">
        <w:rPr>
          <w:rFonts w:asciiTheme="minorHAnsi" w:hAnsiTheme="minorHAnsi" w:cs="Arial"/>
          <w:noProof/>
          <w:color w:val="000000" w:themeColor="text1"/>
          <w:lang w:eastAsia="ru-RU"/>
        </w:rPr>
        <w:t xml:space="preserve"> the southeast quadrant and</w:t>
      </w:r>
      <w:r w:rsidR="00165EC3" w:rsidRPr="00E83CFC">
        <w:rPr>
          <w:rFonts w:asciiTheme="minorHAnsi" w:hAnsiTheme="minorHAnsi" w:cs="Arial"/>
          <w:noProof/>
          <w:color w:val="000000" w:themeColor="text1"/>
          <w:lang w:eastAsia="ru-RU"/>
        </w:rPr>
        <w:t xml:space="preserve"> also in the area above 60-65°N</w:t>
      </w:r>
      <w:r w:rsidR="004E4001" w:rsidRPr="00E83CFC">
        <w:rPr>
          <w:rFonts w:asciiTheme="minorHAnsi" w:hAnsiTheme="minorHAnsi" w:cs="Arial"/>
          <w:noProof/>
          <w:color w:val="000000" w:themeColor="text1"/>
          <w:lang w:eastAsia="ru-RU"/>
        </w:rPr>
        <w:t xml:space="preserve"> where</w:t>
      </w:r>
      <w:r w:rsidR="00B02856" w:rsidRPr="00E83CFC">
        <w:rPr>
          <w:rFonts w:asciiTheme="minorHAnsi" w:hAnsiTheme="minorHAnsi" w:cs="Arial"/>
          <w:noProof/>
          <w:color w:val="000000" w:themeColor="text1"/>
          <w:lang w:eastAsia="ru-RU"/>
        </w:rPr>
        <w:t xml:space="preserve"> tree-ring</w:t>
      </w:r>
      <w:r w:rsidR="004E4001" w:rsidRPr="00E83CFC">
        <w:rPr>
          <w:rFonts w:asciiTheme="minorHAnsi" w:hAnsiTheme="minorHAnsi" w:cs="Arial"/>
          <w:noProof/>
          <w:color w:val="000000" w:themeColor="text1"/>
          <w:lang w:eastAsia="ru-RU"/>
        </w:rPr>
        <w:t xml:space="preserve"> drought sensitivity</w:t>
      </w:r>
      <w:r w:rsidR="008F4D91" w:rsidRPr="00E83CFC">
        <w:rPr>
          <w:rFonts w:asciiTheme="minorHAnsi" w:hAnsiTheme="minorHAnsi" w:cs="Arial"/>
          <w:noProof/>
          <w:color w:val="000000" w:themeColor="text1"/>
          <w:lang w:eastAsia="ru-RU"/>
        </w:rPr>
        <w:t xml:space="preserve"> </w:t>
      </w:r>
      <w:r w:rsidR="00B02856" w:rsidRPr="00E83CFC">
        <w:rPr>
          <w:rFonts w:asciiTheme="minorHAnsi" w:hAnsiTheme="minorHAnsi" w:cs="Arial"/>
          <w:noProof/>
          <w:color w:val="000000" w:themeColor="text1"/>
          <w:lang w:eastAsia="ru-RU"/>
        </w:rPr>
        <w:t>is likely to be weaker</w:t>
      </w:r>
      <w:r w:rsidR="004E4001" w:rsidRPr="00E83CFC">
        <w:rPr>
          <w:rFonts w:asciiTheme="minorHAnsi" w:hAnsiTheme="minorHAnsi" w:cs="Arial"/>
          <w:noProof/>
          <w:color w:val="000000" w:themeColor="text1"/>
          <w:lang w:eastAsia="ru-RU"/>
        </w:rPr>
        <w:t xml:space="preserve"> (</w:t>
      </w:r>
      <w:proofErr w:type="spellStart"/>
      <w:r w:rsidR="00EC466B" w:rsidRPr="00E83CFC">
        <w:rPr>
          <w:rFonts w:asciiTheme="minorHAnsi" w:eastAsia="Times New Roman" w:hAnsiTheme="minorHAnsi" w:cs="Arial"/>
          <w:color w:val="000000" w:themeColor="text1"/>
          <w:lang w:eastAsia="ru-RU"/>
        </w:rPr>
        <w:t>Matskovsky</w:t>
      </w:r>
      <w:proofErr w:type="spellEnd"/>
      <w:r w:rsidR="004E4001" w:rsidRPr="00E83CFC">
        <w:rPr>
          <w:rFonts w:asciiTheme="minorHAnsi" w:eastAsia="Times New Roman" w:hAnsiTheme="minorHAnsi" w:cs="Arial"/>
          <w:color w:val="000000" w:themeColor="text1"/>
          <w:lang w:eastAsia="ru-RU"/>
        </w:rPr>
        <w:t xml:space="preserve"> </w:t>
      </w:r>
      <w:r w:rsidR="00EC466B" w:rsidRPr="00E83CFC">
        <w:rPr>
          <w:rFonts w:asciiTheme="minorHAnsi" w:eastAsia="Times New Roman" w:hAnsiTheme="minorHAnsi" w:cs="Arial"/>
          <w:color w:val="000000" w:themeColor="text1"/>
          <w:lang w:eastAsia="ru-RU"/>
        </w:rPr>
        <w:t>2016).</w:t>
      </w:r>
      <w:r w:rsidR="0000706F" w:rsidRPr="00E83CFC">
        <w:rPr>
          <w:rFonts w:asciiTheme="minorHAnsi" w:eastAsia="Times New Roman" w:hAnsiTheme="minorHAnsi" w:cs="Arial"/>
          <w:color w:val="000000" w:themeColor="text1"/>
          <w:lang w:eastAsia="ru-RU"/>
        </w:rPr>
        <w:t xml:space="preserve"> The lower </w:t>
      </w:r>
      <w:r w:rsidR="00EA6805" w:rsidRPr="00E83CFC">
        <w:rPr>
          <w:rFonts w:asciiTheme="minorHAnsi" w:eastAsia="Times New Roman" w:hAnsiTheme="minorHAnsi" w:cs="Arial"/>
          <w:color w:val="000000" w:themeColor="text1"/>
          <w:lang w:eastAsia="ru-RU"/>
        </w:rPr>
        <w:t>right</w:t>
      </w:r>
      <w:r w:rsidR="0000706F" w:rsidRPr="00E83CFC">
        <w:rPr>
          <w:rFonts w:asciiTheme="minorHAnsi" w:eastAsia="Times New Roman" w:hAnsiTheme="minorHAnsi" w:cs="Arial"/>
          <w:color w:val="000000" w:themeColor="text1"/>
          <w:lang w:eastAsia="ru-RU"/>
        </w:rPr>
        <w:t>-</w:t>
      </w:r>
      <w:r w:rsidR="00EA6805" w:rsidRPr="00E83CFC">
        <w:rPr>
          <w:rFonts w:asciiTheme="minorHAnsi" w:eastAsia="Times New Roman" w:hAnsiTheme="minorHAnsi" w:cs="Arial"/>
          <w:color w:val="000000" w:themeColor="text1"/>
          <w:lang w:eastAsia="ru-RU"/>
        </w:rPr>
        <w:t>hand</w:t>
      </w:r>
      <w:r w:rsidR="009663F9" w:rsidRPr="00E83CFC">
        <w:rPr>
          <w:rFonts w:asciiTheme="minorHAnsi" w:eastAsia="Times New Roman" w:hAnsiTheme="minorHAnsi" w:cs="Arial"/>
          <w:color w:val="000000" w:themeColor="text1"/>
          <w:lang w:eastAsia="ru-RU"/>
        </w:rPr>
        <w:t xml:space="preserve"> map is the average correlation</w:t>
      </w:r>
      <w:r w:rsidR="00EA6805" w:rsidRPr="00E83CFC">
        <w:rPr>
          <w:rFonts w:asciiTheme="minorHAnsi" w:eastAsia="Times New Roman" w:hAnsiTheme="minorHAnsi" w:cs="Arial"/>
          <w:color w:val="000000" w:themeColor="text1"/>
          <w:lang w:eastAsia="ru-RU"/>
        </w:rPr>
        <w:t xml:space="preserve"> (RBAR)</w:t>
      </w:r>
      <w:r w:rsidR="009663F9" w:rsidRPr="00E83CFC">
        <w:rPr>
          <w:rFonts w:asciiTheme="minorHAnsi" w:eastAsia="Times New Roman" w:hAnsiTheme="minorHAnsi" w:cs="Arial"/>
          <w:color w:val="000000" w:themeColor="text1"/>
          <w:lang w:eastAsia="ru-RU"/>
        </w:rPr>
        <w:t xml:space="preserve"> between the 16</w:t>
      </w:r>
      <w:r w:rsidR="00EA6805" w:rsidRPr="00E83CFC">
        <w:rPr>
          <w:rFonts w:asciiTheme="minorHAnsi" w:eastAsia="Times New Roman" w:hAnsiTheme="minorHAnsi" w:cs="Arial"/>
          <w:color w:val="000000" w:themeColor="text1"/>
          <w:lang w:eastAsia="ru-RU"/>
        </w:rPr>
        <w:t xml:space="preserve"> EPPR</w:t>
      </w:r>
      <w:r w:rsidR="009663F9" w:rsidRPr="00E83CFC">
        <w:rPr>
          <w:rFonts w:asciiTheme="minorHAnsi" w:eastAsia="Times New Roman" w:hAnsiTheme="minorHAnsi" w:cs="Arial"/>
          <w:color w:val="000000" w:themeColor="text1"/>
          <w:lang w:eastAsia="ru-RU"/>
        </w:rPr>
        <w:t xml:space="preserve"> </w:t>
      </w:r>
      <w:r w:rsidR="00EA6805" w:rsidRPr="00E83CFC">
        <w:rPr>
          <w:rFonts w:asciiTheme="minorHAnsi" w:eastAsia="Times New Roman" w:hAnsiTheme="minorHAnsi" w:cs="Arial"/>
          <w:color w:val="000000" w:themeColor="text1"/>
          <w:lang w:eastAsia="ru-RU"/>
        </w:rPr>
        <w:t>ensemble member</w:t>
      </w:r>
      <w:r w:rsidR="009663F9" w:rsidRPr="00E83CFC">
        <w:rPr>
          <w:rFonts w:asciiTheme="minorHAnsi" w:eastAsia="Times New Roman" w:hAnsiTheme="minorHAnsi" w:cs="Arial"/>
          <w:color w:val="000000" w:themeColor="text1"/>
          <w:lang w:eastAsia="ru-RU"/>
        </w:rPr>
        <w:t>s</w:t>
      </w:r>
      <w:r w:rsidR="00C017F6" w:rsidRPr="00E83CFC">
        <w:rPr>
          <w:rFonts w:asciiTheme="minorHAnsi" w:eastAsia="Times New Roman" w:hAnsiTheme="minorHAnsi" w:cs="Arial"/>
          <w:color w:val="000000" w:themeColor="text1"/>
          <w:lang w:eastAsia="ru-RU"/>
        </w:rPr>
        <w:t>. The typical correlation falls in the 0.5</w:t>
      </w:r>
      <w:r w:rsidR="0047265D" w:rsidRPr="00E83CFC">
        <w:rPr>
          <w:rFonts w:asciiTheme="minorHAnsi" w:eastAsia="Times New Roman" w:hAnsiTheme="minorHAnsi" w:cs="Arial"/>
          <w:color w:val="000000" w:themeColor="text1"/>
          <w:lang w:eastAsia="ru-RU"/>
        </w:rPr>
        <w:t>-0.7</w:t>
      </w:r>
      <w:r w:rsidR="00C017F6" w:rsidRPr="00E83CFC">
        <w:rPr>
          <w:rFonts w:asciiTheme="minorHAnsi" w:eastAsia="Times New Roman" w:hAnsiTheme="minorHAnsi" w:cs="Arial"/>
          <w:color w:val="000000" w:themeColor="text1"/>
          <w:lang w:eastAsia="ru-RU"/>
        </w:rPr>
        <w:t xml:space="preserve"> range</w:t>
      </w:r>
      <w:r w:rsidR="0047265D" w:rsidRPr="00E83CFC">
        <w:rPr>
          <w:rFonts w:asciiTheme="minorHAnsi" w:eastAsia="Times New Roman" w:hAnsiTheme="minorHAnsi" w:cs="Arial"/>
          <w:color w:val="000000" w:themeColor="text1"/>
          <w:lang w:eastAsia="ru-RU"/>
        </w:rPr>
        <w:t xml:space="preserve">, which illustrates </w:t>
      </w:r>
      <w:r w:rsidR="00A53A7E" w:rsidRPr="00E83CFC">
        <w:rPr>
          <w:rFonts w:asciiTheme="minorHAnsi" w:eastAsia="Times New Roman" w:hAnsiTheme="minorHAnsi" w:cs="Arial"/>
          <w:color w:val="000000" w:themeColor="text1"/>
          <w:lang w:eastAsia="ru-RU"/>
        </w:rPr>
        <w:t>how</w:t>
      </w:r>
      <w:r w:rsidR="0047265D" w:rsidRPr="00E83CFC">
        <w:rPr>
          <w:rFonts w:asciiTheme="minorHAnsi" w:eastAsia="Times New Roman" w:hAnsiTheme="minorHAnsi" w:cs="Arial"/>
          <w:color w:val="000000" w:themeColor="text1"/>
          <w:lang w:eastAsia="ru-RU"/>
        </w:rPr>
        <w:t xml:space="preserve"> the</w:t>
      </w:r>
      <w:r w:rsidR="00DB38EA" w:rsidRPr="00E83CFC">
        <w:rPr>
          <w:rFonts w:asciiTheme="minorHAnsi" w:eastAsia="Times New Roman" w:hAnsiTheme="minorHAnsi" w:cs="Arial"/>
          <w:color w:val="000000" w:themeColor="text1"/>
          <w:lang w:eastAsia="ru-RU"/>
        </w:rPr>
        <w:t xml:space="preserve"> differential</w:t>
      </w:r>
      <w:r w:rsidR="0047265D" w:rsidRPr="00E83CFC">
        <w:rPr>
          <w:rFonts w:asciiTheme="minorHAnsi" w:eastAsia="Times New Roman" w:hAnsiTheme="minorHAnsi" w:cs="Arial"/>
          <w:color w:val="000000" w:themeColor="text1"/>
          <w:lang w:eastAsia="ru-RU"/>
        </w:rPr>
        <w:t xml:space="preserve"> correlation weighting</w:t>
      </w:r>
      <w:r w:rsidR="00E42024">
        <w:rPr>
          <w:rFonts w:asciiTheme="minorHAnsi" w:eastAsia="Times New Roman" w:hAnsiTheme="minorHAnsi" w:cs="Arial"/>
          <w:color w:val="000000" w:themeColor="text1"/>
          <w:lang w:eastAsia="ru-RU"/>
        </w:rPr>
        <w:t xml:space="preserve"> and search radii</w:t>
      </w:r>
      <w:r w:rsidR="00DB38EA" w:rsidRPr="00E83CFC">
        <w:rPr>
          <w:rFonts w:asciiTheme="minorHAnsi" w:eastAsia="Times New Roman" w:hAnsiTheme="minorHAnsi" w:cs="Arial"/>
          <w:color w:val="000000" w:themeColor="text1"/>
          <w:lang w:eastAsia="ru-RU"/>
        </w:rPr>
        <w:t xml:space="preserve"> used</w:t>
      </w:r>
      <w:r w:rsidR="00E66293" w:rsidRPr="00E83CFC">
        <w:rPr>
          <w:rFonts w:asciiTheme="minorHAnsi" w:eastAsia="Times New Roman" w:hAnsiTheme="minorHAnsi" w:cs="Arial"/>
          <w:color w:val="000000" w:themeColor="text1"/>
          <w:lang w:eastAsia="ru-RU"/>
        </w:rPr>
        <w:t xml:space="preserve"> by</w:t>
      </w:r>
      <w:r w:rsidR="00DB38EA" w:rsidRPr="00E83CFC">
        <w:rPr>
          <w:rFonts w:asciiTheme="minorHAnsi" w:eastAsia="Times New Roman" w:hAnsiTheme="minorHAnsi" w:cs="Arial"/>
          <w:color w:val="000000" w:themeColor="text1"/>
          <w:lang w:eastAsia="ru-RU"/>
        </w:rPr>
        <w:t xml:space="preserve"> E</w:t>
      </w:r>
      <w:r w:rsidR="00E66293" w:rsidRPr="00E83CFC">
        <w:rPr>
          <w:rFonts w:asciiTheme="minorHAnsi" w:eastAsia="Times New Roman" w:hAnsiTheme="minorHAnsi" w:cs="Arial"/>
          <w:color w:val="000000" w:themeColor="text1"/>
          <w:lang w:eastAsia="ru-RU"/>
        </w:rPr>
        <w:t>PPR produces a</w:t>
      </w:r>
      <w:r w:rsidR="00DC2B60" w:rsidRPr="00E83CFC">
        <w:rPr>
          <w:rFonts w:asciiTheme="minorHAnsi" w:eastAsia="Times New Roman" w:hAnsiTheme="minorHAnsi" w:cs="Arial"/>
          <w:color w:val="000000" w:themeColor="text1"/>
          <w:lang w:eastAsia="ru-RU"/>
        </w:rPr>
        <w:t xml:space="preserve"> range of </w:t>
      </w:r>
      <w:r w:rsidR="0047265D" w:rsidRPr="00E83CFC">
        <w:rPr>
          <w:rFonts w:asciiTheme="minorHAnsi" w:eastAsia="Times New Roman" w:hAnsiTheme="minorHAnsi" w:cs="Arial"/>
          <w:color w:val="000000" w:themeColor="text1"/>
          <w:lang w:eastAsia="ru-RU"/>
        </w:rPr>
        <w:t>reconstruction outco</w:t>
      </w:r>
      <w:r w:rsidR="00BE4E9C" w:rsidRPr="00E83CFC">
        <w:rPr>
          <w:rFonts w:asciiTheme="minorHAnsi" w:eastAsia="Times New Roman" w:hAnsiTheme="minorHAnsi" w:cs="Arial"/>
          <w:color w:val="000000" w:themeColor="text1"/>
          <w:lang w:eastAsia="ru-RU"/>
        </w:rPr>
        <w:t>mes</w:t>
      </w:r>
      <w:r w:rsidR="00DC2B60" w:rsidRPr="00E83CFC">
        <w:rPr>
          <w:rFonts w:asciiTheme="minorHAnsi" w:eastAsia="Times New Roman" w:hAnsiTheme="minorHAnsi" w:cs="Arial"/>
          <w:color w:val="000000" w:themeColor="text1"/>
          <w:lang w:eastAsia="ru-RU"/>
        </w:rPr>
        <w:t>.</w:t>
      </w:r>
    </w:p>
    <w:p w14:paraId="7B6A1794" w14:textId="77777777" w:rsidR="00C9736E" w:rsidRPr="00F12756" w:rsidRDefault="00C9736E" w:rsidP="004C7B4A">
      <w:pPr>
        <w:spacing w:line="360" w:lineRule="auto"/>
        <w:jc w:val="both"/>
        <w:rPr>
          <w:rFonts w:asciiTheme="minorHAnsi" w:hAnsiTheme="minorHAnsi" w:cs="Arial"/>
          <w:noProof/>
          <w:color w:val="000000" w:themeColor="text1"/>
          <w:lang w:eastAsia="ru-RU"/>
        </w:rPr>
      </w:pPr>
    </w:p>
    <w:p w14:paraId="34D6EA8E" w14:textId="50DE9F43" w:rsidR="00802AEE" w:rsidRPr="00E83CFC" w:rsidRDefault="00300AC8"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T</w:t>
      </w:r>
      <w:r w:rsidR="00157E0E" w:rsidRPr="00E83CFC">
        <w:rPr>
          <w:rFonts w:asciiTheme="minorHAnsi" w:hAnsiTheme="minorHAnsi" w:cs="Arial"/>
          <w:noProof/>
          <w:color w:val="000000" w:themeColor="text1"/>
          <w:lang w:eastAsia="ru-RU"/>
        </w:rPr>
        <w:t>he</w:t>
      </w:r>
      <w:r w:rsidR="00332CAF" w:rsidRPr="00E83CFC">
        <w:rPr>
          <w:rFonts w:asciiTheme="minorHAnsi" w:hAnsiTheme="minorHAnsi" w:cs="Arial"/>
          <w:noProof/>
          <w:color w:val="000000" w:themeColor="text1"/>
          <w:lang w:eastAsia="ru-RU"/>
        </w:rPr>
        <w:t xml:space="preserve"> </w:t>
      </w:r>
      <w:r w:rsidR="005A4DC9" w:rsidRPr="00E83CFC">
        <w:rPr>
          <w:rFonts w:asciiTheme="minorHAnsi" w:hAnsiTheme="minorHAnsi" w:cs="Arial"/>
          <w:noProof/>
          <w:color w:val="000000" w:themeColor="text1"/>
          <w:lang w:eastAsia="ru-RU"/>
        </w:rPr>
        <w:t>calibration and validation results</w:t>
      </w:r>
      <w:r w:rsidR="00966E12" w:rsidRPr="00E83CFC">
        <w:rPr>
          <w:rFonts w:asciiTheme="minorHAnsi" w:hAnsiTheme="minorHAnsi" w:cs="Arial"/>
          <w:noProof/>
          <w:color w:val="000000" w:themeColor="text1"/>
          <w:lang w:eastAsia="ru-RU"/>
        </w:rPr>
        <w:t xml:space="preserve"> presented in Fig</w:t>
      </w:r>
      <w:r w:rsidR="00A735C9">
        <w:rPr>
          <w:rFonts w:asciiTheme="minorHAnsi" w:hAnsiTheme="minorHAnsi" w:cs="Arial"/>
          <w:noProof/>
          <w:color w:val="000000" w:themeColor="text1"/>
          <w:lang w:eastAsia="ru-RU"/>
        </w:rPr>
        <w:t>s</w:t>
      </w:r>
      <w:r w:rsidR="00966E12" w:rsidRPr="00E83CFC">
        <w:rPr>
          <w:rFonts w:asciiTheme="minorHAnsi" w:hAnsiTheme="minorHAnsi" w:cs="Arial"/>
          <w:noProof/>
          <w:color w:val="000000" w:themeColor="text1"/>
          <w:lang w:eastAsia="ru-RU"/>
        </w:rPr>
        <w:t>. 2</w:t>
      </w:r>
      <w:r w:rsidRPr="00E83CFC">
        <w:rPr>
          <w:rFonts w:asciiTheme="minorHAnsi" w:hAnsiTheme="minorHAnsi" w:cs="Arial"/>
          <w:noProof/>
          <w:color w:val="000000" w:themeColor="text1"/>
          <w:lang w:eastAsia="ru-RU"/>
        </w:rPr>
        <w:t xml:space="preserve"> strongly</w:t>
      </w:r>
      <w:r w:rsidR="00EE1548" w:rsidRPr="00E83CFC">
        <w:rPr>
          <w:rFonts w:asciiTheme="minorHAnsi" w:hAnsiTheme="minorHAnsi" w:cs="Arial"/>
          <w:noProof/>
          <w:color w:val="000000" w:themeColor="text1"/>
          <w:lang w:eastAsia="ru-RU"/>
        </w:rPr>
        <w:t xml:space="preserve"> </w:t>
      </w:r>
      <w:r w:rsidR="00332CAF" w:rsidRPr="00E83CFC">
        <w:rPr>
          <w:rFonts w:asciiTheme="minorHAnsi" w:hAnsiTheme="minorHAnsi" w:cs="Arial"/>
          <w:noProof/>
          <w:color w:val="000000" w:themeColor="text1"/>
          <w:lang w:eastAsia="ru-RU"/>
        </w:rPr>
        <w:t>support</w:t>
      </w:r>
      <w:r w:rsidR="00140604">
        <w:rPr>
          <w:rFonts w:asciiTheme="minorHAnsi" w:hAnsiTheme="minorHAnsi" w:cs="Arial"/>
          <w:noProof/>
          <w:color w:val="000000" w:themeColor="text1"/>
          <w:lang w:eastAsia="ru-RU"/>
        </w:rPr>
        <w:t>s</w:t>
      </w:r>
      <w:r w:rsidR="00332CAF" w:rsidRPr="00E83CFC">
        <w:rPr>
          <w:rFonts w:asciiTheme="minorHAnsi" w:hAnsiTheme="minorHAnsi" w:cs="Arial"/>
          <w:noProof/>
          <w:color w:val="000000" w:themeColor="text1"/>
          <w:lang w:eastAsia="ru-RU"/>
        </w:rPr>
        <w:t xml:space="preserve"> the overall validity of the ERDA</w:t>
      </w:r>
      <w:r w:rsidRPr="00E83CFC">
        <w:rPr>
          <w:rFonts w:asciiTheme="minorHAnsi" w:hAnsiTheme="minorHAnsi" w:cs="Arial"/>
          <w:noProof/>
          <w:color w:val="000000" w:themeColor="text1"/>
          <w:lang w:eastAsia="ru-RU"/>
        </w:rPr>
        <w:t>.</w:t>
      </w:r>
      <w:r w:rsidR="008176E4" w:rsidRPr="00E83CFC">
        <w:rPr>
          <w:rFonts w:asciiTheme="minorHAnsi" w:hAnsiTheme="minorHAnsi" w:cs="Arial"/>
          <w:noProof/>
          <w:color w:val="000000" w:themeColor="text1"/>
          <w:lang w:eastAsia="ru-RU"/>
        </w:rPr>
        <w:t xml:space="preserve"> Nonetheless, it </w:t>
      </w:r>
      <w:r w:rsidR="005A4DC9" w:rsidRPr="00E83CFC">
        <w:rPr>
          <w:rFonts w:asciiTheme="minorHAnsi" w:hAnsiTheme="minorHAnsi" w:cs="Arial"/>
          <w:noProof/>
          <w:color w:val="000000" w:themeColor="text1"/>
          <w:lang w:eastAsia="ru-RU"/>
        </w:rPr>
        <w:t>is useful to show the degree to which they are better than th</w:t>
      </w:r>
      <w:r w:rsidR="008176E4" w:rsidRPr="00E83CFC">
        <w:rPr>
          <w:rFonts w:asciiTheme="minorHAnsi" w:hAnsiTheme="minorHAnsi" w:cs="Arial"/>
          <w:noProof/>
          <w:color w:val="000000" w:themeColor="text1"/>
          <w:lang w:eastAsia="ru-RU"/>
        </w:rPr>
        <w:t>ose of</w:t>
      </w:r>
      <w:r w:rsidR="005A4DC9" w:rsidRPr="00E83CFC">
        <w:rPr>
          <w:rFonts w:asciiTheme="minorHAnsi" w:hAnsiTheme="minorHAnsi" w:cs="Arial"/>
          <w:noProof/>
          <w:color w:val="000000" w:themeColor="text1"/>
          <w:lang w:eastAsia="ru-RU"/>
        </w:rPr>
        <w:t xml:space="preserve"> the OWDA </w:t>
      </w:r>
      <w:r w:rsidR="007E6F7B" w:rsidRPr="00E83CFC">
        <w:rPr>
          <w:rFonts w:asciiTheme="minorHAnsi" w:hAnsiTheme="minorHAnsi" w:cs="Arial"/>
          <w:noProof/>
          <w:color w:val="000000" w:themeColor="text1"/>
          <w:lang w:eastAsia="ru-RU"/>
        </w:rPr>
        <w:t>in the overlapping domain region</w:t>
      </w:r>
      <w:r w:rsidR="008176E4" w:rsidRPr="00E83CFC">
        <w:rPr>
          <w:rFonts w:asciiTheme="minorHAnsi" w:hAnsiTheme="minorHAnsi" w:cs="Arial"/>
          <w:noProof/>
          <w:color w:val="000000" w:themeColor="text1"/>
          <w:lang w:eastAsia="ru-RU"/>
        </w:rPr>
        <w:t>s</w:t>
      </w:r>
      <w:r w:rsidR="007E6F7B" w:rsidRPr="00E83CFC">
        <w:rPr>
          <w:rFonts w:asciiTheme="minorHAnsi" w:hAnsiTheme="minorHAnsi" w:cs="Arial"/>
          <w:noProof/>
          <w:color w:val="000000" w:themeColor="text1"/>
          <w:lang w:eastAsia="ru-RU"/>
        </w:rPr>
        <w:t xml:space="preserve"> shown in Fig. 1</w:t>
      </w:r>
      <w:r w:rsidR="00A735C9">
        <w:rPr>
          <w:rFonts w:asciiTheme="minorHAnsi" w:hAnsiTheme="minorHAnsi" w:cs="Arial"/>
          <w:noProof/>
          <w:color w:val="000000" w:themeColor="text1"/>
          <w:lang w:eastAsia="ru-RU"/>
        </w:rPr>
        <w:t xml:space="preserve">. </w:t>
      </w:r>
      <w:r w:rsidR="009A3E67" w:rsidRPr="00E83CFC">
        <w:rPr>
          <w:rFonts w:asciiTheme="minorHAnsi" w:hAnsiTheme="minorHAnsi" w:cs="Arial"/>
          <w:noProof/>
          <w:color w:val="000000" w:themeColor="text1"/>
          <w:lang w:eastAsia="ru-RU"/>
        </w:rPr>
        <w:t>Figure 3</w:t>
      </w:r>
      <w:r w:rsidR="005A4DC9" w:rsidRPr="00E83CFC">
        <w:rPr>
          <w:rFonts w:asciiTheme="minorHAnsi" w:hAnsiTheme="minorHAnsi" w:cs="Arial"/>
          <w:noProof/>
          <w:color w:val="000000" w:themeColor="text1"/>
          <w:lang w:eastAsia="ru-RU"/>
        </w:rPr>
        <w:t xml:space="preserve"> </w:t>
      </w:r>
      <w:r w:rsidR="00061E41" w:rsidRPr="00E83CFC">
        <w:rPr>
          <w:rFonts w:asciiTheme="minorHAnsi" w:hAnsiTheme="minorHAnsi" w:cs="Arial"/>
          <w:noProof/>
          <w:color w:val="000000" w:themeColor="text1"/>
          <w:lang w:eastAsia="ru-RU"/>
        </w:rPr>
        <w:t xml:space="preserve">compares the ERDA and </w:t>
      </w:r>
      <w:r w:rsidR="00D00A37" w:rsidRPr="00E83CFC">
        <w:rPr>
          <w:rFonts w:asciiTheme="minorHAnsi" w:hAnsiTheme="minorHAnsi" w:cs="Arial"/>
          <w:noProof/>
          <w:color w:val="000000" w:themeColor="text1"/>
          <w:lang w:eastAsia="ru-RU"/>
        </w:rPr>
        <w:t>OWDA</w:t>
      </w:r>
      <w:r w:rsidR="00061E41" w:rsidRPr="00E83CFC">
        <w:rPr>
          <w:rFonts w:asciiTheme="minorHAnsi" w:hAnsiTheme="minorHAnsi" w:cs="Arial"/>
          <w:noProof/>
          <w:color w:val="000000" w:themeColor="text1"/>
          <w:lang w:eastAsia="ru-RU"/>
        </w:rPr>
        <w:t xml:space="preserve"> using</w:t>
      </w:r>
      <w:r w:rsidR="00332CAF" w:rsidRPr="00E83CFC">
        <w:rPr>
          <w:rFonts w:asciiTheme="minorHAnsi" w:hAnsiTheme="minorHAnsi" w:cs="Arial"/>
          <w:noProof/>
          <w:color w:val="000000" w:themeColor="text1"/>
          <w:lang w:eastAsia="ru-RU"/>
        </w:rPr>
        <w:t xml:space="preserve"> two calibration</w:t>
      </w:r>
      <w:r w:rsidR="00D54422" w:rsidRPr="00E83CFC">
        <w:rPr>
          <w:rFonts w:asciiTheme="minorHAnsi" w:hAnsiTheme="minorHAnsi" w:cs="Arial"/>
          <w:noProof/>
          <w:color w:val="000000" w:themeColor="text1"/>
          <w:lang w:eastAsia="ru-RU"/>
        </w:rPr>
        <w:t xml:space="preserve"> statistics (CRSQ and CVRE)</w:t>
      </w:r>
      <w:r w:rsidR="00332CAF" w:rsidRPr="00E83CFC">
        <w:rPr>
          <w:rFonts w:asciiTheme="minorHAnsi" w:hAnsiTheme="minorHAnsi" w:cs="Arial"/>
          <w:noProof/>
          <w:color w:val="000000" w:themeColor="text1"/>
          <w:lang w:eastAsia="ru-RU"/>
        </w:rPr>
        <w:t xml:space="preserve"> and one validation</w:t>
      </w:r>
      <w:r w:rsidR="00D54422" w:rsidRPr="00E83CFC">
        <w:rPr>
          <w:rFonts w:asciiTheme="minorHAnsi" w:hAnsiTheme="minorHAnsi" w:cs="Arial"/>
          <w:noProof/>
          <w:color w:val="000000" w:themeColor="text1"/>
          <w:lang w:eastAsia="ru-RU"/>
        </w:rPr>
        <w:t xml:space="preserve"> statistic (VRSQ)</w:t>
      </w:r>
      <w:r w:rsidR="00332CAF" w:rsidRPr="00E83CFC">
        <w:rPr>
          <w:rFonts w:asciiTheme="minorHAnsi" w:hAnsiTheme="minorHAnsi" w:cs="Arial"/>
          <w:noProof/>
          <w:color w:val="000000" w:themeColor="text1"/>
          <w:lang w:eastAsia="ru-RU"/>
        </w:rPr>
        <w:t>.</w:t>
      </w:r>
      <w:r w:rsidR="00D54422" w:rsidRPr="00E83CFC">
        <w:rPr>
          <w:rFonts w:asciiTheme="minorHAnsi" w:hAnsiTheme="minorHAnsi" w:cs="Arial"/>
          <w:noProof/>
          <w:color w:val="000000" w:themeColor="text1"/>
          <w:lang w:eastAsia="ru-RU"/>
        </w:rPr>
        <w:t xml:space="preserve"> This comparison shows that the</w:t>
      </w:r>
      <w:r w:rsidR="008533E1" w:rsidRPr="00E83CFC">
        <w:rPr>
          <w:rFonts w:asciiTheme="minorHAnsi" w:hAnsiTheme="minorHAnsi" w:cs="Arial"/>
          <w:noProof/>
          <w:color w:val="000000" w:themeColor="text1"/>
          <w:lang w:eastAsia="ru-RU"/>
        </w:rPr>
        <w:t xml:space="preserve"> ERDA</w:t>
      </w:r>
      <w:r w:rsidR="007F0CCC" w:rsidRPr="00E83CFC">
        <w:rPr>
          <w:rFonts w:asciiTheme="minorHAnsi" w:hAnsiTheme="minorHAnsi" w:cs="Arial"/>
          <w:noProof/>
          <w:color w:val="000000" w:themeColor="text1"/>
          <w:lang w:eastAsia="ru-RU"/>
        </w:rPr>
        <w:t xml:space="preserve"> is far more skillful</w:t>
      </w:r>
      <w:r w:rsidR="00D54422" w:rsidRPr="00E83CFC">
        <w:rPr>
          <w:rFonts w:asciiTheme="minorHAnsi" w:hAnsiTheme="minorHAnsi" w:cs="Arial"/>
          <w:noProof/>
          <w:color w:val="000000" w:themeColor="text1"/>
          <w:lang w:eastAsia="ru-RU"/>
        </w:rPr>
        <w:t xml:space="preserve"> </w:t>
      </w:r>
      <w:r w:rsidR="007F0CCC" w:rsidRPr="00E83CFC">
        <w:rPr>
          <w:rFonts w:asciiTheme="minorHAnsi" w:hAnsiTheme="minorHAnsi" w:cs="Arial"/>
          <w:noProof/>
          <w:color w:val="000000" w:themeColor="text1"/>
          <w:lang w:eastAsia="ru-RU"/>
        </w:rPr>
        <w:t>than</w:t>
      </w:r>
      <w:r w:rsidR="008533E1" w:rsidRPr="00E83CFC">
        <w:rPr>
          <w:rFonts w:asciiTheme="minorHAnsi" w:hAnsiTheme="minorHAnsi" w:cs="Arial"/>
          <w:noProof/>
          <w:color w:val="000000" w:themeColor="text1"/>
          <w:lang w:eastAsia="ru-RU"/>
        </w:rPr>
        <w:t xml:space="preserve"> t</w:t>
      </w:r>
      <w:r w:rsidR="00506502" w:rsidRPr="00E83CFC">
        <w:rPr>
          <w:rFonts w:asciiTheme="minorHAnsi" w:hAnsiTheme="minorHAnsi" w:cs="Arial"/>
          <w:noProof/>
          <w:color w:val="000000" w:themeColor="text1"/>
          <w:lang w:eastAsia="ru-RU"/>
        </w:rPr>
        <w:t>he OWDA over</w:t>
      </w:r>
      <w:r w:rsidR="008533E1" w:rsidRPr="00E83CFC">
        <w:rPr>
          <w:rFonts w:asciiTheme="minorHAnsi" w:hAnsiTheme="minorHAnsi" w:cs="Arial"/>
          <w:noProof/>
          <w:color w:val="000000" w:themeColor="text1"/>
          <w:lang w:eastAsia="ru-RU"/>
        </w:rPr>
        <w:t xml:space="preserve"> their shared domain</w:t>
      </w:r>
      <w:r w:rsidR="00506502" w:rsidRPr="00E83CFC">
        <w:rPr>
          <w:rFonts w:asciiTheme="minorHAnsi" w:hAnsiTheme="minorHAnsi" w:cs="Arial"/>
          <w:noProof/>
          <w:color w:val="000000" w:themeColor="text1"/>
          <w:lang w:eastAsia="ru-RU"/>
        </w:rPr>
        <w:t>s</w:t>
      </w:r>
      <w:r w:rsidR="008533E1" w:rsidRPr="00E83CFC">
        <w:rPr>
          <w:rFonts w:asciiTheme="minorHAnsi" w:hAnsiTheme="minorHAnsi" w:cs="Arial"/>
          <w:noProof/>
          <w:color w:val="000000" w:themeColor="text1"/>
          <w:lang w:eastAsia="ru-RU"/>
        </w:rPr>
        <w:t xml:space="preserve">. Since the scPDSI data and </w:t>
      </w:r>
      <w:r w:rsidR="002377CB" w:rsidRPr="00E83CFC">
        <w:rPr>
          <w:rFonts w:asciiTheme="minorHAnsi" w:hAnsiTheme="minorHAnsi" w:cs="Arial"/>
          <w:noProof/>
          <w:color w:val="000000" w:themeColor="text1"/>
          <w:lang w:eastAsia="ru-RU"/>
        </w:rPr>
        <w:t>E</w:t>
      </w:r>
      <w:r w:rsidR="008533E1" w:rsidRPr="00E83CFC">
        <w:rPr>
          <w:rFonts w:asciiTheme="minorHAnsi" w:hAnsiTheme="minorHAnsi" w:cs="Arial"/>
          <w:noProof/>
          <w:color w:val="000000" w:themeColor="text1"/>
          <w:lang w:eastAsia="ru-RU"/>
        </w:rPr>
        <w:t>PPR methods</w:t>
      </w:r>
      <w:r w:rsidR="004531FB" w:rsidRPr="00E83CFC">
        <w:rPr>
          <w:rFonts w:asciiTheme="minorHAnsi" w:hAnsiTheme="minorHAnsi" w:cs="Arial"/>
          <w:noProof/>
          <w:color w:val="000000" w:themeColor="text1"/>
          <w:lang w:eastAsia="ru-RU"/>
        </w:rPr>
        <w:t xml:space="preserve"> used</w:t>
      </w:r>
      <w:r w:rsidR="008533E1" w:rsidRPr="00E83CFC">
        <w:rPr>
          <w:rFonts w:asciiTheme="minorHAnsi" w:hAnsiTheme="minorHAnsi" w:cs="Arial"/>
          <w:noProof/>
          <w:color w:val="000000" w:themeColor="text1"/>
          <w:lang w:eastAsia="ru-RU"/>
        </w:rPr>
        <w:t xml:space="preserve"> are the same for each drought atlas, the only plausibl</w:t>
      </w:r>
      <w:r w:rsidR="00F34F17" w:rsidRPr="00E83CFC">
        <w:rPr>
          <w:rFonts w:asciiTheme="minorHAnsi" w:hAnsiTheme="minorHAnsi" w:cs="Arial"/>
          <w:noProof/>
          <w:color w:val="000000" w:themeColor="text1"/>
          <w:lang w:eastAsia="ru-RU"/>
        </w:rPr>
        <w:t>e expla</w:t>
      </w:r>
      <w:r w:rsidR="0094299E" w:rsidRPr="00E83CFC">
        <w:rPr>
          <w:rFonts w:asciiTheme="minorHAnsi" w:hAnsiTheme="minorHAnsi" w:cs="Arial"/>
          <w:noProof/>
          <w:color w:val="000000" w:themeColor="text1"/>
          <w:lang w:eastAsia="ru-RU"/>
        </w:rPr>
        <w:t>nation for the improved</w:t>
      </w:r>
      <w:r w:rsidR="00F34F17" w:rsidRPr="00E83CFC">
        <w:rPr>
          <w:rFonts w:asciiTheme="minorHAnsi" w:hAnsiTheme="minorHAnsi" w:cs="Arial"/>
          <w:noProof/>
          <w:color w:val="000000" w:themeColor="text1"/>
          <w:lang w:eastAsia="ru-RU"/>
        </w:rPr>
        <w:t xml:space="preserve"> calibration/validation</w:t>
      </w:r>
      <w:r w:rsidR="00A76CA4" w:rsidRPr="00E83CFC">
        <w:rPr>
          <w:rFonts w:asciiTheme="minorHAnsi" w:hAnsiTheme="minorHAnsi" w:cs="Arial"/>
          <w:noProof/>
          <w:color w:val="000000" w:themeColor="text1"/>
          <w:lang w:eastAsia="ru-RU"/>
        </w:rPr>
        <w:t xml:space="preserve"> skill in</w:t>
      </w:r>
      <w:r w:rsidR="008533E1" w:rsidRPr="00E83CFC">
        <w:rPr>
          <w:rFonts w:asciiTheme="minorHAnsi" w:hAnsiTheme="minorHAnsi" w:cs="Arial"/>
          <w:noProof/>
          <w:color w:val="000000" w:themeColor="text1"/>
          <w:lang w:eastAsia="ru-RU"/>
        </w:rPr>
        <w:t xml:space="preserve"> the ER</w:t>
      </w:r>
      <w:r w:rsidR="00A76CA4" w:rsidRPr="00E83CFC">
        <w:rPr>
          <w:rFonts w:asciiTheme="minorHAnsi" w:hAnsiTheme="minorHAnsi" w:cs="Arial"/>
          <w:noProof/>
          <w:color w:val="000000" w:themeColor="text1"/>
          <w:lang w:eastAsia="ru-RU"/>
        </w:rPr>
        <w:t>D</w:t>
      </w:r>
      <w:r w:rsidR="003423BD" w:rsidRPr="00E83CFC">
        <w:rPr>
          <w:rFonts w:asciiTheme="minorHAnsi" w:hAnsiTheme="minorHAnsi" w:cs="Arial"/>
          <w:noProof/>
          <w:color w:val="000000" w:themeColor="text1"/>
          <w:lang w:eastAsia="ru-RU"/>
        </w:rPr>
        <w:t>A is</w:t>
      </w:r>
      <w:r w:rsidR="0094299E" w:rsidRPr="00E83CFC">
        <w:rPr>
          <w:rFonts w:asciiTheme="minorHAnsi" w:hAnsiTheme="minorHAnsi" w:cs="Arial"/>
          <w:noProof/>
          <w:color w:val="000000" w:themeColor="text1"/>
          <w:lang w:eastAsia="ru-RU"/>
        </w:rPr>
        <w:t xml:space="preserve"> </w:t>
      </w:r>
      <w:r w:rsidR="003423BD" w:rsidRPr="00E83CFC">
        <w:rPr>
          <w:rFonts w:asciiTheme="minorHAnsi" w:hAnsiTheme="minorHAnsi" w:cs="Arial"/>
          <w:noProof/>
          <w:color w:val="000000" w:themeColor="text1"/>
          <w:lang w:eastAsia="ru-RU"/>
        </w:rPr>
        <w:t>its</w:t>
      </w:r>
      <w:r w:rsidR="008533E1" w:rsidRPr="00E83CFC">
        <w:rPr>
          <w:rFonts w:asciiTheme="minorHAnsi" w:hAnsiTheme="minorHAnsi" w:cs="Arial"/>
          <w:noProof/>
          <w:color w:val="000000" w:themeColor="text1"/>
          <w:lang w:eastAsia="ru-RU"/>
        </w:rPr>
        <w:t xml:space="preserve"> vastly improved tree-ring network</w:t>
      </w:r>
      <w:r w:rsidR="00E9097C" w:rsidRPr="00E83CFC">
        <w:rPr>
          <w:rFonts w:asciiTheme="minorHAnsi" w:hAnsiTheme="minorHAnsi" w:cs="Arial"/>
          <w:noProof/>
          <w:color w:val="000000" w:themeColor="text1"/>
          <w:lang w:eastAsia="ru-RU"/>
        </w:rPr>
        <w:t xml:space="preserve"> </w:t>
      </w:r>
      <w:r w:rsidR="0094299E" w:rsidRPr="00E83CFC">
        <w:rPr>
          <w:rFonts w:asciiTheme="minorHAnsi" w:hAnsiTheme="minorHAnsi" w:cs="Arial"/>
          <w:noProof/>
          <w:color w:val="000000" w:themeColor="text1"/>
          <w:lang w:eastAsia="ru-RU"/>
        </w:rPr>
        <w:t>used for reconstruction</w:t>
      </w:r>
      <w:r w:rsidR="00E22D8F" w:rsidRPr="00E83CFC">
        <w:rPr>
          <w:rFonts w:asciiTheme="minorHAnsi" w:hAnsiTheme="minorHAnsi" w:cs="Arial"/>
          <w:noProof/>
          <w:color w:val="000000" w:themeColor="text1"/>
          <w:lang w:eastAsia="ru-RU"/>
        </w:rPr>
        <w:t>.</w:t>
      </w:r>
    </w:p>
    <w:p w14:paraId="0EC855A8" w14:textId="77777777" w:rsidR="007950E2" w:rsidRPr="004C241E" w:rsidRDefault="007950E2" w:rsidP="004C7B4A">
      <w:pPr>
        <w:spacing w:line="360" w:lineRule="auto"/>
        <w:jc w:val="both"/>
        <w:rPr>
          <w:rFonts w:asciiTheme="minorHAnsi" w:hAnsiTheme="minorHAnsi" w:cs="Arial"/>
          <w:b/>
          <w:noProof/>
          <w:color w:val="000000" w:themeColor="text1"/>
          <w:lang w:eastAsia="ru-RU"/>
        </w:rPr>
      </w:pPr>
    </w:p>
    <w:p w14:paraId="03540957" w14:textId="1A352D2E" w:rsidR="00721B3C" w:rsidRPr="00B5275F" w:rsidRDefault="00955469" w:rsidP="002A5C2B">
      <w:pPr>
        <w:spacing w:line="360" w:lineRule="auto"/>
        <w:jc w:val="both"/>
        <w:outlineLvl w:val="0"/>
        <w:rPr>
          <w:rFonts w:asciiTheme="minorHAnsi" w:hAnsiTheme="minorHAnsi" w:cs="Arial"/>
          <w:b/>
          <w:noProof/>
          <w:color w:val="000000" w:themeColor="text1"/>
          <w:sz w:val="28"/>
          <w:lang w:eastAsia="ru-RU"/>
        </w:rPr>
      </w:pPr>
      <w:r w:rsidRPr="00B5275F">
        <w:rPr>
          <w:rFonts w:asciiTheme="minorHAnsi" w:hAnsiTheme="minorHAnsi" w:cs="Arial"/>
          <w:b/>
          <w:noProof/>
          <w:color w:val="000000" w:themeColor="text1"/>
          <w:sz w:val="28"/>
          <w:lang w:eastAsia="ru-RU"/>
        </w:rPr>
        <w:t>6</w:t>
      </w:r>
      <w:r w:rsidR="001D6887" w:rsidRPr="00B5275F">
        <w:rPr>
          <w:rFonts w:asciiTheme="minorHAnsi" w:hAnsiTheme="minorHAnsi" w:cs="Arial"/>
          <w:b/>
          <w:noProof/>
          <w:color w:val="000000" w:themeColor="text1"/>
          <w:sz w:val="28"/>
          <w:lang w:eastAsia="ru-RU"/>
        </w:rPr>
        <w:t xml:space="preserve">. </w:t>
      </w:r>
      <w:r w:rsidR="00721B3C" w:rsidRPr="00B5275F">
        <w:rPr>
          <w:rFonts w:asciiTheme="minorHAnsi" w:hAnsiTheme="minorHAnsi" w:cs="Arial"/>
          <w:b/>
          <w:noProof/>
          <w:color w:val="000000" w:themeColor="text1"/>
          <w:sz w:val="28"/>
          <w:lang w:eastAsia="ru-RU"/>
        </w:rPr>
        <w:t xml:space="preserve">Rotated EOF </w:t>
      </w:r>
      <w:r w:rsidR="0040201C" w:rsidRPr="00B5275F">
        <w:rPr>
          <w:rFonts w:asciiTheme="minorHAnsi" w:hAnsiTheme="minorHAnsi" w:cs="Arial"/>
          <w:b/>
          <w:noProof/>
          <w:color w:val="000000" w:themeColor="text1"/>
          <w:sz w:val="28"/>
          <w:lang w:eastAsia="ru-RU"/>
        </w:rPr>
        <w:t>Analysis</w:t>
      </w:r>
    </w:p>
    <w:p w14:paraId="5AA17F91" w14:textId="77777777" w:rsidR="00534311" w:rsidRPr="00E83CFC" w:rsidRDefault="00534311" w:rsidP="004C7B4A">
      <w:pPr>
        <w:spacing w:line="360" w:lineRule="auto"/>
        <w:jc w:val="both"/>
        <w:rPr>
          <w:rFonts w:asciiTheme="minorHAnsi" w:hAnsiTheme="minorHAnsi" w:cs="Arial"/>
          <w:i/>
          <w:noProof/>
          <w:color w:val="000000" w:themeColor="text1"/>
          <w:lang w:eastAsia="ru-RU"/>
        </w:rPr>
      </w:pPr>
    </w:p>
    <w:p w14:paraId="5FE7DD41" w14:textId="79EFFD79" w:rsidR="008B78EB" w:rsidRPr="00E83CFC" w:rsidRDefault="00B2138B"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The ERDA is made up of 4</w:t>
      </w:r>
      <w:r w:rsidR="0092381A">
        <w:rPr>
          <w:rFonts w:asciiTheme="minorHAnsi" w:hAnsiTheme="minorHAnsi" w:cs="Arial"/>
          <w:noProof/>
          <w:color w:val="000000" w:themeColor="text1"/>
          <w:lang w:eastAsia="ru-RU"/>
        </w:rPr>
        <w:t>,</w:t>
      </w:r>
      <w:r w:rsidRPr="00E83CFC">
        <w:rPr>
          <w:rFonts w:asciiTheme="minorHAnsi" w:hAnsiTheme="minorHAnsi" w:cs="Arial"/>
          <w:noProof/>
          <w:color w:val="000000" w:themeColor="text1"/>
          <w:lang w:eastAsia="ru-RU"/>
        </w:rPr>
        <w:t>259 grid point</w:t>
      </w:r>
      <w:r w:rsidR="00363165" w:rsidRPr="00E83CFC">
        <w:rPr>
          <w:rFonts w:asciiTheme="minorHAnsi" w:hAnsiTheme="minorHAnsi" w:cs="Arial"/>
          <w:noProof/>
          <w:color w:val="000000" w:themeColor="text1"/>
          <w:lang w:eastAsia="ru-RU"/>
        </w:rPr>
        <w:t>s of one-half degree scPDSI covering the</w:t>
      </w:r>
      <w:r w:rsidR="00F60428" w:rsidRPr="00E83CFC">
        <w:rPr>
          <w:rFonts w:asciiTheme="minorHAnsi" w:hAnsiTheme="minorHAnsi" w:cs="Arial"/>
          <w:noProof/>
          <w:color w:val="000000" w:themeColor="text1"/>
          <w:lang w:eastAsia="ru-RU"/>
        </w:rPr>
        <w:t xml:space="preserve"> common</w:t>
      </w:r>
      <w:r w:rsidR="00363165" w:rsidRPr="00E83CFC">
        <w:rPr>
          <w:rFonts w:asciiTheme="minorHAnsi" w:hAnsiTheme="minorHAnsi" w:cs="Arial"/>
          <w:noProof/>
          <w:color w:val="000000" w:themeColor="text1"/>
          <w:lang w:eastAsia="ru-RU"/>
        </w:rPr>
        <w:t xml:space="preserve"> period 1400-2016.</w:t>
      </w:r>
      <w:r w:rsidR="005114DF" w:rsidRPr="00E83CFC">
        <w:rPr>
          <w:rFonts w:asciiTheme="minorHAnsi" w:hAnsiTheme="minorHAnsi" w:cs="Arial"/>
          <w:noProof/>
          <w:color w:val="000000" w:themeColor="text1"/>
          <w:lang w:eastAsia="ru-RU"/>
        </w:rPr>
        <w:t xml:space="preserve"> As described</w:t>
      </w:r>
      <w:r w:rsidR="00D56C7A" w:rsidRPr="00E83CFC">
        <w:rPr>
          <w:rFonts w:asciiTheme="minorHAnsi" w:hAnsiTheme="minorHAnsi" w:cs="Arial"/>
          <w:noProof/>
          <w:color w:val="000000" w:themeColor="text1"/>
          <w:lang w:eastAsia="ru-RU"/>
        </w:rPr>
        <w:t xml:space="preserve"> earlier</w:t>
      </w:r>
      <w:r w:rsidR="00FD7076" w:rsidRPr="00E83CFC">
        <w:rPr>
          <w:rFonts w:asciiTheme="minorHAnsi" w:hAnsiTheme="minorHAnsi" w:cs="Arial"/>
          <w:noProof/>
          <w:color w:val="000000" w:themeColor="text1"/>
          <w:lang w:eastAsia="ru-RU"/>
        </w:rPr>
        <w:t xml:space="preserve">, complete </w:t>
      </w:r>
      <w:r w:rsidR="00031102">
        <w:rPr>
          <w:rFonts w:asciiTheme="minorHAnsi" w:hAnsiTheme="minorHAnsi" w:cs="Arial"/>
          <w:noProof/>
          <w:color w:val="000000" w:themeColor="text1"/>
          <w:lang w:eastAsia="ru-RU"/>
        </w:rPr>
        <w:t xml:space="preserve">spatial </w:t>
      </w:r>
      <w:r w:rsidR="00FD7076" w:rsidRPr="00E83CFC">
        <w:rPr>
          <w:rFonts w:asciiTheme="minorHAnsi" w:hAnsiTheme="minorHAnsi" w:cs="Arial"/>
          <w:noProof/>
          <w:color w:val="000000" w:themeColor="text1"/>
          <w:lang w:eastAsia="ru-RU"/>
        </w:rPr>
        <w:t>coverage back to 1400</w:t>
      </w:r>
      <w:r w:rsidR="00F60428" w:rsidRPr="00E83CFC">
        <w:rPr>
          <w:rFonts w:asciiTheme="minorHAnsi" w:hAnsiTheme="minorHAnsi" w:cs="Arial"/>
          <w:noProof/>
          <w:color w:val="000000" w:themeColor="text1"/>
          <w:lang w:eastAsia="ru-RU"/>
        </w:rPr>
        <w:t xml:space="preserve"> was achieved </w:t>
      </w:r>
      <w:r w:rsidR="00AE0B3F" w:rsidRPr="00E83CFC">
        <w:rPr>
          <w:rFonts w:asciiTheme="minorHAnsi" w:hAnsiTheme="minorHAnsi" w:cs="Arial"/>
          <w:noProof/>
          <w:color w:val="000000" w:themeColor="text1"/>
          <w:lang w:eastAsia="ru-RU"/>
        </w:rPr>
        <w:t>by applying</w:t>
      </w:r>
      <w:r w:rsidR="00F60428" w:rsidRPr="00E83CFC">
        <w:rPr>
          <w:rFonts w:asciiTheme="minorHAnsi" w:hAnsiTheme="minorHAnsi" w:cs="Arial"/>
          <w:noProof/>
          <w:color w:val="000000" w:themeColor="text1"/>
          <w:lang w:eastAsia="ru-RU"/>
        </w:rPr>
        <w:t xml:space="preserve"> QCIS</w:t>
      </w:r>
      <w:r w:rsidR="00AE0B3F" w:rsidRPr="00E83CFC">
        <w:rPr>
          <w:rFonts w:asciiTheme="minorHAnsi" w:hAnsiTheme="minorHAnsi" w:cs="Arial"/>
          <w:noProof/>
          <w:color w:val="000000" w:themeColor="text1"/>
          <w:lang w:eastAsia="ru-RU"/>
        </w:rPr>
        <w:t xml:space="preserve"> to the original </w:t>
      </w:r>
      <w:r w:rsidR="005114DF" w:rsidRPr="00E83CFC">
        <w:rPr>
          <w:rFonts w:asciiTheme="minorHAnsi" w:hAnsiTheme="minorHAnsi" w:cs="Arial"/>
          <w:noProof/>
          <w:color w:val="000000" w:themeColor="text1"/>
          <w:lang w:eastAsia="ru-RU"/>
        </w:rPr>
        <w:t>ensemble member</w:t>
      </w:r>
      <w:r w:rsidR="00AE0B3F" w:rsidRPr="00E83CFC">
        <w:rPr>
          <w:rFonts w:asciiTheme="minorHAnsi" w:hAnsiTheme="minorHAnsi" w:cs="Arial"/>
          <w:noProof/>
          <w:color w:val="000000" w:themeColor="text1"/>
          <w:lang w:eastAsia="ru-RU"/>
        </w:rPr>
        <w:t xml:space="preserve"> field</w:t>
      </w:r>
      <w:r w:rsidR="005114DF" w:rsidRPr="00E83CFC">
        <w:rPr>
          <w:rFonts w:asciiTheme="minorHAnsi" w:hAnsiTheme="minorHAnsi" w:cs="Arial"/>
          <w:noProof/>
          <w:color w:val="000000" w:themeColor="text1"/>
          <w:lang w:eastAsia="ru-RU"/>
        </w:rPr>
        <w:t>s before averaging</w:t>
      </w:r>
      <w:r w:rsidR="00556E26" w:rsidRPr="00E83CFC">
        <w:rPr>
          <w:rFonts w:asciiTheme="minorHAnsi" w:hAnsiTheme="minorHAnsi" w:cs="Arial"/>
          <w:noProof/>
          <w:color w:val="000000" w:themeColor="text1"/>
          <w:lang w:eastAsia="ru-RU"/>
        </w:rPr>
        <w:t>. I</w:t>
      </w:r>
      <w:r w:rsidR="00D2370A" w:rsidRPr="00E83CFC">
        <w:rPr>
          <w:rFonts w:asciiTheme="minorHAnsi" w:hAnsiTheme="minorHAnsi" w:cs="Arial"/>
          <w:noProof/>
          <w:color w:val="000000" w:themeColor="text1"/>
          <w:lang w:eastAsia="ru-RU"/>
        </w:rPr>
        <w:t>n the process,</w:t>
      </w:r>
      <w:r w:rsidR="00730F7C" w:rsidRPr="00E83CFC">
        <w:rPr>
          <w:rFonts w:asciiTheme="minorHAnsi" w:hAnsiTheme="minorHAnsi" w:cs="Arial"/>
          <w:noProof/>
          <w:color w:val="000000" w:themeColor="text1"/>
          <w:lang w:eastAsia="ru-RU"/>
        </w:rPr>
        <w:t xml:space="preserve"> </w:t>
      </w:r>
      <w:r w:rsidR="00556E26" w:rsidRPr="00E83CFC">
        <w:rPr>
          <w:rFonts w:asciiTheme="minorHAnsi" w:hAnsiTheme="minorHAnsi" w:cs="Arial"/>
          <w:noProof/>
          <w:color w:val="000000" w:themeColor="text1"/>
          <w:lang w:eastAsia="ru-RU"/>
        </w:rPr>
        <w:t>QCIS locally smoothed</w:t>
      </w:r>
      <w:r w:rsidR="00D2370A" w:rsidRPr="00E83CFC">
        <w:rPr>
          <w:rFonts w:asciiTheme="minorHAnsi" w:hAnsiTheme="minorHAnsi" w:cs="Arial"/>
          <w:noProof/>
          <w:color w:val="000000" w:themeColor="text1"/>
          <w:lang w:eastAsia="ru-RU"/>
        </w:rPr>
        <w:t xml:space="preserve"> the field</w:t>
      </w:r>
      <w:r w:rsidR="00D56C7A" w:rsidRPr="00E83CFC">
        <w:rPr>
          <w:rFonts w:asciiTheme="minorHAnsi" w:hAnsiTheme="minorHAnsi" w:cs="Arial"/>
          <w:noProof/>
          <w:color w:val="000000" w:themeColor="text1"/>
          <w:lang w:eastAsia="ru-RU"/>
        </w:rPr>
        <w:t>s</w:t>
      </w:r>
      <w:r w:rsidR="00730F7C" w:rsidRPr="00E83CFC">
        <w:rPr>
          <w:rFonts w:asciiTheme="minorHAnsi" w:hAnsiTheme="minorHAnsi" w:cs="Arial"/>
          <w:noProof/>
          <w:color w:val="000000" w:themeColor="text1"/>
          <w:lang w:eastAsia="ru-RU"/>
        </w:rPr>
        <w:t xml:space="preserve"> to reduce “checker board” patterns</w:t>
      </w:r>
      <w:r w:rsidR="00F60428" w:rsidRPr="00E83CFC">
        <w:rPr>
          <w:rFonts w:asciiTheme="minorHAnsi" w:hAnsiTheme="minorHAnsi" w:cs="Arial"/>
          <w:noProof/>
          <w:color w:val="000000" w:themeColor="text1"/>
          <w:lang w:eastAsia="ru-RU"/>
        </w:rPr>
        <w:t>.</w:t>
      </w:r>
      <w:r w:rsidR="00031102">
        <w:rPr>
          <w:rFonts w:asciiTheme="minorHAnsi" w:hAnsiTheme="minorHAnsi" w:cs="Arial"/>
          <w:noProof/>
          <w:color w:val="000000" w:themeColor="text1"/>
          <w:lang w:eastAsia="ru-RU"/>
        </w:rPr>
        <w:t xml:space="preserve"> See the Supplementary Materials</w:t>
      </w:r>
      <w:r w:rsidR="007F239D" w:rsidRPr="00E83CFC">
        <w:rPr>
          <w:rFonts w:asciiTheme="minorHAnsi" w:hAnsiTheme="minorHAnsi" w:cs="Arial"/>
          <w:noProof/>
          <w:color w:val="000000" w:themeColor="text1"/>
          <w:lang w:eastAsia="ru-RU"/>
        </w:rPr>
        <w:t xml:space="preserve"> for details.</w:t>
      </w:r>
      <w:r w:rsidR="00E84337" w:rsidRPr="00E83CFC">
        <w:rPr>
          <w:rFonts w:asciiTheme="minorHAnsi" w:hAnsiTheme="minorHAnsi" w:cs="Arial"/>
          <w:noProof/>
          <w:color w:val="000000" w:themeColor="text1"/>
          <w:lang w:eastAsia="ru-RU"/>
        </w:rPr>
        <w:t xml:space="preserve"> </w:t>
      </w:r>
      <w:r w:rsidR="007D3B4A" w:rsidRPr="00E83CFC">
        <w:rPr>
          <w:rFonts w:asciiTheme="minorHAnsi" w:hAnsiTheme="minorHAnsi" w:cs="Arial"/>
          <w:noProof/>
          <w:color w:val="000000" w:themeColor="text1"/>
          <w:lang w:eastAsia="ru-RU"/>
        </w:rPr>
        <w:t>QCIS was applied to all data up to 2016, but o</w:t>
      </w:r>
      <w:r w:rsidR="00363165" w:rsidRPr="00E83CFC">
        <w:rPr>
          <w:rFonts w:asciiTheme="minorHAnsi" w:hAnsiTheme="minorHAnsi" w:cs="Arial"/>
          <w:noProof/>
          <w:color w:val="000000" w:themeColor="text1"/>
          <w:lang w:eastAsia="ru-RU"/>
        </w:rPr>
        <w:t>nly the data up to 1983 a</w:t>
      </w:r>
      <w:r w:rsidR="007D3B4A" w:rsidRPr="00E83CFC">
        <w:rPr>
          <w:rFonts w:asciiTheme="minorHAnsi" w:hAnsiTheme="minorHAnsi" w:cs="Arial"/>
          <w:noProof/>
          <w:color w:val="000000" w:themeColor="text1"/>
          <w:lang w:eastAsia="ru-RU"/>
        </w:rPr>
        <w:t>re based on tree-ring estimates</w:t>
      </w:r>
      <w:r w:rsidR="00363165" w:rsidRPr="00E83CFC">
        <w:rPr>
          <w:rFonts w:asciiTheme="minorHAnsi" w:hAnsiTheme="minorHAnsi" w:cs="Arial"/>
          <w:noProof/>
          <w:color w:val="000000" w:themeColor="text1"/>
          <w:lang w:eastAsia="ru-RU"/>
        </w:rPr>
        <w:t>.</w:t>
      </w:r>
      <w:r w:rsidR="000A2CCA" w:rsidRPr="00E83CFC">
        <w:rPr>
          <w:rFonts w:asciiTheme="minorHAnsi" w:hAnsiTheme="minorHAnsi" w:cs="Arial"/>
          <w:noProof/>
          <w:color w:val="000000" w:themeColor="text1"/>
          <w:lang w:eastAsia="ru-RU"/>
        </w:rPr>
        <w:t xml:space="preserve"> It is the tree-ring-only portion of the </w:t>
      </w:r>
      <w:r w:rsidR="003B2157" w:rsidRPr="00E83CFC">
        <w:rPr>
          <w:rFonts w:asciiTheme="minorHAnsi" w:hAnsiTheme="minorHAnsi" w:cs="Arial"/>
          <w:noProof/>
          <w:color w:val="000000" w:themeColor="text1"/>
          <w:lang w:eastAsia="ru-RU"/>
        </w:rPr>
        <w:t>ERDA</w:t>
      </w:r>
      <w:r w:rsidR="00E75512">
        <w:rPr>
          <w:rFonts w:asciiTheme="minorHAnsi" w:hAnsiTheme="minorHAnsi" w:cs="Arial"/>
          <w:noProof/>
          <w:color w:val="000000" w:themeColor="text1"/>
          <w:lang w:eastAsia="ru-RU"/>
        </w:rPr>
        <w:t xml:space="preserve"> from 1400 to 1983</w:t>
      </w:r>
      <w:r w:rsidR="000A2CCA" w:rsidRPr="00E83CFC">
        <w:rPr>
          <w:rFonts w:asciiTheme="minorHAnsi" w:hAnsiTheme="minorHAnsi" w:cs="Arial"/>
          <w:noProof/>
          <w:color w:val="000000" w:themeColor="text1"/>
          <w:lang w:eastAsia="ru-RU"/>
        </w:rPr>
        <w:t xml:space="preserve"> that will be evaluated now using empirical orth</w:t>
      </w:r>
      <w:r w:rsidR="00EB00B3" w:rsidRPr="00E83CFC">
        <w:rPr>
          <w:rFonts w:asciiTheme="minorHAnsi" w:hAnsiTheme="minorHAnsi" w:cs="Arial"/>
          <w:noProof/>
          <w:color w:val="000000" w:themeColor="text1"/>
          <w:lang w:eastAsia="ru-RU"/>
        </w:rPr>
        <w:t>ogonal function (EOF) analysis.</w:t>
      </w:r>
    </w:p>
    <w:p w14:paraId="753EE79A" w14:textId="77777777" w:rsidR="00DC244F" w:rsidRPr="00E83CFC" w:rsidRDefault="00DC244F" w:rsidP="004C7B4A">
      <w:pPr>
        <w:tabs>
          <w:tab w:val="left" w:pos="360"/>
        </w:tabs>
        <w:spacing w:line="360" w:lineRule="auto"/>
        <w:jc w:val="both"/>
        <w:rPr>
          <w:rFonts w:asciiTheme="minorHAnsi" w:hAnsiTheme="minorHAnsi" w:cs="Arial"/>
          <w:noProof/>
          <w:color w:val="000000" w:themeColor="text1"/>
          <w:lang w:eastAsia="ru-RU"/>
        </w:rPr>
      </w:pPr>
    </w:p>
    <w:p w14:paraId="3E1A2FBC" w14:textId="59AC6FD7" w:rsidR="00F63723" w:rsidRPr="00E83CFC" w:rsidRDefault="00F63723"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EOF analysis has a long history of use in climatological studies (e.g.</w:t>
      </w:r>
      <w:r w:rsidR="009E7B26" w:rsidRPr="00E83CFC">
        <w:rPr>
          <w:rFonts w:asciiTheme="minorHAnsi" w:hAnsiTheme="minorHAnsi" w:cs="Arial"/>
          <w:noProof/>
          <w:color w:val="000000" w:themeColor="text1"/>
          <w:lang w:eastAsia="ru-RU"/>
        </w:rPr>
        <w:t xml:space="preserve"> Lorenz 1956; Kutzbach</w:t>
      </w:r>
      <w:r w:rsidRPr="00E83CFC">
        <w:rPr>
          <w:rFonts w:asciiTheme="minorHAnsi" w:hAnsiTheme="minorHAnsi" w:cs="Arial"/>
          <w:noProof/>
          <w:color w:val="000000" w:themeColor="text1"/>
          <w:lang w:eastAsia="ru-RU"/>
        </w:rPr>
        <w:t xml:space="preserve"> 1967</w:t>
      </w:r>
      <w:r w:rsidR="00DA60D4" w:rsidRPr="00E83CFC">
        <w:rPr>
          <w:rFonts w:asciiTheme="minorHAnsi" w:hAnsiTheme="minorHAnsi" w:cs="Arial"/>
          <w:noProof/>
          <w:color w:val="000000" w:themeColor="text1"/>
          <w:lang w:eastAsia="ru-RU"/>
        </w:rPr>
        <w:t xml:space="preserve">) and </w:t>
      </w:r>
      <w:r w:rsidR="002247F5" w:rsidRPr="00E83CFC">
        <w:rPr>
          <w:rFonts w:asciiTheme="minorHAnsi" w:hAnsiTheme="minorHAnsi" w:cs="Arial"/>
          <w:noProof/>
          <w:color w:val="000000" w:themeColor="text1"/>
          <w:lang w:eastAsia="ru-RU"/>
        </w:rPr>
        <w:t>in</w:t>
      </w:r>
      <w:r w:rsidR="008100FC" w:rsidRPr="00E83CFC">
        <w:rPr>
          <w:rFonts w:asciiTheme="minorHAnsi" w:hAnsiTheme="minorHAnsi" w:cs="Arial"/>
          <w:noProof/>
          <w:color w:val="000000" w:themeColor="text1"/>
          <w:lang w:eastAsia="ru-RU"/>
        </w:rPr>
        <w:t xml:space="preserve"> tree-ring analyse</w:t>
      </w:r>
      <w:r w:rsidR="00DA60D4" w:rsidRPr="00E83CFC">
        <w:rPr>
          <w:rFonts w:asciiTheme="minorHAnsi" w:hAnsiTheme="minorHAnsi" w:cs="Arial"/>
          <w:noProof/>
          <w:color w:val="000000" w:themeColor="text1"/>
          <w:lang w:eastAsia="ru-RU"/>
        </w:rPr>
        <w:t>s</w:t>
      </w:r>
      <w:r w:rsidR="005204BA" w:rsidRPr="00E83CFC">
        <w:rPr>
          <w:rFonts w:asciiTheme="minorHAnsi" w:hAnsiTheme="minorHAnsi" w:cs="Arial"/>
          <w:noProof/>
          <w:color w:val="000000" w:themeColor="text1"/>
          <w:lang w:eastAsia="ru-RU"/>
        </w:rPr>
        <w:t xml:space="preserve"> </w:t>
      </w:r>
      <w:r w:rsidR="00DA60D4" w:rsidRPr="00E83CFC">
        <w:rPr>
          <w:rFonts w:asciiTheme="minorHAnsi" w:hAnsiTheme="minorHAnsi" w:cs="Arial"/>
          <w:noProof/>
          <w:color w:val="000000" w:themeColor="text1"/>
          <w:lang w:eastAsia="ru-RU"/>
        </w:rPr>
        <w:t xml:space="preserve">(e.g. </w:t>
      </w:r>
      <w:r w:rsidR="005204BA" w:rsidRPr="00E83CFC">
        <w:rPr>
          <w:rFonts w:asciiTheme="minorHAnsi" w:hAnsiTheme="minorHAnsi" w:cs="Arial"/>
          <w:noProof/>
          <w:color w:val="000000" w:themeColor="text1"/>
          <w:lang w:eastAsia="ru-RU"/>
        </w:rPr>
        <w:t>LaMarch</w:t>
      </w:r>
      <w:r w:rsidR="00DA60D4" w:rsidRPr="00E83CFC">
        <w:rPr>
          <w:rFonts w:asciiTheme="minorHAnsi" w:hAnsiTheme="minorHAnsi" w:cs="Arial"/>
          <w:noProof/>
          <w:color w:val="000000" w:themeColor="text1"/>
          <w:lang w:eastAsia="ru-RU"/>
        </w:rPr>
        <w:t>e</w:t>
      </w:r>
      <w:r w:rsidR="008100FC" w:rsidRPr="00E83CFC">
        <w:rPr>
          <w:rFonts w:asciiTheme="minorHAnsi" w:hAnsiTheme="minorHAnsi" w:cs="Arial"/>
          <w:noProof/>
          <w:color w:val="000000" w:themeColor="text1"/>
          <w:lang w:eastAsia="ru-RU"/>
        </w:rPr>
        <w:t xml:space="preserve"> Jr.</w:t>
      </w:r>
      <w:r w:rsidR="009E7B26" w:rsidRPr="00E83CFC">
        <w:rPr>
          <w:rFonts w:asciiTheme="minorHAnsi" w:hAnsiTheme="minorHAnsi" w:cs="Arial"/>
          <w:noProof/>
          <w:color w:val="000000" w:themeColor="text1"/>
          <w:lang w:eastAsia="ru-RU"/>
        </w:rPr>
        <w:t xml:space="preserve"> and Fritts</w:t>
      </w:r>
      <w:r w:rsidR="005204BA" w:rsidRPr="00E83CFC">
        <w:rPr>
          <w:rFonts w:asciiTheme="minorHAnsi" w:hAnsiTheme="minorHAnsi" w:cs="Arial"/>
          <w:noProof/>
          <w:color w:val="000000" w:themeColor="text1"/>
          <w:lang w:eastAsia="ru-RU"/>
        </w:rPr>
        <w:t xml:space="preserve"> </w:t>
      </w:r>
      <w:r w:rsidR="009E7B26" w:rsidRPr="00E83CFC">
        <w:rPr>
          <w:rFonts w:asciiTheme="minorHAnsi" w:hAnsiTheme="minorHAnsi" w:cs="Arial"/>
          <w:noProof/>
          <w:color w:val="000000" w:themeColor="text1"/>
          <w:lang w:eastAsia="ru-RU"/>
        </w:rPr>
        <w:t>1971; Fritts</w:t>
      </w:r>
      <w:r w:rsidR="00DA60D4" w:rsidRPr="00E83CFC">
        <w:rPr>
          <w:rFonts w:asciiTheme="minorHAnsi" w:hAnsiTheme="minorHAnsi" w:cs="Arial"/>
          <w:noProof/>
          <w:color w:val="000000" w:themeColor="text1"/>
          <w:lang w:eastAsia="ru-RU"/>
        </w:rPr>
        <w:t xml:space="preserve"> 1976</w:t>
      </w:r>
      <w:r w:rsidRPr="00E83CFC">
        <w:rPr>
          <w:rFonts w:asciiTheme="minorHAnsi" w:hAnsiTheme="minorHAnsi" w:cs="Arial"/>
          <w:noProof/>
          <w:color w:val="000000" w:themeColor="text1"/>
          <w:lang w:eastAsia="ru-RU"/>
        </w:rPr>
        <w:t>) because it distills the complex variability contained in a sequence of climate</w:t>
      </w:r>
      <w:r w:rsidR="00576320" w:rsidRPr="00E83CFC">
        <w:rPr>
          <w:rFonts w:asciiTheme="minorHAnsi" w:hAnsiTheme="minorHAnsi" w:cs="Arial"/>
          <w:noProof/>
          <w:color w:val="000000" w:themeColor="text1"/>
          <w:lang w:eastAsia="ru-RU"/>
        </w:rPr>
        <w:t xml:space="preserve"> and tree-</w:t>
      </w:r>
      <w:r w:rsidR="008B45AC" w:rsidRPr="00E83CFC">
        <w:rPr>
          <w:rFonts w:asciiTheme="minorHAnsi" w:hAnsiTheme="minorHAnsi" w:cs="Arial"/>
          <w:noProof/>
          <w:color w:val="000000" w:themeColor="text1"/>
          <w:lang w:eastAsia="ru-RU"/>
        </w:rPr>
        <w:t>ring</w:t>
      </w:r>
      <w:r w:rsidRPr="00E83CFC">
        <w:rPr>
          <w:rFonts w:asciiTheme="minorHAnsi" w:hAnsiTheme="minorHAnsi" w:cs="Arial"/>
          <w:noProof/>
          <w:color w:val="000000" w:themeColor="text1"/>
          <w:lang w:eastAsia="ru-RU"/>
        </w:rPr>
        <w:t xml:space="preserve"> fields into a</w:t>
      </w:r>
      <w:r w:rsidR="00993049" w:rsidRPr="00E83CFC">
        <w:rPr>
          <w:rFonts w:asciiTheme="minorHAnsi" w:hAnsiTheme="minorHAnsi" w:cs="Arial"/>
          <w:noProof/>
          <w:color w:val="000000" w:themeColor="text1"/>
          <w:lang w:eastAsia="ru-RU"/>
        </w:rPr>
        <w:t xml:space="preserve"> greatly reduced</w:t>
      </w:r>
      <w:r w:rsidRPr="00E83CFC">
        <w:rPr>
          <w:rFonts w:asciiTheme="minorHAnsi" w:hAnsiTheme="minorHAnsi" w:cs="Arial"/>
          <w:noProof/>
          <w:color w:val="000000" w:themeColor="text1"/>
          <w:lang w:eastAsia="ru-RU"/>
        </w:rPr>
        <w:t xml:space="preserve"> subset of orthogonal fields for potentially easier interpretation and application. However, as pointed out by Richmond (1986), care must be applied in interpreting EOFs as realistic expressions of natural climate variability because of the mathematical constraints applied to their esti</w:t>
      </w:r>
      <w:r w:rsidR="0030682E">
        <w:rPr>
          <w:rFonts w:asciiTheme="minorHAnsi" w:hAnsiTheme="minorHAnsi" w:cs="Arial"/>
          <w:noProof/>
          <w:color w:val="000000" w:themeColor="text1"/>
          <w:lang w:eastAsia="ru-RU"/>
        </w:rPr>
        <w:t>mation. See also Hannachi et al (2007) and Monahan et al</w:t>
      </w:r>
      <w:r w:rsidRPr="00E83CFC">
        <w:rPr>
          <w:rFonts w:asciiTheme="minorHAnsi" w:hAnsiTheme="minorHAnsi" w:cs="Arial"/>
          <w:noProof/>
          <w:color w:val="000000" w:themeColor="text1"/>
          <w:lang w:eastAsia="ru-RU"/>
        </w:rPr>
        <w:t xml:space="preserve"> (2009) for more recent reviews that detail the limitations of EOFs for climatological interpretation.</w:t>
      </w:r>
    </w:p>
    <w:p w14:paraId="1FCD8AFC" w14:textId="77777777" w:rsidR="00DC244F" w:rsidRPr="00E83CFC" w:rsidRDefault="00DC244F" w:rsidP="004C7B4A">
      <w:pPr>
        <w:tabs>
          <w:tab w:val="left" w:pos="360"/>
        </w:tabs>
        <w:spacing w:line="360" w:lineRule="auto"/>
        <w:jc w:val="both"/>
        <w:rPr>
          <w:rFonts w:asciiTheme="minorHAnsi" w:hAnsiTheme="minorHAnsi" w:cs="Arial"/>
          <w:noProof/>
          <w:color w:val="000000" w:themeColor="text1"/>
          <w:lang w:eastAsia="ru-RU"/>
        </w:rPr>
      </w:pPr>
    </w:p>
    <w:p w14:paraId="2EDD15AA" w14:textId="57E4AAEE" w:rsidR="00534311" w:rsidRPr="00E83CFC" w:rsidRDefault="00586571"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A common way</w:t>
      </w:r>
      <w:r w:rsidR="00C341A1" w:rsidRPr="00E83CFC">
        <w:rPr>
          <w:rFonts w:asciiTheme="minorHAnsi" w:hAnsiTheme="minorHAnsi" w:cs="Arial"/>
          <w:noProof/>
          <w:color w:val="000000" w:themeColor="text1"/>
          <w:lang w:eastAsia="ru-RU"/>
        </w:rPr>
        <w:t xml:space="preserve"> to reduce the</w:t>
      </w:r>
      <w:r w:rsidR="00CE3E8B" w:rsidRPr="00E83CFC">
        <w:rPr>
          <w:rFonts w:asciiTheme="minorHAnsi" w:hAnsiTheme="minorHAnsi" w:cs="Arial"/>
          <w:noProof/>
          <w:color w:val="000000" w:themeColor="text1"/>
          <w:lang w:eastAsia="ru-RU"/>
        </w:rPr>
        <w:t xml:space="preserve"> well known</w:t>
      </w:r>
      <w:r w:rsidR="00C341A1" w:rsidRPr="00E83CFC">
        <w:rPr>
          <w:rFonts w:asciiTheme="minorHAnsi" w:hAnsiTheme="minorHAnsi" w:cs="Arial"/>
          <w:noProof/>
          <w:color w:val="000000" w:themeColor="text1"/>
          <w:lang w:eastAsia="ru-RU"/>
        </w:rPr>
        <w:t xml:space="preserve"> limitations of EOFs</w:t>
      </w:r>
      <w:r w:rsidR="00CE3E8B" w:rsidRPr="00E83CFC">
        <w:rPr>
          <w:rFonts w:asciiTheme="minorHAnsi" w:hAnsiTheme="minorHAnsi" w:cs="Arial"/>
          <w:noProof/>
          <w:color w:val="000000" w:themeColor="text1"/>
          <w:lang w:eastAsia="ru-RU"/>
        </w:rPr>
        <w:t xml:space="preserve"> for physical interpretation</w:t>
      </w:r>
      <w:r w:rsidR="00A4567D" w:rsidRPr="00E83CFC">
        <w:rPr>
          <w:rFonts w:asciiTheme="minorHAnsi" w:hAnsiTheme="minorHAnsi" w:cs="Arial"/>
          <w:noProof/>
          <w:color w:val="000000" w:themeColor="text1"/>
          <w:lang w:eastAsia="ru-RU"/>
        </w:rPr>
        <w:t xml:space="preserve"> is to apply</w:t>
      </w:r>
      <w:r w:rsidR="00DB0CFC" w:rsidRPr="00E83CFC">
        <w:rPr>
          <w:rFonts w:asciiTheme="minorHAnsi" w:hAnsiTheme="minorHAnsi" w:cs="Arial"/>
          <w:noProof/>
          <w:color w:val="000000" w:themeColor="text1"/>
          <w:lang w:eastAsia="ru-RU"/>
        </w:rPr>
        <w:t xml:space="preserve"> analytical</w:t>
      </w:r>
      <w:r w:rsidR="002D785F" w:rsidRPr="00E83CFC">
        <w:rPr>
          <w:rFonts w:asciiTheme="minorHAnsi" w:hAnsiTheme="minorHAnsi" w:cs="Arial"/>
          <w:noProof/>
          <w:color w:val="000000" w:themeColor="text1"/>
          <w:lang w:eastAsia="ru-RU"/>
        </w:rPr>
        <w:t xml:space="preserve"> rotation to a subset of</w:t>
      </w:r>
      <w:r w:rsidR="00CE3E8B" w:rsidRPr="00E83CFC">
        <w:rPr>
          <w:rFonts w:asciiTheme="minorHAnsi" w:hAnsiTheme="minorHAnsi" w:cs="Arial"/>
          <w:noProof/>
          <w:color w:val="000000" w:themeColor="text1"/>
          <w:lang w:eastAsia="ru-RU"/>
        </w:rPr>
        <w:t xml:space="preserve"> </w:t>
      </w:r>
      <w:r w:rsidR="00C341A1" w:rsidRPr="00E83CFC">
        <w:rPr>
          <w:rFonts w:asciiTheme="minorHAnsi" w:hAnsiTheme="minorHAnsi" w:cs="Arial"/>
          <w:noProof/>
          <w:color w:val="000000" w:themeColor="text1"/>
          <w:lang w:eastAsia="ru-RU"/>
        </w:rPr>
        <w:t>EOFs</w:t>
      </w:r>
      <w:r w:rsidR="004C2E32" w:rsidRPr="00E83CFC">
        <w:rPr>
          <w:rFonts w:asciiTheme="minorHAnsi" w:hAnsiTheme="minorHAnsi" w:cs="Arial"/>
          <w:noProof/>
          <w:color w:val="000000" w:themeColor="text1"/>
          <w:lang w:eastAsia="ru-RU"/>
        </w:rPr>
        <w:t>.</w:t>
      </w:r>
      <w:r w:rsidR="00C341A1" w:rsidRPr="00E83CFC">
        <w:rPr>
          <w:rFonts w:asciiTheme="minorHAnsi" w:hAnsiTheme="minorHAnsi" w:cs="Arial"/>
          <w:noProof/>
          <w:color w:val="000000" w:themeColor="text1"/>
          <w:lang w:eastAsia="ru-RU"/>
        </w:rPr>
        <w:t xml:space="preserve"> There are many ways to do this (Rich</w:t>
      </w:r>
      <w:r w:rsidR="00B822C8" w:rsidRPr="00E83CFC">
        <w:rPr>
          <w:rFonts w:asciiTheme="minorHAnsi" w:hAnsiTheme="minorHAnsi" w:cs="Arial"/>
          <w:noProof/>
          <w:color w:val="000000" w:themeColor="text1"/>
          <w:lang w:eastAsia="ru-RU"/>
        </w:rPr>
        <w:t>man</w:t>
      </w:r>
      <w:r w:rsidR="00AF4E86" w:rsidRPr="00E83CFC">
        <w:rPr>
          <w:rFonts w:asciiTheme="minorHAnsi" w:hAnsiTheme="minorHAnsi" w:cs="Arial"/>
          <w:noProof/>
          <w:color w:val="000000" w:themeColor="text1"/>
          <w:lang w:eastAsia="ru-RU"/>
        </w:rPr>
        <w:t xml:space="preserve"> 1986), but we cho</w:t>
      </w:r>
      <w:r w:rsidR="002E023D" w:rsidRPr="00E83CFC">
        <w:rPr>
          <w:rFonts w:asciiTheme="minorHAnsi" w:hAnsiTheme="minorHAnsi" w:cs="Arial"/>
          <w:noProof/>
          <w:color w:val="000000" w:themeColor="text1"/>
          <w:lang w:eastAsia="ru-RU"/>
        </w:rPr>
        <w:t>se here the</w:t>
      </w:r>
      <w:r w:rsidR="00C341A1" w:rsidRPr="00E83CFC">
        <w:rPr>
          <w:rFonts w:asciiTheme="minorHAnsi" w:hAnsiTheme="minorHAnsi" w:cs="Arial"/>
          <w:noProof/>
          <w:color w:val="000000" w:themeColor="text1"/>
          <w:lang w:eastAsia="ru-RU"/>
        </w:rPr>
        <w:t xml:space="preserve"> widely</w:t>
      </w:r>
      <w:r w:rsidR="002E023D" w:rsidRPr="00E83CFC">
        <w:rPr>
          <w:rFonts w:asciiTheme="minorHAnsi" w:hAnsiTheme="minorHAnsi" w:cs="Arial"/>
          <w:noProof/>
          <w:color w:val="000000" w:themeColor="text1"/>
          <w:lang w:eastAsia="ru-RU"/>
        </w:rPr>
        <w:t xml:space="preserve"> used</w:t>
      </w:r>
      <w:r w:rsidR="00CE3E8B" w:rsidRPr="00E83CFC">
        <w:rPr>
          <w:rFonts w:asciiTheme="minorHAnsi" w:hAnsiTheme="minorHAnsi" w:cs="Arial"/>
          <w:noProof/>
          <w:color w:val="000000" w:themeColor="text1"/>
          <w:lang w:eastAsia="ru-RU"/>
        </w:rPr>
        <w:t xml:space="preserve"> normalized</w:t>
      </w:r>
      <w:r w:rsidR="008D5BDC" w:rsidRPr="00E83CFC">
        <w:rPr>
          <w:rFonts w:asciiTheme="minorHAnsi" w:hAnsiTheme="minorHAnsi" w:cs="Arial"/>
          <w:noProof/>
          <w:color w:val="000000" w:themeColor="text1"/>
          <w:lang w:eastAsia="ru-RU"/>
        </w:rPr>
        <w:t xml:space="preserve"> V</w:t>
      </w:r>
      <w:r w:rsidR="002E023D" w:rsidRPr="00E83CFC">
        <w:rPr>
          <w:rFonts w:asciiTheme="minorHAnsi" w:hAnsiTheme="minorHAnsi" w:cs="Arial"/>
          <w:noProof/>
          <w:color w:val="000000" w:themeColor="text1"/>
          <w:lang w:eastAsia="ru-RU"/>
        </w:rPr>
        <w:t>ari</w:t>
      </w:r>
      <w:r w:rsidR="004E7406" w:rsidRPr="00E83CFC">
        <w:rPr>
          <w:rFonts w:asciiTheme="minorHAnsi" w:hAnsiTheme="minorHAnsi" w:cs="Arial"/>
          <w:noProof/>
          <w:color w:val="000000" w:themeColor="text1"/>
          <w:lang w:eastAsia="ru-RU"/>
        </w:rPr>
        <w:t>max me</w:t>
      </w:r>
      <w:r w:rsidR="00B822C8" w:rsidRPr="00E83CFC">
        <w:rPr>
          <w:rFonts w:asciiTheme="minorHAnsi" w:hAnsiTheme="minorHAnsi" w:cs="Arial"/>
          <w:noProof/>
          <w:color w:val="000000" w:themeColor="text1"/>
          <w:lang w:eastAsia="ru-RU"/>
        </w:rPr>
        <w:t>thod (Kaiser</w:t>
      </w:r>
      <w:r w:rsidR="001568DE" w:rsidRPr="00E83CFC">
        <w:rPr>
          <w:rFonts w:asciiTheme="minorHAnsi" w:hAnsiTheme="minorHAnsi" w:cs="Arial"/>
          <w:noProof/>
          <w:color w:val="000000" w:themeColor="text1"/>
          <w:lang w:eastAsia="ru-RU"/>
        </w:rPr>
        <w:t xml:space="preserve"> 1958). This</w:t>
      </w:r>
      <w:r w:rsidR="00622D8A" w:rsidRPr="00E83CFC">
        <w:rPr>
          <w:rFonts w:asciiTheme="minorHAnsi" w:hAnsiTheme="minorHAnsi" w:cs="Arial"/>
          <w:noProof/>
          <w:color w:val="000000" w:themeColor="text1"/>
          <w:lang w:eastAsia="ru-RU"/>
        </w:rPr>
        <w:t xml:space="preserve"> rotation</w:t>
      </w:r>
      <w:r w:rsidR="004E7406" w:rsidRPr="00E83CFC">
        <w:rPr>
          <w:rFonts w:asciiTheme="minorHAnsi" w:hAnsiTheme="minorHAnsi" w:cs="Arial"/>
          <w:noProof/>
          <w:color w:val="000000" w:themeColor="text1"/>
          <w:lang w:eastAsia="ru-RU"/>
        </w:rPr>
        <w:t xml:space="preserve"> method</w:t>
      </w:r>
      <w:r w:rsidR="002E023D" w:rsidRPr="00E83CFC">
        <w:rPr>
          <w:rFonts w:asciiTheme="minorHAnsi" w:hAnsiTheme="minorHAnsi" w:cs="Arial"/>
          <w:noProof/>
          <w:color w:val="000000" w:themeColor="text1"/>
          <w:lang w:eastAsia="ru-RU"/>
        </w:rPr>
        <w:t xml:space="preserve"> has been u</w:t>
      </w:r>
      <w:r w:rsidR="00203061" w:rsidRPr="00E83CFC">
        <w:rPr>
          <w:rFonts w:asciiTheme="minorHAnsi" w:hAnsiTheme="minorHAnsi" w:cs="Arial"/>
          <w:noProof/>
          <w:color w:val="000000" w:themeColor="text1"/>
          <w:lang w:eastAsia="ru-RU"/>
        </w:rPr>
        <w:t>s</w:t>
      </w:r>
      <w:r w:rsidR="00622D8A" w:rsidRPr="00E83CFC">
        <w:rPr>
          <w:rFonts w:asciiTheme="minorHAnsi" w:hAnsiTheme="minorHAnsi" w:cs="Arial"/>
          <w:noProof/>
          <w:color w:val="000000" w:themeColor="text1"/>
          <w:lang w:eastAsia="ru-RU"/>
        </w:rPr>
        <w:t>ed with considerable success in</w:t>
      </w:r>
      <w:r w:rsidR="002E023D" w:rsidRPr="00E83CFC">
        <w:rPr>
          <w:rFonts w:asciiTheme="minorHAnsi" w:hAnsiTheme="minorHAnsi" w:cs="Arial"/>
          <w:noProof/>
          <w:color w:val="000000" w:themeColor="text1"/>
          <w:lang w:eastAsia="ru-RU"/>
        </w:rPr>
        <w:t xml:space="preserve"> characte</w:t>
      </w:r>
      <w:r w:rsidR="004E7406" w:rsidRPr="00E83CFC">
        <w:rPr>
          <w:rFonts w:asciiTheme="minorHAnsi" w:hAnsiTheme="minorHAnsi" w:cs="Arial"/>
          <w:noProof/>
          <w:color w:val="000000" w:themeColor="text1"/>
          <w:lang w:eastAsia="ru-RU"/>
        </w:rPr>
        <w:t>rizing the</w:t>
      </w:r>
      <w:r w:rsidR="00203061" w:rsidRPr="00E83CFC">
        <w:rPr>
          <w:rFonts w:asciiTheme="minorHAnsi" w:hAnsiTheme="minorHAnsi" w:cs="Arial"/>
          <w:noProof/>
          <w:color w:val="000000" w:themeColor="text1"/>
          <w:lang w:eastAsia="ru-RU"/>
        </w:rPr>
        <w:t xml:space="preserve"> </w:t>
      </w:r>
      <w:r w:rsidR="004E7406" w:rsidRPr="00E83CFC">
        <w:rPr>
          <w:rFonts w:asciiTheme="minorHAnsi" w:hAnsiTheme="minorHAnsi" w:cs="Arial"/>
          <w:noProof/>
          <w:color w:val="000000" w:themeColor="text1"/>
          <w:lang w:eastAsia="ru-RU"/>
        </w:rPr>
        <w:t>space-time</w:t>
      </w:r>
      <w:r w:rsidR="00622D8A" w:rsidRPr="00E83CFC">
        <w:rPr>
          <w:rFonts w:asciiTheme="minorHAnsi" w:hAnsiTheme="minorHAnsi" w:cs="Arial"/>
          <w:noProof/>
          <w:color w:val="000000" w:themeColor="text1"/>
          <w:lang w:eastAsia="ru-RU"/>
        </w:rPr>
        <w:t xml:space="preserve"> patterns</w:t>
      </w:r>
      <w:r w:rsidR="004E7406" w:rsidRPr="00E83CFC">
        <w:rPr>
          <w:rFonts w:asciiTheme="minorHAnsi" w:hAnsiTheme="minorHAnsi" w:cs="Arial"/>
          <w:noProof/>
          <w:color w:val="000000" w:themeColor="text1"/>
          <w:lang w:eastAsia="ru-RU"/>
        </w:rPr>
        <w:t xml:space="preserve"> variability of climate fields, su</w:t>
      </w:r>
      <w:r w:rsidR="00622D8A" w:rsidRPr="00E83CFC">
        <w:rPr>
          <w:rFonts w:asciiTheme="minorHAnsi" w:hAnsiTheme="minorHAnsi" w:cs="Arial"/>
          <w:noProof/>
          <w:color w:val="000000" w:themeColor="text1"/>
          <w:lang w:eastAsia="ru-RU"/>
        </w:rPr>
        <w:t>ch as those related to</w:t>
      </w:r>
      <w:r w:rsidR="004E7406" w:rsidRPr="00E83CFC">
        <w:rPr>
          <w:rFonts w:asciiTheme="minorHAnsi" w:hAnsiTheme="minorHAnsi" w:cs="Arial"/>
          <w:noProof/>
          <w:color w:val="000000" w:themeColor="text1"/>
          <w:lang w:eastAsia="ru-RU"/>
        </w:rPr>
        <w:t xml:space="preserve"> </w:t>
      </w:r>
      <w:r w:rsidR="001568DE" w:rsidRPr="00E83CFC">
        <w:rPr>
          <w:rFonts w:asciiTheme="minorHAnsi" w:hAnsiTheme="minorHAnsi" w:cs="Arial"/>
          <w:noProof/>
          <w:color w:val="000000" w:themeColor="text1"/>
          <w:lang w:eastAsia="ru-RU"/>
        </w:rPr>
        <w:t xml:space="preserve">the </w:t>
      </w:r>
      <w:r w:rsidR="00622D8A" w:rsidRPr="00E83CFC">
        <w:rPr>
          <w:rFonts w:asciiTheme="minorHAnsi" w:hAnsiTheme="minorHAnsi" w:cs="Arial"/>
          <w:noProof/>
          <w:color w:val="000000" w:themeColor="text1"/>
          <w:lang w:eastAsia="ru-RU"/>
        </w:rPr>
        <w:t>quasi-stationary modes of</w:t>
      </w:r>
      <w:r w:rsidR="004E7406" w:rsidRPr="00E83CFC">
        <w:rPr>
          <w:rFonts w:asciiTheme="minorHAnsi" w:hAnsiTheme="minorHAnsi" w:cs="Arial"/>
          <w:noProof/>
          <w:color w:val="000000" w:themeColor="text1"/>
          <w:lang w:eastAsia="ru-RU"/>
        </w:rPr>
        <w:t xml:space="preserve"> upper-air atmospheric ci</w:t>
      </w:r>
      <w:r w:rsidR="00B822C8" w:rsidRPr="00E83CFC">
        <w:rPr>
          <w:rFonts w:asciiTheme="minorHAnsi" w:hAnsiTheme="minorHAnsi" w:cs="Arial"/>
          <w:noProof/>
          <w:color w:val="000000" w:themeColor="text1"/>
          <w:lang w:eastAsia="ru-RU"/>
        </w:rPr>
        <w:t>rculation (Barnston and Livezey</w:t>
      </w:r>
      <w:r w:rsidR="004E7406" w:rsidRPr="00E83CFC">
        <w:rPr>
          <w:rFonts w:asciiTheme="minorHAnsi" w:hAnsiTheme="minorHAnsi" w:cs="Arial"/>
          <w:noProof/>
          <w:color w:val="000000" w:themeColor="text1"/>
          <w:lang w:eastAsia="ru-RU"/>
        </w:rPr>
        <w:t xml:space="preserve"> </w:t>
      </w:r>
      <w:r w:rsidR="000253AC" w:rsidRPr="00E83CFC">
        <w:rPr>
          <w:rFonts w:asciiTheme="minorHAnsi" w:hAnsiTheme="minorHAnsi" w:cs="Arial"/>
          <w:noProof/>
          <w:color w:val="000000" w:themeColor="text1"/>
          <w:lang w:eastAsia="ru-RU"/>
        </w:rPr>
        <w:t>1987) and</w:t>
      </w:r>
      <w:r w:rsidR="001B3243" w:rsidRPr="00E83CFC">
        <w:rPr>
          <w:rFonts w:asciiTheme="minorHAnsi" w:hAnsiTheme="minorHAnsi" w:cs="Arial"/>
          <w:noProof/>
          <w:color w:val="000000" w:themeColor="text1"/>
          <w:lang w:eastAsia="ru-RU"/>
        </w:rPr>
        <w:t xml:space="preserve"> to fields of</w:t>
      </w:r>
      <w:r w:rsidR="000253AC" w:rsidRPr="00E83CFC">
        <w:rPr>
          <w:rFonts w:asciiTheme="minorHAnsi" w:hAnsiTheme="minorHAnsi" w:cs="Arial"/>
          <w:noProof/>
          <w:color w:val="000000" w:themeColor="text1"/>
          <w:lang w:eastAsia="ru-RU"/>
        </w:rPr>
        <w:t xml:space="preserve"> </w:t>
      </w:r>
      <w:r w:rsidR="001B3243" w:rsidRPr="00E83CFC">
        <w:rPr>
          <w:rFonts w:asciiTheme="minorHAnsi" w:hAnsiTheme="minorHAnsi" w:cs="Arial"/>
          <w:noProof/>
          <w:color w:val="000000" w:themeColor="text1"/>
          <w:lang w:eastAsia="ru-RU"/>
        </w:rPr>
        <w:t>PDSI</w:t>
      </w:r>
      <w:r w:rsidR="000253AC" w:rsidRPr="00E83CFC">
        <w:rPr>
          <w:rFonts w:asciiTheme="minorHAnsi" w:hAnsiTheme="minorHAnsi" w:cs="Arial"/>
          <w:noProof/>
          <w:color w:val="000000" w:themeColor="text1"/>
          <w:lang w:eastAsia="ru-RU"/>
        </w:rPr>
        <w:t xml:space="preserve"> based on both i</w:t>
      </w:r>
      <w:r w:rsidR="00B822C8" w:rsidRPr="00E83CFC">
        <w:rPr>
          <w:rFonts w:asciiTheme="minorHAnsi" w:hAnsiTheme="minorHAnsi" w:cs="Arial"/>
          <w:noProof/>
          <w:color w:val="000000" w:themeColor="text1"/>
          <w:lang w:eastAsia="ru-RU"/>
        </w:rPr>
        <w:t>nstrumental (Karl and Koscielny</w:t>
      </w:r>
      <w:r w:rsidR="000253AC" w:rsidRPr="00E83CFC">
        <w:rPr>
          <w:rFonts w:asciiTheme="minorHAnsi" w:hAnsiTheme="minorHAnsi" w:cs="Arial"/>
          <w:noProof/>
          <w:color w:val="000000" w:themeColor="text1"/>
          <w:lang w:eastAsia="ru-RU"/>
        </w:rPr>
        <w:t xml:space="preserve"> 1982)</w:t>
      </w:r>
      <w:r w:rsidR="00EE66F2">
        <w:rPr>
          <w:rFonts w:asciiTheme="minorHAnsi" w:hAnsiTheme="minorHAnsi" w:cs="Arial"/>
          <w:noProof/>
          <w:color w:val="000000" w:themeColor="text1"/>
          <w:lang w:eastAsia="ru-RU"/>
        </w:rPr>
        <w:t xml:space="preserve"> and reconstructed (Cook et al</w:t>
      </w:r>
      <w:r w:rsidR="000253AC" w:rsidRPr="00E83CFC">
        <w:rPr>
          <w:rFonts w:asciiTheme="minorHAnsi" w:hAnsiTheme="minorHAnsi" w:cs="Arial"/>
          <w:noProof/>
          <w:color w:val="000000" w:themeColor="text1"/>
          <w:lang w:eastAsia="ru-RU"/>
        </w:rPr>
        <w:t xml:space="preserve"> 1999)</w:t>
      </w:r>
      <w:r w:rsidR="001F4CCB" w:rsidRPr="00E83CFC">
        <w:rPr>
          <w:rFonts w:asciiTheme="minorHAnsi" w:hAnsiTheme="minorHAnsi" w:cs="Arial"/>
          <w:noProof/>
          <w:color w:val="000000" w:themeColor="text1"/>
          <w:lang w:eastAsia="ru-RU"/>
        </w:rPr>
        <w:t xml:space="preserve"> data</w:t>
      </w:r>
      <w:r w:rsidR="000253AC" w:rsidRPr="00E83CFC">
        <w:rPr>
          <w:rFonts w:asciiTheme="minorHAnsi" w:hAnsiTheme="minorHAnsi" w:cs="Arial"/>
          <w:noProof/>
          <w:color w:val="000000" w:themeColor="text1"/>
          <w:lang w:eastAsia="ru-RU"/>
        </w:rPr>
        <w:t>.</w:t>
      </w:r>
      <w:r w:rsidR="00982F42" w:rsidRPr="00E83CFC">
        <w:rPr>
          <w:rFonts w:asciiTheme="minorHAnsi" w:hAnsiTheme="minorHAnsi" w:cs="Arial"/>
          <w:noProof/>
          <w:color w:val="000000" w:themeColor="text1"/>
          <w:lang w:eastAsia="ru-RU"/>
        </w:rPr>
        <w:t xml:space="preserve"> </w:t>
      </w:r>
    </w:p>
    <w:p w14:paraId="169775C0" w14:textId="77777777" w:rsidR="00DC244F" w:rsidRPr="00E83CFC" w:rsidRDefault="00DC244F" w:rsidP="004C7B4A">
      <w:pPr>
        <w:tabs>
          <w:tab w:val="left" w:pos="360"/>
        </w:tabs>
        <w:spacing w:line="360" w:lineRule="auto"/>
        <w:jc w:val="both"/>
        <w:rPr>
          <w:rFonts w:asciiTheme="minorHAnsi" w:hAnsiTheme="minorHAnsi" w:cs="Arial"/>
          <w:noProof/>
          <w:color w:val="000000" w:themeColor="text1"/>
          <w:lang w:eastAsia="ru-RU"/>
        </w:rPr>
      </w:pPr>
    </w:p>
    <w:p w14:paraId="12B6C364" w14:textId="6269264F" w:rsidR="006941C7" w:rsidRPr="00E83CFC" w:rsidRDefault="008D5BDC"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The application of V</w:t>
      </w:r>
      <w:r w:rsidR="0079496A" w:rsidRPr="00E83CFC">
        <w:rPr>
          <w:rFonts w:asciiTheme="minorHAnsi" w:hAnsiTheme="minorHAnsi" w:cs="Arial"/>
          <w:noProof/>
          <w:color w:val="000000" w:themeColor="text1"/>
          <w:lang w:eastAsia="ru-RU"/>
        </w:rPr>
        <w:t xml:space="preserve">arimax rotation requires a </w:t>
      </w:r>
      <w:r w:rsidR="00C4125B" w:rsidRPr="00E83CFC">
        <w:rPr>
          <w:rFonts w:asciiTheme="minorHAnsi" w:hAnsiTheme="minorHAnsi" w:cs="Arial"/>
          <w:noProof/>
          <w:color w:val="000000" w:themeColor="text1"/>
          <w:lang w:eastAsia="ru-RU"/>
        </w:rPr>
        <w:t>reasonably well estimated subset</w:t>
      </w:r>
      <w:r w:rsidR="0079496A" w:rsidRPr="00E83CFC">
        <w:rPr>
          <w:rFonts w:asciiTheme="minorHAnsi" w:hAnsiTheme="minorHAnsi" w:cs="Arial"/>
          <w:noProof/>
          <w:color w:val="000000" w:themeColor="text1"/>
          <w:lang w:eastAsia="ru-RU"/>
        </w:rPr>
        <w:t xml:space="preserve"> of</w:t>
      </w:r>
      <w:r w:rsidR="00D56786" w:rsidRPr="00E83CFC">
        <w:rPr>
          <w:rFonts w:asciiTheme="minorHAnsi" w:hAnsiTheme="minorHAnsi" w:cs="Arial"/>
          <w:noProof/>
          <w:color w:val="000000" w:themeColor="text1"/>
          <w:lang w:eastAsia="ru-RU"/>
        </w:rPr>
        <w:t xml:space="preserve"> </w:t>
      </w:r>
      <w:r w:rsidR="0079496A" w:rsidRPr="00E83CFC">
        <w:rPr>
          <w:rFonts w:asciiTheme="minorHAnsi" w:hAnsiTheme="minorHAnsi" w:cs="Arial"/>
          <w:noProof/>
          <w:color w:val="000000" w:themeColor="text1"/>
          <w:lang w:eastAsia="ru-RU"/>
        </w:rPr>
        <w:t>EOFs</w:t>
      </w:r>
      <w:r w:rsidR="00EF37B7" w:rsidRPr="00E83CFC">
        <w:rPr>
          <w:rFonts w:asciiTheme="minorHAnsi" w:hAnsiTheme="minorHAnsi" w:cs="Arial"/>
          <w:noProof/>
          <w:color w:val="000000" w:themeColor="text1"/>
          <w:lang w:eastAsia="ru-RU"/>
        </w:rPr>
        <w:t xml:space="preserve"> (the </w:t>
      </w:r>
      <w:r w:rsidR="003E2691" w:rsidRPr="00E83CFC">
        <w:rPr>
          <w:rFonts w:asciiTheme="minorHAnsi" w:hAnsiTheme="minorHAnsi" w:cs="Arial"/>
          <w:noProof/>
          <w:color w:val="000000" w:themeColor="text1"/>
          <w:lang w:eastAsia="ru-RU"/>
        </w:rPr>
        <w:t>“</w:t>
      </w:r>
      <w:r w:rsidR="00EF37B7" w:rsidRPr="00E83CFC">
        <w:rPr>
          <w:rFonts w:asciiTheme="minorHAnsi" w:hAnsiTheme="minorHAnsi" w:cs="Arial"/>
          <w:noProof/>
          <w:color w:val="000000" w:themeColor="text1"/>
          <w:lang w:eastAsia="ru-RU"/>
        </w:rPr>
        <w:t>signal subspace</w:t>
      </w:r>
      <w:r w:rsidR="003E2691" w:rsidRPr="00E83CFC">
        <w:rPr>
          <w:rFonts w:asciiTheme="minorHAnsi" w:hAnsiTheme="minorHAnsi" w:cs="Arial"/>
          <w:noProof/>
          <w:color w:val="000000" w:themeColor="text1"/>
          <w:lang w:eastAsia="ru-RU"/>
        </w:rPr>
        <w:t>”</w:t>
      </w:r>
      <w:r w:rsidR="00EF37B7" w:rsidRPr="00E83CFC">
        <w:rPr>
          <w:rFonts w:asciiTheme="minorHAnsi" w:hAnsiTheme="minorHAnsi" w:cs="Arial"/>
          <w:noProof/>
          <w:color w:val="000000" w:themeColor="text1"/>
          <w:lang w:eastAsia="ru-RU"/>
        </w:rPr>
        <w:t>)</w:t>
      </w:r>
      <w:r w:rsidR="0079496A" w:rsidRPr="00E83CFC">
        <w:rPr>
          <w:rFonts w:asciiTheme="minorHAnsi" w:hAnsiTheme="minorHAnsi" w:cs="Arial"/>
          <w:noProof/>
          <w:color w:val="000000" w:themeColor="text1"/>
          <w:lang w:eastAsia="ru-RU"/>
        </w:rPr>
        <w:t xml:space="preserve"> to rotate. There </w:t>
      </w:r>
      <w:r w:rsidR="00C4125B" w:rsidRPr="00E83CFC">
        <w:rPr>
          <w:rFonts w:asciiTheme="minorHAnsi" w:hAnsiTheme="minorHAnsi" w:cs="Arial"/>
          <w:noProof/>
          <w:color w:val="000000" w:themeColor="text1"/>
          <w:lang w:eastAsia="ru-RU"/>
        </w:rPr>
        <w:t>are many ways this might be determined</w:t>
      </w:r>
      <w:r w:rsidR="0030682E">
        <w:rPr>
          <w:rFonts w:asciiTheme="minorHAnsi" w:hAnsiTheme="minorHAnsi" w:cs="Arial"/>
          <w:noProof/>
          <w:color w:val="000000" w:themeColor="text1"/>
          <w:lang w:eastAsia="ru-RU"/>
        </w:rPr>
        <w:t xml:space="preserve"> (Preisendorfer et al</w:t>
      </w:r>
      <w:r w:rsidR="00993049" w:rsidRPr="00E83CFC">
        <w:rPr>
          <w:rFonts w:asciiTheme="minorHAnsi" w:hAnsiTheme="minorHAnsi" w:cs="Arial"/>
          <w:noProof/>
          <w:color w:val="000000" w:themeColor="text1"/>
          <w:lang w:eastAsia="ru-RU"/>
        </w:rPr>
        <w:t xml:space="preserve"> 1981)</w:t>
      </w:r>
      <w:r w:rsidR="0079496A" w:rsidRPr="00E83CFC">
        <w:rPr>
          <w:rFonts w:asciiTheme="minorHAnsi" w:hAnsiTheme="minorHAnsi" w:cs="Arial"/>
          <w:noProof/>
          <w:color w:val="000000" w:themeColor="text1"/>
          <w:lang w:eastAsia="ru-RU"/>
        </w:rPr>
        <w:t>, but it is complicated by the ra</w:t>
      </w:r>
      <w:r w:rsidR="00C55274" w:rsidRPr="00E83CFC">
        <w:rPr>
          <w:rFonts w:asciiTheme="minorHAnsi" w:hAnsiTheme="minorHAnsi" w:cs="Arial"/>
          <w:noProof/>
          <w:color w:val="000000" w:themeColor="text1"/>
          <w:lang w:eastAsia="ru-RU"/>
        </w:rPr>
        <w:t xml:space="preserve">nk </w:t>
      </w:r>
      <w:r w:rsidR="00AF4E86" w:rsidRPr="00E83CFC">
        <w:rPr>
          <w:rFonts w:asciiTheme="minorHAnsi" w:hAnsiTheme="minorHAnsi" w:cs="Arial"/>
          <w:noProof/>
          <w:color w:val="000000" w:themeColor="text1"/>
          <w:lang w:eastAsia="ru-RU"/>
        </w:rPr>
        <w:t>deficiency of the ERDA correlation matrix</w:t>
      </w:r>
      <w:r w:rsidR="00353B73">
        <w:rPr>
          <w:rFonts w:asciiTheme="minorHAnsi" w:hAnsiTheme="minorHAnsi" w:cs="Arial"/>
          <w:noProof/>
          <w:color w:val="000000" w:themeColor="text1"/>
          <w:lang w:eastAsia="ru-RU"/>
        </w:rPr>
        <w:t xml:space="preserve">, which </w:t>
      </w:r>
      <w:r w:rsidR="00DE3E42">
        <w:rPr>
          <w:rFonts w:asciiTheme="minorHAnsi" w:hAnsiTheme="minorHAnsi" w:cs="Arial"/>
          <w:noProof/>
          <w:color w:val="000000" w:themeColor="text1"/>
          <w:lang w:eastAsia="ru-RU"/>
        </w:rPr>
        <w:t>is based on</w:t>
      </w:r>
      <w:r w:rsidR="00DE3E42" w:rsidRPr="00E83CFC">
        <w:rPr>
          <w:rFonts w:asciiTheme="minorHAnsi" w:hAnsiTheme="minorHAnsi" w:cs="Arial"/>
          <w:noProof/>
          <w:color w:val="000000" w:themeColor="text1"/>
          <w:lang w:eastAsia="ru-RU"/>
        </w:rPr>
        <w:t xml:space="preserve"> 4</w:t>
      </w:r>
      <w:r w:rsidR="00DE3E42">
        <w:rPr>
          <w:rFonts w:asciiTheme="minorHAnsi" w:hAnsiTheme="minorHAnsi" w:cs="Arial"/>
          <w:noProof/>
          <w:color w:val="000000" w:themeColor="text1"/>
          <w:lang w:eastAsia="ru-RU"/>
        </w:rPr>
        <w:t>,259</w:t>
      </w:r>
      <w:r w:rsidR="00353B73">
        <w:rPr>
          <w:rFonts w:asciiTheme="minorHAnsi" w:hAnsiTheme="minorHAnsi" w:cs="Arial"/>
          <w:noProof/>
          <w:color w:val="000000" w:themeColor="text1"/>
          <w:lang w:eastAsia="ru-RU"/>
        </w:rPr>
        <w:t xml:space="preserve"> (</w:t>
      </w:r>
      <w:r w:rsidR="00353B73" w:rsidRPr="00353B73">
        <w:rPr>
          <w:rFonts w:asciiTheme="minorHAnsi" w:hAnsiTheme="minorHAnsi" w:cs="Arial"/>
          <w:i/>
          <w:noProof/>
          <w:color w:val="000000" w:themeColor="text1"/>
          <w:lang w:eastAsia="ru-RU"/>
        </w:rPr>
        <w:t>m</w:t>
      </w:r>
      <w:r w:rsidR="00353B73">
        <w:rPr>
          <w:rFonts w:asciiTheme="minorHAnsi" w:hAnsiTheme="minorHAnsi" w:cs="Arial"/>
          <w:noProof/>
          <w:color w:val="000000" w:themeColor="text1"/>
          <w:lang w:eastAsia="ru-RU"/>
        </w:rPr>
        <w:t>)</w:t>
      </w:r>
      <w:r w:rsidR="00DE3E42">
        <w:rPr>
          <w:rFonts w:asciiTheme="minorHAnsi" w:hAnsiTheme="minorHAnsi" w:cs="Arial"/>
          <w:noProof/>
          <w:color w:val="000000" w:themeColor="text1"/>
          <w:lang w:eastAsia="ru-RU"/>
        </w:rPr>
        <w:t xml:space="preserve"> grid points and</w:t>
      </w:r>
      <w:r w:rsidR="00DE3E42" w:rsidRPr="00E83CFC">
        <w:rPr>
          <w:rFonts w:asciiTheme="minorHAnsi" w:hAnsiTheme="minorHAnsi" w:cs="Arial"/>
          <w:noProof/>
          <w:color w:val="000000" w:themeColor="text1"/>
          <w:lang w:eastAsia="ru-RU"/>
        </w:rPr>
        <w:t xml:space="preserve"> 584</w:t>
      </w:r>
      <w:r w:rsidR="00353B73">
        <w:rPr>
          <w:rFonts w:asciiTheme="minorHAnsi" w:hAnsiTheme="minorHAnsi" w:cs="Arial"/>
          <w:noProof/>
          <w:color w:val="000000" w:themeColor="text1"/>
          <w:lang w:eastAsia="ru-RU"/>
        </w:rPr>
        <w:t xml:space="preserve"> (</w:t>
      </w:r>
      <w:r w:rsidR="00353B73" w:rsidRPr="00353B73">
        <w:rPr>
          <w:rFonts w:asciiTheme="minorHAnsi" w:hAnsiTheme="minorHAnsi" w:cs="Arial"/>
          <w:i/>
          <w:noProof/>
          <w:color w:val="000000" w:themeColor="text1"/>
          <w:lang w:eastAsia="ru-RU"/>
        </w:rPr>
        <w:t>n</w:t>
      </w:r>
      <w:r w:rsidR="00353B73">
        <w:rPr>
          <w:rFonts w:asciiTheme="minorHAnsi" w:hAnsiTheme="minorHAnsi" w:cs="Arial"/>
          <w:noProof/>
          <w:color w:val="000000" w:themeColor="text1"/>
          <w:lang w:eastAsia="ru-RU"/>
        </w:rPr>
        <w:t>)</w:t>
      </w:r>
      <w:r w:rsidR="00DE3E42" w:rsidRPr="00E83CFC">
        <w:rPr>
          <w:rFonts w:asciiTheme="minorHAnsi" w:hAnsiTheme="minorHAnsi" w:cs="Arial"/>
          <w:noProof/>
          <w:color w:val="000000" w:themeColor="text1"/>
          <w:lang w:eastAsia="ru-RU"/>
        </w:rPr>
        <w:t xml:space="preserve"> y</w:t>
      </w:r>
      <w:r w:rsidR="00E75512">
        <w:rPr>
          <w:rFonts w:asciiTheme="minorHAnsi" w:hAnsiTheme="minorHAnsi" w:cs="Arial"/>
          <w:noProof/>
          <w:color w:val="000000" w:themeColor="text1"/>
          <w:lang w:eastAsia="ru-RU"/>
        </w:rPr>
        <w:t>ears</w:t>
      </w:r>
      <w:r w:rsidR="00D51188">
        <w:rPr>
          <w:rFonts w:asciiTheme="minorHAnsi" w:hAnsiTheme="minorHAnsi" w:cs="Arial"/>
          <w:noProof/>
          <w:color w:val="000000" w:themeColor="text1"/>
          <w:lang w:eastAsia="ru-RU"/>
        </w:rPr>
        <w:t xml:space="preserve"> of data</w:t>
      </w:r>
      <w:r w:rsidR="00DE3E42" w:rsidRPr="00E83CFC">
        <w:rPr>
          <w:rFonts w:asciiTheme="minorHAnsi" w:hAnsiTheme="minorHAnsi" w:cs="Arial"/>
          <w:noProof/>
          <w:color w:val="000000" w:themeColor="text1"/>
          <w:lang w:eastAsia="ru-RU"/>
        </w:rPr>
        <w:t>.</w:t>
      </w:r>
      <w:r w:rsidR="00DE3E42">
        <w:rPr>
          <w:rFonts w:asciiTheme="minorHAnsi" w:hAnsiTheme="minorHAnsi" w:cs="Arial"/>
          <w:noProof/>
          <w:color w:val="000000" w:themeColor="text1"/>
          <w:lang w:eastAsia="ru-RU"/>
        </w:rPr>
        <w:t xml:space="preserve"> </w:t>
      </w:r>
      <w:r w:rsidR="00611E7E" w:rsidRPr="00E83CFC">
        <w:rPr>
          <w:rFonts w:asciiTheme="minorHAnsi" w:hAnsiTheme="minorHAnsi" w:cs="Arial"/>
          <w:noProof/>
          <w:color w:val="000000" w:themeColor="text1"/>
          <w:lang w:eastAsia="ru-RU"/>
        </w:rPr>
        <w:t>For centered data, the total number of defined</w:t>
      </w:r>
      <w:r w:rsidR="00353B73">
        <w:rPr>
          <w:rFonts w:asciiTheme="minorHAnsi" w:hAnsiTheme="minorHAnsi" w:cs="Arial"/>
          <w:noProof/>
          <w:color w:val="000000" w:themeColor="text1"/>
          <w:lang w:eastAsia="ru-RU"/>
        </w:rPr>
        <w:t xml:space="preserve"> EOFs is</w:t>
      </w:r>
      <w:r w:rsidR="00611E7E" w:rsidRPr="00E83CFC">
        <w:rPr>
          <w:rFonts w:asciiTheme="minorHAnsi" w:hAnsiTheme="minorHAnsi" w:cs="Arial"/>
          <w:noProof/>
          <w:color w:val="000000" w:themeColor="text1"/>
          <w:lang w:eastAsia="ru-RU"/>
        </w:rPr>
        <w:t xml:space="preserve"> </w:t>
      </w:r>
      <w:r w:rsidR="00611E7E" w:rsidRPr="00E83CFC">
        <w:rPr>
          <w:rFonts w:asciiTheme="minorHAnsi" w:hAnsiTheme="minorHAnsi" w:cs="Arial"/>
          <w:i/>
          <w:noProof/>
          <w:color w:val="000000" w:themeColor="text1"/>
          <w:lang w:eastAsia="ru-RU"/>
        </w:rPr>
        <w:t>min</w:t>
      </w:r>
      <w:r w:rsidR="00611E7E" w:rsidRPr="00E83CFC">
        <w:rPr>
          <w:rFonts w:asciiTheme="minorHAnsi" w:hAnsiTheme="minorHAnsi" w:cs="Arial"/>
          <w:noProof/>
          <w:color w:val="000000" w:themeColor="text1"/>
          <w:lang w:eastAsia="ru-RU"/>
        </w:rPr>
        <w:t>(</w:t>
      </w:r>
      <w:r w:rsidR="00611E7E" w:rsidRPr="00E83CFC">
        <w:rPr>
          <w:rFonts w:asciiTheme="minorHAnsi" w:hAnsiTheme="minorHAnsi" w:cs="Arial"/>
          <w:i/>
          <w:noProof/>
          <w:color w:val="000000" w:themeColor="text1"/>
          <w:lang w:eastAsia="ru-RU"/>
        </w:rPr>
        <w:t>n</w:t>
      </w:r>
      <w:r w:rsidR="00611E7E" w:rsidRPr="00E83CFC">
        <w:rPr>
          <w:rFonts w:asciiTheme="minorHAnsi" w:hAnsiTheme="minorHAnsi" w:cs="Arial"/>
          <w:noProof/>
          <w:color w:val="000000" w:themeColor="text1"/>
          <w:lang w:eastAsia="ru-RU"/>
        </w:rPr>
        <w:t>-1,</w:t>
      </w:r>
      <w:r w:rsidR="00611E7E" w:rsidRPr="00E83CFC">
        <w:rPr>
          <w:rFonts w:asciiTheme="minorHAnsi" w:hAnsiTheme="minorHAnsi" w:cs="Arial"/>
          <w:i/>
          <w:noProof/>
          <w:color w:val="000000" w:themeColor="text1"/>
          <w:lang w:eastAsia="ru-RU"/>
        </w:rPr>
        <w:t>m</w:t>
      </w:r>
      <w:r w:rsidR="00611E7E" w:rsidRPr="00E83CFC">
        <w:rPr>
          <w:rFonts w:asciiTheme="minorHAnsi" w:hAnsiTheme="minorHAnsi" w:cs="Arial"/>
          <w:noProof/>
          <w:color w:val="000000" w:themeColor="text1"/>
          <w:lang w:eastAsia="ru-RU"/>
        </w:rPr>
        <w:t xml:space="preserve">), or </w:t>
      </w:r>
      <w:r w:rsidR="00256F18">
        <w:rPr>
          <w:rFonts w:asciiTheme="minorHAnsi" w:hAnsiTheme="minorHAnsi" w:cs="Arial"/>
          <w:noProof/>
          <w:color w:val="000000" w:themeColor="text1"/>
          <w:lang w:eastAsia="ru-RU"/>
        </w:rPr>
        <w:t xml:space="preserve">only </w:t>
      </w:r>
      <w:r w:rsidR="00611E7E" w:rsidRPr="00E83CFC">
        <w:rPr>
          <w:rFonts w:asciiTheme="minorHAnsi" w:hAnsiTheme="minorHAnsi" w:cs="Arial"/>
          <w:noProof/>
          <w:color w:val="000000" w:themeColor="text1"/>
          <w:lang w:eastAsia="ru-RU"/>
        </w:rPr>
        <w:t>583 in the case of the ERDA.</w:t>
      </w:r>
      <w:r w:rsidR="00FF4B49">
        <w:rPr>
          <w:rFonts w:asciiTheme="minorHAnsi" w:hAnsiTheme="minorHAnsi" w:cs="Arial"/>
          <w:noProof/>
          <w:color w:val="000000" w:themeColor="text1"/>
          <w:lang w:eastAsia="ru-RU"/>
        </w:rPr>
        <w:t xml:space="preserve"> </w:t>
      </w:r>
      <w:r w:rsidR="00FE19C0" w:rsidRPr="00E83CFC">
        <w:rPr>
          <w:rFonts w:asciiTheme="minorHAnsi" w:hAnsiTheme="minorHAnsi" w:cs="Arial"/>
          <w:noProof/>
          <w:color w:val="000000" w:themeColor="text1"/>
          <w:lang w:eastAsia="ru-RU"/>
        </w:rPr>
        <w:t>This</w:t>
      </w:r>
      <w:r w:rsidR="003D2294" w:rsidRPr="00E83CFC">
        <w:rPr>
          <w:rFonts w:asciiTheme="minorHAnsi" w:hAnsiTheme="minorHAnsi" w:cs="Arial"/>
          <w:noProof/>
          <w:color w:val="000000" w:themeColor="text1"/>
          <w:lang w:eastAsia="ru-RU"/>
        </w:rPr>
        <w:t xml:space="preserve"> renders asymptotic methods such as</w:t>
      </w:r>
      <w:r w:rsidR="00FE19C0" w:rsidRPr="00E83CFC">
        <w:rPr>
          <w:rFonts w:asciiTheme="minorHAnsi" w:hAnsiTheme="minorHAnsi" w:cs="Arial"/>
          <w:noProof/>
          <w:color w:val="000000" w:themeColor="text1"/>
          <w:lang w:eastAsia="ru-RU"/>
        </w:rPr>
        <w:t xml:space="preserve"> the Kaise</w:t>
      </w:r>
      <w:r w:rsidR="00670A36" w:rsidRPr="00E83CFC">
        <w:rPr>
          <w:rFonts w:asciiTheme="minorHAnsi" w:hAnsiTheme="minorHAnsi" w:cs="Arial"/>
          <w:noProof/>
          <w:color w:val="000000" w:themeColor="text1"/>
          <w:lang w:eastAsia="ru-RU"/>
        </w:rPr>
        <w:t>r-Guttman ei</w:t>
      </w:r>
      <w:r w:rsidR="00192E3B" w:rsidRPr="00E83CFC">
        <w:rPr>
          <w:rFonts w:asciiTheme="minorHAnsi" w:hAnsiTheme="minorHAnsi" w:cs="Arial"/>
          <w:noProof/>
          <w:color w:val="000000" w:themeColor="text1"/>
          <w:lang w:eastAsia="ru-RU"/>
        </w:rPr>
        <w:t>genvalue-1 cutoff rule (Guttman 1954; Kaiser</w:t>
      </w:r>
      <w:r w:rsidR="00670A36" w:rsidRPr="00E83CFC">
        <w:rPr>
          <w:rFonts w:asciiTheme="minorHAnsi" w:hAnsiTheme="minorHAnsi" w:cs="Arial"/>
          <w:noProof/>
          <w:color w:val="000000" w:themeColor="text1"/>
          <w:lang w:eastAsia="ru-RU"/>
        </w:rPr>
        <w:t xml:space="preserve"> 1960)</w:t>
      </w:r>
      <w:r w:rsidR="00FE19C0" w:rsidRPr="00E83CFC">
        <w:rPr>
          <w:rFonts w:asciiTheme="minorHAnsi" w:hAnsiTheme="minorHAnsi" w:cs="Arial"/>
          <w:noProof/>
          <w:color w:val="000000" w:themeColor="text1"/>
          <w:lang w:eastAsia="ru-RU"/>
        </w:rPr>
        <w:t xml:space="preserve"> quite usel</w:t>
      </w:r>
      <w:r w:rsidR="00B21231" w:rsidRPr="00E83CFC">
        <w:rPr>
          <w:rFonts w:asciiTheme="minorHAnsi" w:hAnsiTheme="minorHAnsi" w:cs="Arial"/>
          <w:noProof/>
          <w:color w:val="000000" w:themeColor="text1"/>
          <w:lang w:eastAsia="ru-RU"/>
        </w:rPr>
        <w:t xml:space="preserve">ess to apply. It also </w:t>
      </w:r>
      <w:r w:rsidR="00FE19C0" w:rsidRPr="00E83CFC">
        <w:rPr>
          <w:rFonts w:asciiTheme="minorHAnsi" w:hAnsiTheme="minorHAnsi" w:cs="Arial"/>
          <w:noProof/>
          <w:color w:val="000000" w:themeColor="text1"/>
          <w:lang w:eastAsia="ru-RU"/>
        </w:rPr>
        <w:t xml:space="preserve">degrades the performance of monte-carlo </w:t>
      </w:r>
      <w:r w:rsidR="008E0AEA" w:rsidRPr="00E83CFC">
        <w:rPr>
          <w:rFonts w:asciiTheme="minorHAnsi" w:hAnsiTheme="minorHAnsi" w:cs="Arial"/>
          <w:noProof/>
          <w:color w:val="000000" w:themeColor="text1"/>
          <w:lang w:eastAsia="ru-RU"/>
        </w:rPr>
        <w:t>methods like the ‘</w:t>
      </w:r>
      <w:r w:rsidR="00D53491" w:rsidRPr="00E83CFC">
        <w:rPr>
          <w:rFonts w:asciiTheme="minorHAnsi" w:hAnsiTheme="minorHAnsi" w:cs="Arial"/>
          <w:noProof/>
          <w:color w:val="000000" w:themeColor="text1"/>
          <w:lang w:eastAsia="ru-RU"/>
        </w:rPr>
        <w:t xml:space="preserve">Rule </w:t>
      </w:r>
      <w:r w:rsidR="008E0AEA" w:rsidRPr="00E83CFC">
        <w:rPr>
          <w:rFonts w:asciiTheme="minorHAnsi" w:hAnsiTheme="minorHAnsi" w:cs="Arial"/>
          <w:noProof/>
          <w:color w:val="000000" w:themeColor="text1"/>
          <w:lang w:eastAsia="ru-RU"/>
        </w:rPr>
        <w:t>N’</w:t>
      </w:r>
      <w:r w:rsidR="00FE19C0" w:rsidRPr="00E83CFC">
        <w:rPr>
          <w:rFonts w:asciiTheme="minorHAnsi" w:hAnsiTheme="minorHAnsi" w:cs="Arial"/>
          <w:noProof/>
          <w:color w:val="000000" w:themeColor="text1"/>
          <w:lang w:eastAsia="ru-RU"/>
        </w:rPr>
        <w:t xml:space="preserve"> method (Pr</w:t>
      </w:r>
      <w:r w:rsidR="0030682E">
        <w:rPr>
          <w:rFonts w:asciiTheme="minorHAnsi" w:hAnsiTheme="minorHAnsi" w:cs="Arial"/>
          <w:noProof/>
          <w:color w:val="000000" w:themeColor="text1"/>
          <w:lang w:eastAsia="ru-RU"/>
        </w:rPr>
        <w:t>eisendorfer et al</w:t>
      </w:r>
      <w:r w:rsidR="00D53491" w:rsidRPr="00E83CFC">
        <w:rPr>
          <w:rFonts w:asciiTheme="minorHAnsi" w:hAnsiTheme="minorHAnsi" w:cs="Arial"/>
          <w:noProof/>
          <w:color w:val="000000" w:themeColor="text1"/>
          <w:lang w:eastAsia="ru-RU"/>
        </w:rPr>
        <w:t xml:space="preserve"> 1981)</w:t>
      </w:r>
      <w:r w:rsidR="000C1955" w:rsidRPr="00E83CFC">
        <w:rPr>
          <w:rFonts w:asciiTheme="minorHAnsi" w:hAnsiTheme="minorHAnsi" w:cs="Arial"/>
          <w:noProof/>
          <w:color w:val="000000" w:themeColor="text1"/>
          <w:lang w:eastAsia="ru-RU"/>
        </w:rPr>
        <w:t>. Therefore, we have chosen a ver</w:t>
      </w:r>
      <w:r w:rsidR="00C5349D" w:rsidRPr="00E83CFC">
        <w:rPr>
          <w:rFonts w:asciiTheme="minorHAnsi" w:hAnsiTheme="minorHAnsi" w:cs="Arial"/>
          <w:noProof/>
          <w:color w:val="000000" w:themeColor="text1"/>
          <w:lang w:eastAsia="ru-RU"/>
        </w:rPr>
        <w:t>y simple method based on the</w:t>
      </w:r>
      <w:r w:rsidR="00331782" w:rsidRPr="00E83CFC">
        <w:rPr>
          <w:rFonts w:asciiTheme="minorHAnsi" w:hAnsiTheme="minorHAnsi" w:cs="Arial"/>
          <w:noProof/>
          <w:color w:val="000000" w:themeColor="text1"/>
          <w:lang w:eastAsia="ru-RU"/>
        </w:rPr>
        <w:t xml:space="preserve"> visual </w:t>
      </w:r>
      <w:r w:rsidR="008E0AEA" w:rsidRPr="00E83CFC">
        <w:rPr>
          <w:rFonts w:asciiTheme="minorHAnsi" w:hAnsiTheme="minorHAnsi" w:cs="Arial"/>
          <w:noProof/>
          <w:color w:val="000000" w:themeColor="text1"/>
          <w:lang w:eastAsia="ru-RU"/>
        </w:rPr>
        <w:t>scree test</w:t>
      </w:r>
      <w:r w:rsidR="00821921" w:rsidRPr="00E83CFC">
        <w:rPr>
          <w:rFonts w:asciiTheme="minorHAnsi" w:hAnsiTheme="minorHAnsi" w:cs="Arial"/>
          <w:noProof/>
          <w:color w:val="000000" w:themeColor="text1"/>
          <w:lang w:eastAsia="ru-RU"/>
        </w:rPr>
        <w:t xml:space="preserve"> </w:t>
      </w:r>
      <w:r w:rsidR="00971BC8" w:rsidRPr="00E83CFC">
        <w:rPr>
          <w:rFonts w:asciiTheme="minorHAnsi" w:hAnsiTheme="minorHAnsi" w:cs="Arial"/>
          <w:noProof/>
          <w:color w:val="000000" w:themeColor="text1"/>
          <w:lang w:eastAsia="ru-RU"/>
        </w:rPr>
        <w:t>of</w:t>
      </w:r>
      <w:r w:rsidR="000C1955" w:rsidRPr="00E83CFC">
        <w:rPr>
          <w:rFonts w:asciiTheme="minorHAnsi" w:hAnsiTheme="minorHAnsi" w:cs="Arial"/>
          <w:noProof/>
          <w:color w:val="000000" w:themeColor="text1"/>
          <w:lang w:eastAsia="ru-RU"/>
        </w:rPr>
        <w:t xml:space="preserve"> the eig</w:t>
      </w:r>
      <w:r w:rsidR="00AF4E86" w:rsidRPr="00E83CFC">
        <w:rPr>
          <w:rFonts w:asciiTheme="minorHAnsi" w:hAnsiTheme="minorHAnsi" w:cs="Arial"/>
          <w:noProof/>
          <w:color w:val="000000" w:themeColor="text1"/>
          <w:lang w:eastAsia="ru-RU"/>
        </w:rPr>
        <w:t>e</w:t>
      </w:r>
      <w:r w:rsidR="000C1955" w:rsidRPr="00E83CFC">
        <w:rPr>
          <w:rFonts w:asciiTheme="minorHAnsi" w:hAnsiTheme="minorHAnsi" w:cs="Arial"/>
          <w:noProof/>
          <w:color w:val="000000" w:themeColor="text1"/>
          <w:lang w:eastAsia="ru-RU"/>
        </w:rPr>
        <w:t>nvalue trace</w:t>
      </w:r>
      <w:r w:rsidR="00AF4E86" w:rsidRPr="00E83CFC">
        <w:rPr>
          <w:rFonts w:asciiTheme="minorHAnsi" w:hAnsiTheme="minorHAnsi" w:cs="Arial"/>
          <w:noProof/>
          <w:color w:val="000000" w:themeColor="text1"/>
          <w:lang w:eastAsia="ru-RU"/>
        </w:rPr>
        <w:t xml:space="preserve"> </w:t>
      </w:r>
      <w:r w:rsidR="00192E3B" w:rsidRPr="00E83CFC">
        <w:rPr>
          <w:rFonts w:asciiTheme="minorHAnsi" w:hAnsiTheme="minorHAnsi" w:cs="Arial"/>
          <w:noProof/>
          <w:color w:val="000000" w:themeColor="text1"/>
          <w:lang w:eastAsia="ru-RU"/>
        </w:rPr>
        <w:t>(Cattell</w:t>
      </w:r>
      <w:r w:rsidR="00AF4E86" w:rsidRPr="00E83CFC">
        <w:rPr>
          <w:rFonts w:asciiTheme="minorHAnsi" w:hAnsiTheme="minorHAnsi" w:cs="Arial"/>
          <w:noProof/>
          <w:color w:val="000000" w:themeColor="text1"/>
          <w:lang w:eastAsia="ru-RU"/>
        </w:rPr>
        <w:t xml:space="preserve"> 1966)</w:t>
      </w:r>
      <w:r w:rsidR="00821921" w:rsidRPr="00E83CFC">
        <w:rPr>
          <w:rFonts w:asciiTheme="minorHAnsi" w:hAnsiTheme="minorHAnsi" w:cs="Arial"/>
          <w:noProof/>
          <w:color w:val="000000" w:themeColor="text1"/>
          <w:lang w:eastAsia="ru-RU"/>
        </w:rPr>
        <w:t xml:space="preserve">, </w:t>
      </w:r>
      <w:r w:rsidR="00743EF1" w:rsidRPr="00E83CFC">
        <w:rPr>
          <w:rFonts w:asciiTheme="minorHAnsi" w:hAnsiTheme="minorHAnsi" w:cs="Arial"/>
          <w:noProof/>
          <w:color w:val="000000" w:themeColor="text1"/>
          <w:lang w:eastAsia="ru-RU"/>
        </w:rPr>
        <w:t>with</w:t>
      </w:r>
      <w:r w:rsidR="00B96F0A" w:rsidRPr="00E83CFC">
        <w:rPr>
          <w:rFonts w:asciiTheme="minorHAnsi" w:hAnsiTheme="minorHAnsi" w:cs="Arial"/>
          <w:noProof/>
          <w:color w:val="000000" w:themeColor="text1"/>
          <w:lang w:eastAsia="ru-RU"/>
        </w:rPr>
        <w:t xml:space="preserve"> the added</w:t>
      </w:r>
      <w:r w:rsidR="00377E11">
        <w:rPr>
          <w:rFonts w:asciiTheme="minorHAnsi" w:hAnsiTheme="minorHAnsi" w:cs="Arial"/>
          <w:noProof/>
          <w:color w:val="000000" w:themeColor="text1"/>
          <w:lang w:eastAsia="ru-RU"/>
        </w:rPr>
        <w:t xml:space="preserve"> application of the “</w:t>
      </w:r>
      <w:r w:rsidR="00C5349D" w:rsidRPr="00E83CFC">
        <w:rPr>
          <w:rFonts w:asciiTheme="minorHAnsi" w:hAnsiTheme="minorHAnsi" w:cs="Arial"/>
          <w:noProof/>
          <w:color w:val="000000" w:themeColor="text1"/>
          <w:lang w:eastAsia="ru-RU"/>
        </w:rPr>
        <w:t xml:space="preserve">North </w:t>
      </w:r>
      <w:r w:rsidR="00377E11">
        <w:rPr>
          <w:rFonts w:asciiTheme="minorHAnsi" w:hAnsiTheme="minorHAnsi" w:cs="Arial"/>
          <w:noProof/>
          <w:color w:val="000000" w:themeColor="text1"/>
          <w:lang w:eastAsia="ru-RU"/>
        </w:rPr>
        <w:t>test”</w:t>
      </w:r>
      <w:r w:rsidR="00743EF1" w:rsidRPr="00E83CFC">
        <w:rPr>
          <w:rFonts w:asciiTheme="minorHAnsi" w:hAnsiTheme="minorHAnsi" w:cs="Arial"/>
          <w:noProof/>
          <w:color w:val="000000" w:themeColor="text1"/>
          <w:lang w:eastAsia="ru-RU"/>
        </w:rPr>
        <w:t xml:space="preserve"> for separat</w:t>
      </w:r>
      <w:r w:rsidR="007511A2">
        <w:rPr>
          <w:rFonts w:asciiTheme="minorHAnsi" w:hAnsiTheme="minorHAnsi" w:cs="Arial"/>
          <w:noProof/>
          <w:color w:val="000000" w:themeColor="text1"/>
          <w:lang w:eastAsia="ru-RU"/>
        </w:rPr>
        <w:t>ion of eigenvalues (North et al</w:t>
      </w:r>
      <w:r w:rsidR="00743EF1" w:rsidRPr="00E83CFC">
        <w:rPr>
          <w:rFonts w:asciiTheme="minorHAnsi" w:hAnsiTheme="minorHAnsi" w:cs="Arial"/>
          <w:noProof/>
          <w:color w:val="000000" w:themeColor="text1"/>
          <w:lang w:eastAsia="ru-RU"/>
        </w:rPr>
        <w:t xml:space="preserve"> 1982)</w:t>
      </w:r>
      <w:r w:rsidR="000C1955" w:rsidRPr="00E83CFC">
        <w:rPr>
          <w:rFonts w:asciiTheme="minorHAnsi" w:hAnsiTheme="minorHAnsi" w:cs="Arial"/>
          <w:noProof/>
          <w:color w:val="000000" w:themeColor="text1"/>
          <w:lang w:eastAsia="ru-RU"/>
        </w:rPr>
        <w:t>.</w:t>
      </w:r>
    </w:p>
    <w:p w14:paraId="6C09E0BE" w14:textId="77777777" w:rsidR="00DC244F" w:rsidRPr="00E83CFC" w:rsidRDefault="00DC244F" w:rsidP="004C7B4A">
      <w:pPr>
        <w:tabs>
          <w:tab w:val="left" w:pos="360"/>
        </w:tabs>
        <w:spacing w:after="120" w:line="360" w:lineRule="auto"/>
        <w:ind w:right="29"/>
        <w:jc w:val="both"/>
        <w:rPr>
          <w:rFonts w:asciiTheme="minorHAnsi" w:hAnsiTheme="minorHAnsi" w:cs="Arial"/>
          <w:noProof/>
          <w:color w:val="000000" w:themeColor="text1"/>
          <w:lang w:eastAsia="ru-RU"/>
        </w:rPr>
      </w:pPr>
    </w:p>
    <w:p w14:paraId="17E3197B" w14:textId="1691284E" w:rsidR="00331782" w:rsidRPr="00E83CFC" w:rsidRDefault="00BC4B31" w:rsidP="004C7B4A">
      <w:pPr>
        <w:tabs>
          <w:tab w:val="left" w:pos="360"/>
        </w:tabs>
        <w:spacing w:after="120" w:line="360" w:lineRule="auto"/>
        <w:ind w:right="29"/>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lastRenderedPageBreak/>
        <w:t>Figure 4</w:t>
      </w:r>
      <w:r w:rsidR="00254B4B" w:rsidRPr="00E83CFC">
        <w:rPr>
          <w:rFonts w:asciiTheme="minorHAnsi" w:hAnsiTheme="minorHAnsi" w:cs="Arial"/>
          <w:noProof/>
          <w:color w:val="000000" w:themeColor="text1"/>
          <w:lang w:eastAsia="ru-RU"/>
        </w:rPr>
        <w:t xml:space="preserve"> shows the eig</w:t>
      </w:r>
      <w:r w:rsidR="00773801" w:rsidRPr="00E83CFC">
        <w:rPr>
          <w:rFonts w:asciiTheme="minorHAnsi" w:hAnsiTheme="minorHAnsi" w:cs="Arial"/>
          <w:noProof/>
          <w:color w:val="000000" w:themeColor="text1"/>
          <w:lang w:eastAsia="ru-RU"/>
        </w:rPr>
        <w:t>e</w:t>
      </w:r>
      <w:r w:rsidR="00254B4B" w:rsidRPr="00E83CFC">
        <w:rPr>
          <w:rFonts w:asciiTheme="minorHAnsi" w:hAnsiTheme="minorHAnsi" w:cs="Arial"/>
          <w:noProof/>
          <w:color w:val="000000" w:themeColor="text1"/>
          <w:lang w:eastAsia="ru-RU"/>
        </w:rPr>
        <w:t>nvalue</w:t>
      </w:r>
      <w:r w:rsidR="00A758BF" w:rsidRPr="00E83CFC">
        <w:rPr>
          <w:rFonts w:asciiTheme="minorHAnsi" w:hAnsiTheme="minorHAnsi" w:cs="Arial"/>
          <w:noProof/>
          <w:color w:val="000000" w:themeColor="text1"/>
          <w:lang w:eastAsia="ru-RU"/>
        </w:rPr>
        <w:t xml:space="preserve"> trace out to order-</w:t>
      </w:r>
      <w:r w:rsidR="00773801" w:rsidRPr="00E83CFC">
        <w:rPr>
          <w:rFonts w:asciiTheme="minorHAnsi" w:hAnsiTheme="minorHAnsi" w:cs="Arial"/>
          <w:noProof/>
          <w:color w:val="000000" w:themeColor="text1"/>
          <w:lang w:eastAsia="ru-RU"/>
        </w:rPr>
        <w:t>10</w:t>
      </w:r>
      <w:r w:rsidR="006F0F27" w:rsidRPr="00E83CFC">
        <w:rPr>
          <w:rFonts w:asciiTheme="minorHAnsi" w:hAnsiTheme="minorHAnsi" w:cs="Arial"/>
          <w:noProof/>
          <w:color w:val="000000" w:themeColor="text1"/>
          <w:lang w:eastAsia="ru-RU"/>
        </w:rPr>
        <w:t xml:space="preserve"> calculated from the</w:t>
      </w:r>
      <w:r w:rsidR="006A7644" w:rsidRPr="00E83CFC">
        <w:rPr>
          <w:rFonts w:asciiTheme="minorHAnsi" w:hAnsiTheme="minorHAnsi" w:cs="Arial"/>
          <w:noProof/>
          <w:color w:val="000000" w:themeColor="text1"/>
          <w:lang w:eastAsia="ru-RU"/>
        </w:rPr>
        <w:t xml:space="preserve"> ERDA</w:t>
      </w:r>
      <w:r w:rsidR="006F0F27" w:rsidRPr="00E83CFC">
        <w:rPr>
          <w:rFonts w:asciiTheme="minorHAnsi" w:hAnsiTheme="minorHAnsi" w:cs="Arial"/>
          <w:noProof/>
          <w:color w:val="000000" w:themeColor="text1"/>
          <w:lang w:eastAsia="ru-RU"/>
        </w:rPr>
        <w:t xml:space="preserve"> correlation matrix</w:t>
      </w:r>
      <w:r w:rsidR="00773801" w:rsidRPr="00E83CFC">
        <w:rPr>
          <w:rFonts w:asciiTheme="minorHAnsi" w:hAnsiTheme="minorHAnsi" w:cs="Arial"/>
          <w:noProof/>
          <w:color w:val="000000" w:themeColor="text1"/>
          <w:lang w:eastAsia="ru-RU"/>
        </w:rPr>
        <w:t>. There is no point in showing more because</w:t>
      </w:r>
      <w:r w:rsidR="005A131A" w:rsidRPr="00E83CFC">
        <w:rPr>
          <w:rFonts w:asciiTheme="minorHAnsi" w:hAnsiTheme="minorHAnsi" w:cs="Arial"/>
          <w:noProof/>
          <w:color w:val="000000" w:themeColor="text1"/>
          <w:lang w:eastAsia="ru-RU"/>
        </w:rPr>
        <w:t xml:space="preserve"> the cumulative variance trace shows that</w:t>
      </w:r>
      <w:r w:rsidR="00534311" w:rsidRPr="00E83CFC">
        <w:rPr>
          <w:rFonts w:asciiTheme="minorHAnsi" w:hAnsiTheme="minorHAnsi" w:cs="Arial"/>
          <w:noProof/>
          <w:color w:val="000000" w:themeColor="text1"/>
          <w:lang w:eastAsia="ru-RU"/>
        </w:rPr>
        <w:t xml:space="preserve"> the first ten</w:t>
      </w:r>
      <w:r w:rsidR="00773801" w:rsidRPr="00E83CFC">
        <w:rPr>
          <w:rFonts w:asciiTheme="minorHAnsi" w:hAnsiTheme="minorHAnsi" w:cs="Arial"/>
          <w:noProof/>
          <w:color w:val="000000" w:themeColor="text1"/>
          <w:lang w:eastAsia="ru-RU"/>
        </w:rPr>
        <w:t xml:space="preserve"> </w:t>
      </w:r>
      <w:r w:rsidR="006F0F27" w:rsidRPr="00E83CFC">
        <w:rPr>
          <w:rFonts w:asciiTheme="minorHAnsi" w:hAnsiTheme="minorHAnsi" w:cs="Arial"/>
          <w:noProof/>
          <w:color w:val="000000" w:themeColor="text1"/>
          <w:lang w:eastAsia="ru-RU"/>
        </w:rPr>
        <w:t>eigenvalues already</w:t>
      </w:r>
      <w:r w:rsidR="00773801" w:rsidRPr="00E83CFC">
        <w:rPr>
          <w:rFonts w:asciiTheme="minorHAnsi" w:hAnsiTheme="minorHAnsi" w:cs="Arial"/>
          <w:noProof/>
          <w:color w:val="000000" w:themeColor="text1"/>
          <w:lang w:eastAsia="ru-RU"/>
        </w:rPr>
        <w:t xml:space="preserve"> account</w:t>
      </w:r>
      <w:r w:rsidR="00E417A0" w:rsidRPr="00E83CFC">
        <w:rPr>
          <w:rFonts w:asciiTheme="minorHAnsi" w:hAnsiTheme="minorHAnsi" w:cs="Arial"/>
          <w:noProof/>
          <w:color w:val="000000" w:themeColor="text1"/>
          <w:lang w:eastAsia="ru-RU"/>
        </w:rPr>
        <w:t>s</w:t>
      </w:r>
      <w:r w:rsidR="00773801" w:rsidRPr="00E83CFC">
        <w:rPr>
          <w:rFonts w:asciiTheme="minorHAnsi" w:hAnsiTheme="minorHAnsi" w:cs="Arial"/>
          <w:noProof/>
          <w:color w:val="000000" w:themeColor="text1"/>
          <w:lang w:eastAsia="ru-RU"/>
        </w:rPr>
        <w:t xml:space="preserve"> for </w:t>
      </w:r>
      <w:r w:rsidR="006F0F27" w:rsidRPr="00E83CFC">
        <w:rPr>
          <w:rFonts w:asciiTheme="minorHAnsi" w:hAnsiTheme="minorHAnsi" w:cs="Arial"/>
          <w:noProof/>
          <w:color w:val="000000" w:themeColor="text1"/>
          <w:lang w:eastAsia="ru-RU"/>
        </w:rPr>
        <w:t>73.9% of the total variance.</w:t>
      </w:r>
      <w:r w:rsidR="007430A8" w:rsidRPr="00E83CFC">
        <w:rPr>
          <w:rFonts w:asciiTheme="minorHAnsi" w:hAnsiTheme="minorHAnsi" w:cs="Arial"/>
          <w:noProof/>
          <w:color w:val="000000" w:themeColor="text1"/>
          <w:lang w:eastAsia="ru-RU"/>
        </w:rPr>
        <w:t xml:space="preserve"> </w:t>
      </w:r>
      <w:r w:rsidR="00A51093" w:rsidRPr="00E83CFC">
        <w:rPr>
          <w:rFonts w:asciiTheme="minorHAnsi" w:hAnsiTheme="minorHAnsi" w:cs="Arial"/>
          <w:noProof/>
          <w:color w:val="000000" w:themeColor="text1"/>
          <w:lang w:eastAsia="ru-RU"/>
        </w:rPr>
        <w:t xml:space="preserve">Each eigenvalue has its uncertainty expressed as ±2 standard errors </w:t>
      </w:r>
      <w:r w:rsidR="0067311F" w:rsidRPr="00E83CFC">
        <w:rPr>
          <w:rFonts w:asciiTheme="minorHAnsi" w:hAnsiTheme="minorHAnsi" w:cs="Arial"/>
          <w:noProof/>
          <w:color w:val="000000" w:themeColor="text1"/>
          <w:lang w:eastAsia="ru-RU"/>
        </w:rPr>
        <w:t>as estimated by the equation provided by</w:t>
      </w:r>
      <w:r w:rsidR="0030682E">
        <w:rPr>
          <w:rFonts w:asciiTheme="minorHAnsi" w:hAnsiTheme="minorHAnsi" w:cs="Arial"/>
          <w:noProof/>
          <w:color w:val="000000" w:themeColor="text1"/>
          <w:lang w:eastAsia="ru-RU"/>
        </w:rPr>
        <w:t xml:space="preserve"> North et al</w:t>
      </w:r>
      <w:r w:rsidR="00A51093" w:rsidRPr="00E83CFC">
        <w:rPr>
          <w:rFonts w:asciiTheme="minorHAnsi" w:hAnsiTheme="minorHAnsi" w:cs="Arial"/>
          <w:noProof/>
          <w:color w:val="000000" w:themeColor="text1"/>
          <w:lang w:eastAsia="ru-RU"/>
        </w:rPr>
        <w:t xml:space="preserve"> (1982).</w:t>
      </w:r>
      <w:r w:rsidR="00C11BF0" w:rsidRPr="00E83CFC">
        <w:rPr>
          <w:rFonts w:asciiTheme="minorHAnsi" w:hAnsiTheme="minorHAnsi" w:cs="Arial"/>
          <w:noProof/>
          <w:color w:val="000000" w:themeColor="text1"/>
          <w:lang w:eastAsia="ru-RU"/>
        </w:rPr>
        <w:t xml:space="preserve"> The first three eigenvalues separate cleanly from the rest, even after considering their</w:t>
      </w:r>
      <w:r w:rsidR="00AE28F1" w:rsidRPr="00E83CFC">
        <w:rPr>
          <w:rFonts w:asciiTheme="minorHAnsi" w:hAnsiTheme="minorHAnsi" w:cs="Arial"/>
          <w:noProof/>
          <w:color w:val="000000" w:themeColor="text1"/>
          <w:lang w:eastAsia="ru-RU"/>
        </w:rPr>
        <w:t xml:space="preserve"> 2-</w:t>
      </w:r>
      <w:r w:rsidR="00DD665D" w:rsidRPr="00E83CFC">
        <w:rPr>
          <w:rFonts w:asciiTheme="minorHAnsi" w:hAnsiTheme="minorHAnsi" w:cs="Arial"/>
          <w:noProof/>
          <w:color w:val="000000" w:themeColor="text1"/>
          <w:lang w:eastAsia="ru-RU"/>
        </w:rPr>
        <w:t>standard error</w:t>
      </w:r>
      <w:r w:rsidR="00C11BF0" w:rsidRPr="00E83CFC">
        <w:rPr>
          <w:rFonts w:asciiTheme="minorHAnsi" w:hAnsiTheme="minorHAnsi" w:cs="Arial"/>
          <w:noProof/>
          <w:color w:val="000000" w:themeColor="text1"/>
          <w:lang w:eastAsia="ru-RU"/>
        </w:rPr>
        <w:t xml:space="preserve"> uncertainties</w:t>
      </w:r>
      <w:r w:rsidR="00C2766F" w:rsidRPr="00E83CFC">
        <w:rPr>
          <w:rFonts w:asciiTheme="minorHAnsi" w:hAnsiTheme="minorHAnsi" w:cs="Arial"/>
          <w:noProof/>
          <w:color w:val="000000" w:themeColor="text1"/>
          <w:lang w:eastAsia="ru-RU"/>
        </w:rPr>
        <w:t>, and account for 42.5% of total variance</w:t>
      </w:r>
      <w:r w:rsidR="00103892" w:rsidRPr="00E83CFC">
        <w:rPr>
          <w:rFonts w:asciiTheme="minorHAnsi" w:hAnsiTheme="minorHAnsi" w:cs="Arial"/>
          <w:noProof/>
          <w:color w:val="000000" w:themeColor="text1"/>
          <w:lang w:eastAsia="ru-RU"/>
        </w:rPr>
        <w:t>. This indicates that there</w:t>
      </w:r>
      <w:r w:rsidR="00B802C1" w:rsidRPr="00E83CFC">
        <w:rPr>
          <w:rFonts w:asciiTheme="minorHAnsi" w:hAnsiTheme="minorHAnsi" w:cs="Arial"/>
          <w:noProof/>
          <w:color w:val="000000" w:themeColor="text1"/>
          <w:lang w:eastAsia="ru-RU"/>
        </w:rPr>
        <w:t xml:space="preserve"> are </w:t>
      </w:r>
      <w:r w:rsidR="00103892" w:rsidRPr="00E83CFC">
        <w:rPr>
          <w:rFonts w:asciiTheme="minorHAnsi" w:hAnsiTheme="minorHAnsi" w:cs="Arial"/>
          <w:noProof/>
          <w:color w:val="000000" w:themeColor="text1"/>
          <w:lang w:eastAsia="ru-RU"/>
        </w:rPr>
        <w:t xml:space="preserve">only three </w:t>
      </w:r>
      <w:r w:rsidR="00C11BF0" w:rsidRPr="00E83CFC">
        <w:rPr>
          <w:rFonts w:asciiTheme="minorHAnsi" w:hAnsiTheme="minorHAnsi" w:cs="Arial"/>
          <w:noProof/>
          <w:color w:val="000000" w:themeColor="text1"/>
          <w:lang w:eastAsia="ru-RU"/>
        </w:rPr>
        <w:t>EOFs</w:t>
      </w:r>
      <w:r w:rsidR="00103892" w:rsidRPr="00E83CFC">
        <w:rPr>
          <w:rFonts w:asciiTheme="minorHAnsi" w:hAnsiTheme="minorHAnsi" w:cs="Arial"/>
          <w:noProof/>
          <w:color w:val="000000" w:themeColor="text1"/>
          <w:lang w:eastAsia="ru-RU"/>
        </w:rPr>
        <w:t xml:space="preserve"> </w:t>
      </w:r>
      <w:r w:rsidR="004202F1" w:rsidRPr="00E83CFC">
        <w:rPr>
          <w:rFonts w:asciiTheme="minorHAnsi" w:hAnsiTheme="minorHAnsi" w:cs="Arial"/>
          <w:noProof/>
          <w:color w:val="000000" w:themeColor="text1"/>
          <w:lang w:eastAsia="ru-RU"/>
        </w:rPr>
        <w:t xml:space="preserve">in the signal subspace </w:t>
      </w:r>
      <w:r w:rsidR="00103892" w:rsidRPr="00E83CFC">
        <w:rPr>
          <w:rFonts w:asciiTheme="minorHAnsi" w:hAnsiTheme="minorHAnsi" w:cs="Arial"/>
          <w:noProof/>
          <w:color w:val="000000" w:themeColor="text1"/>
          <w:lang w:eastAsia="ru-RU"/>
        </w:rPr>
        <w:t>worth</w:t>
      </w:r>
      <w:r w:rsidR="00C11BF0" w:rsidRPr="00E83CFC">
        <w:rPr>
          <w:rFonts w:asciiTheme="minorHAnsi" w:hAnsiTheme="minorHAnsi" w:cs="Arial"/>
          <w:noProof/>
          <w:color w:val="000000" w:themeColor="text1"/>
          <w:lang w:eastAsia="ru-RU"/>
        </w:rPr>
        <w:t xml:space="preserve"> rotat</w:t>
      </w:r>
      <w:r w:rsidR="00EA51F3" w:rsidRPr="00E83CFC">
        <w:rPr>
          <w:rFonts w:asciiTheme="minorHAnsi" w:hAnsiTheme="minorHAnsi" w:cs="Arial"/>
          <w:noProof/>
          <w:color w:val="000000" w:themeColor="text1"/>
          <w:lang w:eastAsia="ru-RU"/>
        </w:rPr>
        <w:t>ing</w:t>
      </w:r>
      <w:r w:rsidR="00C11BF0" w:rsidRPr="00E83CFC">
        <w:rPr>
          <w:rFonts w:asciiTheme="minorHAnsi" w:hAnsiTheme="minorHAnsi" w:cs="Arial"/>
          <w:noProof/>
          <w:color w:val="000000" w:themeColor="text1"/>
          <w:lang w:eastAsia="ru-RU"/>
        </w:rPr>
        <w:t>.</w:t>
      </w:r>
      <w:r w:rsidR="003505F2" w:rsidRPr="00E83CFC">
        <w:rPr>
          <w:rFonts w:asciiTheme="minorHAnsi" w:hAnsiTheme="minorHAnsi" w:cs="Arial"/>
          <w:noProof/>
          <w:color w:val="000000" w:themeColor="text1"/>
          <w:lang w:eastAsia="ru-RU"/>
        </w:rPr>
        <w:t xml:space="preserve"> </w:t>
      </w:r>
      <w:r w:rsidR="00E12E5B" w:rsidRPr="00E83CFC">
        <w:rPr>
          <w:rFonts w:asciiTheme="minorHAnsi" w:hAnsiTheme="minorHAnsi" w:cs="Arial"/>
          <w:noProof/>
          <w:color w:val="000000" w:themeColor="text1"/>
          <w:lang w:eastAsia="ru-RU"/>
        </w:rPr>
        <w:t xml:space="preserve">The sharp break </w:t>
      </w:r>
      <w:r w:rsidR="00302F67">
        <w:rPr>
          <w:rFonts w:asciiTheme="minorHAnsi" w:hAnsiTheme="minorHAnsi" w:cs="Arial"/>
          <w:noProof/>
          <w:color w:val="000000" w:themeColor="text1"/>
          <w:lang w:eastAsia="ru-RU"/>
        </w:rPr>
        <w:t>in the eigen</w:t>
      </w:r>
      <w:r w:rsidR="008D283F">
        <w:rPr>
          <w:rFonts w:asciiTheme="minorHAnsi" w:hAnsiTheme="minorHAnsi" w:cs="Arial"/>
          <w:noProof/>
          <w:color w:val="000000" w:themeColor="text1"/>
          <w:lang w:eastAsia="ru-RU"/>
        </w:rPr>
        <w:t>value trace after the third eigenvalue</w:t>
      </w:r>
      <w:r w:rsidR="00E12E5B" w:rsidRPr="00E83CFC">
        <w:rPr>
          <w:rFonts w:asciiTheme="minorHAnsi" w:hAnsiTheme="minorHAnsi" w:cs="Arial"/>
          <w:noProof/>
          <w:color w:val="000000" w:themeColor="text1"/>
          <w:lang w:eastAsia="ru-RU"/>
        </w:rPr>
        <w:t xml:space="preserve"> </w:t>
      </w:r>
      <w:r w:rsidR="00534311" w:rsidRPr="00E83CFC">
        <w:rPr>
          <w:rFonts w:asciiTheme="minorHAnsi" w:hAnsiTheme="minorHAnsi" w:cs="Arial"/>
          <w:noProof/>
          <w:color w:val="000000" w:themeColor="text1"/>
          <w:lang w:eastAsia="ru-RU"/>
        </w:rPr>
        <w:t>may reflect</w:t>
      </w:r>
      <w:r w:rsidR="009934CA" w:rsidRPr="00E83CFC">
        <w:rPr>
          <w:rFonts w:asciiTheme="minorHAnsi" w:hAnsiTheme="minorHAnsi" w:cs="Arial"/>
          <w:noProof/>
          <w:color w:val="000000" w:themeColor="text1"/>
          <w:lang w:eastAsia="ru-RU"/>
        </w:rPr>
        <w:t xml:space="preserve"> in part</w:t>
      </w:r>
      <w:r w:rsidR="00A7402C" w:rsidRPr="00E83CFC">
        <w:rPr>
          <w:rFonts w:asciiTheme="minorHAnsi" w:hAnsiTheme="minorHAnsi" w:cs="Arial"/>
          <w:noProof/>
          <w:color w:val="000000" w:themeColor="text1"/>
          <w:lang w:eastAsia="ru-RU"/>
        </w:rPr>
        <w:t xml:space="preserve"> </w:t>
      </w:r>
      <w:r w:rsidR="00E12E5B" w:rsidRPr="00E83CFC">
        <w:rPr>
          <w:rFonts w:asciiTheme="minorHAnsi" w:hAnsiTheme="minorHAnsi" w:cs="Arial"/>
          <w:noProof/>
          <w:color w:val="000000" w:themeColor="text1"/>
          <w:lang w:eastAsia="ru-RU"/>
        </w:rPr>
        <w:t xml:space="preserve">the </w:t>
      </w:r>
      <w:r w:rsidR="00582D32" w:rsidRPr="00E83CFC">
        <w:rPr>
          <w:rFonts w:asciiTheme="minorHAnsi" w:hAnsiTheme="minorHAnsi" w:cs="Arial"/>
          <w:noProof/>
          <w:color w:val="000000" w:themeColor="text1"/>
          <w:lang w:eastAsia="ru-RU"/>
        </w:rPr>
        <w:t>application of QCIS</w:t>
      </w:r>
      <w:r w:rsidR="00B802C1" w:rsidRPr="00E83CFC">
        <w:rPr>
          <w:rFonts w:asciiTheme="minorHAnsi" w:hAnsiTheme="minorHAnsi" w:cs="Arial"/>
          <w:noProof/>
          <w:color w:val="000000" w:themeColor="text1"/>
          <w:lang w:eastAsia="ru-RU"/>
        </w:rPr>
        <w:t xml:space="preserve"> to the ERDA</w:t>
      </w:r>
      <w:r w:rsidR="00E12E5B" w:rsidRPr="00E83CFC">
        <w:rPr>
          <w:rFonts w:asciiTheme="minorHAnsi" w:hAnsiTheme="minorHAnsi" w:cs="Arial"/>
          <w:noProof/>
          <w:color w:val="000000" w:themeColor="text1"/>
          <w:lang w:eastAsia="ru-RU"/>
        </w:rPr>
        <w:t xml:space="preserve"> because </w:t>
      </w:r>
      <w:r w:rsidR="00534311" w:rsidRPr="00E83CFC">
        <w:rPr>
          <w:rFonts w:asciiTheme="minorHAnsi" w:hAnsiTheme="minorHAnsi" w:cs="Arial"/>
          <w:noProof/>
          <w:color w:val="000000" w:themeColor="text1"/>
          <w:lang w:eastAsia="ru-RU"/>
        </w:rPr>
        <w:t>QCIS</w:t>
      </w:r>
      <w:r w:rsidR="00966413" w:rsidRPr="00E83CFC">
        <w:rPr>
          <w:rFonts w:asciiTheme="minorHAnsi" w:hAnsiTheme="minorHAnsi" w:cs="Arial"/>
          <w:noProof/>
          <w:color w:val="000000" w:themeColor="text1"/>
          <w:lang w:eastAsia="ru-RU"/>
        </w:rPr>
        <w:t xml:space="preserve"> will </w:t>
      </w:r>
      <w:r w:rsidR="00E12E5B" w:rsidRPr="00E83CFC">
        <w:rPr>
          <w:rFonts w:asciiTheme="minorHAnsi" w:hAnsiTheme="minorHAnsi" w:cs="Arial"/>
          <w:noProof/>
          <w:color w:val="000000" w:themeColor="text1"/>
          <w:lang w:eastAsia="ru-RU"/>
        </w:rPr>
        <w:t>emphasize larger-scale patterns</w:t>
      </w:r>
      <w:r w:rsidR="0003716C" w:rsidRPr="00E83CFC">
        <w:rPr>
          <w:rFonts w:asciiTheme="minorHAnsi" w:hAnsiTheme="minorHAnsi" w:cs="Arial"/>
          <w:noProof/>
          <w:color w:val="000000" w:themeColor="text1"/>
          <w:lang w:eastAsia="ru-RU"/>
        </w:rPr>
        <w:t xml:space="preserve"> due to its spatial smoothing effect</w:t>
      </w:r>
      <w:r w:rsidR="00E12E5B" w:rsidRPr="00E83CFC">
        <w:rPr>
          <w:rFonts w:asciiTheme="minorHAnsi" w:hAnsiTheme="minorHAnsi" w:cs="Arial"/>
          <w:noProof/>
          <w:color w:val="000000" w:themeColor="text1"/>
          <w:lang w:eastAsia="ru-RU"/>
        </w:rPr>
        <w:t>.</w:t>
      </w:r>
      <w:r w:rsidR="00582D32" w:rsidRPr="00E83CFC">
        <w:rPr>
          <w:rFonts w:asciiTheme="minorHAnsi" w:hAnsiTheme="minorHAnsi" w:cs="Arial"/>
          <w:noProof/>
          <w:color w:val="000000" w:themeColor="text1"/>
          <w:lang w:eastAsia="ru-RU"/>
        </w:rPr>
        <w:t xml:space="preserve"> </w:t>
      </w:r>
    </w:p>
    <w:p w14:paraId="1B51AB9C" w14:textId="77777777" w:rsidR="00652604" w:rsidRPr="00E14957" w:rsidRDefault="00652604" w:rsidP="004C7B4A">
      <w:pPr>
        <w:spacing w:line="360" w:lineRule="auto"/>
        <w:ind w:left="540" w:right="566" w:hanging="540"/>
        <w:jc w:val="both"/>
        <w:rPr>
          <w:rFonts w:asciiTheme="minorHAnsi" w:hAnsiTheme="minorHAnsi" w:cs="Arial"/>
          <w:noProof/>
          <w:color w:val="000000" w:themeColor="text1"/>
          <w:lang w:eastAsia="ru-RU"/>
        </w:rPr>
      </w:pPr>
    </w:p>
    <w:p w14:paraId="2A53570D" w14:textId="5B87875F" w:rsidR="00C11BF0" w:rsidRPr="00E83CFC" w:rsidRDefault="00551636" w:rsidP="004C7B4A">
      <w:pPr>
        <w:tabs>
          <w:tab w:val="left" w:pos="360"/>
        </w:tabs>
        <w:spacing w:line="360" w:lineRule="auto"/>
        <w:ind w:right="26"/>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The</w:t>
      </w:r>
      <w:r w:rsidR="00292F2D" w:rsidRPr="00E83CFC">
        <w:rPr>
          <w:rFonts w:asciiTheme="minorHAnsi" w:hAnsiTheme="minorHAnsi" w:cs="Arial"/>
          <w:noProof/>
          <w:color w:val="000000" w:themeColor="text1"/>
          <w:lang w:eastAsia="ru-RU"/>
        </w:rPr>
        <w:t xml:space="preserve"> </w:t>
      </w:r>
      <w:r w:rsidR="00EE5AE6" w:rsidRPr="00E83CFC">
        <w:rPr>
          <w:rFonts w:asciiTheme="minorHAnsi" w:hAnsiTheme="minorHAnsi" w:cs="Arial"/>
          <w:noProof/>
          <w:color w:val="000000" w:themeColor="text1"/>
          <w:lang w:eastAsia="ru-RU"/>
        </w:rPr>
        <w:t>EOFs</w:t>
      </w:r>
      <w:r w:rsidR="00292F2D" w:rsidRPr="00E83CFC">
        <w:rPr>
          <w:rFonts w:asciiTheme="minorHAnsi" w:hAnsiTheme="minorHAnsi" w:cs="Arial"/>
          <w:noProof/>
          <w:color w:val="000000" w:themeColor="text1"/>
          <w:lang w:eastAsia="ru-RU"/>
        </w:rPr>
        <w:t xml:space="preserve"> </w:t>
      </w:r>
      <w:r w:rsidR="00EE5AE6" w:rsidRPr="00E83CFC">
        <w:rPr>
          <w:rFonts w:asciiTheme="minorHAnsi" w:hAnsiTheme="minorHAnsi" w:cs="Arial"/>
          <w:noProof/>
          <w:color w:val="000000" w:themeColor="text1"/>
          <w:lang w:eastAsia="ru-RU"/>
        </w:rPr>
        <w:t>before and after rotation</w:t>
      </w:r>
      <w:r w:rsidR="008F3DB6">
        <w:rPr>
          <w:rFonts w:asciiTheme="minorHAnsi" w:hAnsiTheme="minorHAnsi" w:cs="Arial"/>
          <w:noProof/>
          <w:color w:val="000000" w:themeColor="text1"/>
          <w:lang w:eastAsia="ru-RU"/>
        </w:rPr>
        <w:t xml:space="preserve"> (</w:t>
      </w:r>
      <w:r w:rsidR="00FC046A">
        <w:rPr>
          <w:rFonts w:asciiTheme="minorHAnsi" w:hAnsiTheme="minorHAnsi" w:cs="Arial"/>
          <w:noProof/>
          <w:color w:val="000000" w:themeColor="text1"/>
          <w:lang w:eastAsia="ru-RU"/>
        </w:rPr>
        <w:t xml:space="preserve">the </w:t>
      </w:r>
      <w:r w:rsidR="008F3DB6">
        <w:rPr>
          <w:rFonts w:asciiTheme="minorHAnsi" w:hAnsiTheme="minorHAnsi" w:cs="Arial"/>
          <w:noProof/>
          <w:color w:val="000000" w:themeColor="text1"/>
          <w:lang w:eastAsia="ru-RU"/>
        </w:rPr>
        <w:t>Varimax factors or VF</w:t>
      </w:r>
      <w:r w:rsidR="006667A1">
        <w:rPr>
          <w:rFonts w:asciiTheme="minorHAnsi" w:hAnsiTheme="minorHAnsi" w:cs="Arial"/>
          <w:noProof/>
          <w:color w:val="000000" w:themeColor="text1"/>
          <w:lang w:eastAsia="ru-RU"/>
        </w:rPr>
        <w:t>s)</w:t>
      </w:r>
      <w:r w:rsidRPr="00E83CFC">
        <w:rPr>
          <w:rFonts w:asciiTheme="minorHAnsi" w:hAnsiTheme="minorHAnsi" w:cs="Arial"/>
          <w:noProof/>
          <w:color w:val="000000" w:themeColor="text1"/>
          <w:lang w:eastAsia="ru-RU"/>
        </w:rPr>
        <w:t xml:space="preserve"> are shown</w:t>
      </w:r>
      <w:r w:rsidR="009C0657" w:rsidRPr="00E83CFC">
        <w:rPr>
          <w:rFonts w:asciiTheme="minorHAnsi" w:hAnsiTheme="minorHAnsi" w:cs="Arial"/>
          <w:noProof/>
          <w:color w:val="000000" w:themeColor="text1"/>
          <w:lang w:eastAsia="ru-RU"/>
        </w:rPr>
        <w:t xml:space="preserve"> in Fig. 5</w:t>
      </w:r>
      <w:r w:rsidR="00AD5E58" w:rsidRPr="00E83CFC">
        <w:rPr>
          <w:rFonts w:asciiTheme="minorHAnsi" w:hAnsiTheme="minorHAnsi" w:cs="Arial"/>
          <w:noProof/>
          <w:color w:val="000000" w:themeColor="text1"/>
          <w:lang w:eastAsia="ru-RU"/>
        </w:rPr>
        <w:t xml:space="preserve"> for comparison</w:t>
      </w:r>
      <w:r w:rsidRPr="00E83CFC">
        <w:rPr>
          <w:rFonts w:asciiTheme="minorHAnsi" w:hAnsiTheme="minorHAnsi" w:cs="Arial"/>
          <w:noProof/>
          <w:color w:val="000000" w:themeColor="text1"/>
          <w:lang w:eastAsia="ru-RU"/>
        </w:rPr>
        <w:t>,</w:t>
      </w:r>
      <w:r w:rsidR="00292F2D" w:rsidRPr="00E83CFC">
        <w:rPr>
          <w:rFonts w:asciiTheme="minorHAnsi" w:hAnsiTheme="minorHAnsi" w:cs="Arial"/>
          <w:noProof/>
          <w:color w:val="000000" w:themeColor="text1"/>
          <w:lang w:eastAsia="ru-RU"/>
        </w:rPr>
        <w:t xml:space="preserve"> alon</w:t>
      </w:r>
      <w:r w:rsidR="00862C90" w:rsidRPr="00E83CFC">
        <w:rPr>
          <w:rFonts w:asciiTheme="minorHAnsi" w:hAnsiTheme="minorHAnsi" w:cs="Arial"/>
          <w:noProof/>
          <w:color w:val="000000" w:themeColor="text1"/>
          <w:lang w:eastAsia="ru-RU"/>
        </w:rPr>
        <w:t>g</w:t>
      </w:r>
      <w:r w:rsidRPr="00E83CFC">
        <w:rPr>
          <w:rFonts w:asciiTheme="minorHAnsi" w:hAnsiTheme="minorHAnsi" w:cs="Arial"/>
          <w:noProof/>
          <w:color w:val="000000" w:themeColor="text1"/>
          <w:lang w:eastAsia="ru-RU"/>
        </w:rPr>
        <w:t xml:space="preserve"> with the variance accounted for by each. There is </w:t>
      </w:r>
      <w:r w:rsidR="00862C90" w:rsidRPr="00E83CFC">
        <w:rPr>
          <w:rFonts w:asciiTheme="minorHAnsi" w:hAnsiTheme="minorHAnsi" w:cs="Arial"/>
          <w:noProof/>
          <w:color w:val="000000" w:themeColor="text1"/>
          <w:lang w:eastAsia="ru-RU"/>
        </w:rPr>
        <w:t xml:space="preserve">relatively </w:t>
      </w:r>
      <w:r w:rsidRPr="00E83CFC">
        <w:rPr>
          <w:rFonts w:asciiTheme="minorHAnsi" w:hAnsiTheme="minorHAnsi" w:cs="Arial"/>
          <w:noProof/>
          <w:color w:val="000000" w:themeColor="text1"/>
          <w:lang w:eastAsia="ru-RU"/>
        </w:rPr>
        <w:t xml:space="preserve">little difference </w:t>
      </w:r>
      <w:r w:rsidR="00862C90" w:rsidRPr="00E83CFC">
        <w:rPr>
          <w:rFonts w:asciiTheme="minorHAnsi" w:hAnsiTheme="minorHAnsi" w:cs="Arial"/>
          <w:noProof/>
          <w:color w:val="000000" w:themeColor="text1"/>
          <w:lang w:eastAsia="ru-RU"/>
        </w:rPr>
        <w:t>between the</w:t>
      </w:r>
      <w:r w:rsidR="00946BC9" w:rsidRPr="00E83CFC">
        <w:rPr>
          <w:rFonts w:asciiTheme="minorHAnsi" w:hAnsiTheme="minorHAnsi" w:cs="Arial"/>
          <w:noProof/>
          <w:color w:val="000000" w:themeColor="text1"/>
          <w:lang w:eastAsia="ru-RU"/>
        </w:rPr>
        <w:t>m</w:t>
      </w:r>
      <w:r w:rsidRPr="00E83CFC">
        <w:rPr>
          <w:rFonts w:asciiTheme="minorHAnsi" w:hAnsiTheme="minorHAnsi" w:cs="Arial"/>
          <w:noProof/>
          <w:color w:val="000000" w:themeColor="text1"/>
          <w:lang w:eastAsia="ru-RU"/>
        </w:rPr>
        <w:t>, and the total variance (42.5%)</w:t>
      </w:r>
      <w:r w:rsidR="000526B1" w:rsidRPr="00E83CFC">
        <w:rPr>
          <w:rFonts w:asciiTheme="minorHAnsi" w:hAnsiTheme="minorHAnsi" w:cs="Arial"/>
          <w:noProof/>
          <w:color w:val="000000" w:themeColor="text1"/>
          <w:lang w:eastAsia="ru-RU"/>
        </w:rPr>
        <w:t xml:space="preserve"> after rotation</w:t>
      </w:r>
      <w:r w:rsidRPr="00E83CFC">
        <w:rPr>
          <w:rFonts w:asciiTheme="minorHAnsi" w:hAnsiTheme="minorHAnsi" w:cs="Arial"/>
          <w:noProof/>
          <w:color w:val="000000" w:themeColor="text1"/>
          <w:lang w:eastAsia="ru-RU"/>
        </w:rPr>
        <w:t xml:space="preserve"> is exactly conserved</w:t>
      </w:r>
      <w:r w:rsidR="00D60EBF" w:rsidRPr="00E83CFC">
        <w:rPr>
          <w:rFonts w:asciiTheme="minorHAnsi" w:hAnsiTheme="minorHAnsi" w:cs="Arial"/>
          <w:noProof/>
          <w:color w:val="000000" w:themeColor="text1"/>
          <w:lang w:eastAsia="ru-RU"/>
        </w:rPr>
        <w:t xml:space="preserve"> as</w:t>
      </w:r>
      <w:r w:rsidR="00492C57" w:rsidRPr="00E83CFC">
        <w:rPr>
          <w:rFonts w:asciiTheme="minorHAnsi" w:hAnsiTheme="minorHAnsi" w:cs="Arial"/>
          <w:noProof/>
          <w:color w:val="000000" w:themeColor="text1"/>
          <w:lang w:eastAsia="ru-RU"/>
        </w:rPr>
        <w:t xml:space="preserve"> require</w:t>
      </w:r>
      <w:r w:rsidR="00D60EBF" w:rsidRPr="00E83CFC">
        <w:rPr>
          <w:rFonts w:asciiTheme="minorHAnsi" w:hAnsiTheme="minorHAnsi" w:cs="Arial"/>
          <w:noProof/>
          <w:color w:val="000000" w:themeColor="text1"/>
          <w:lang w:eastAsia="ru-RU"/>
        </w:rPr>
        <w:t>d</w:t>
      </w:r>
      <w:r w:rsidR="008D5BDC" w:rsidRPr="00E83CFC">
        <w:rPr>
          <w:rFonts w:asciiTheme="minorHAnsi" w:hAnsiTheme="minorHAnsi" w:cs="Arial"/>
          <w:noProof/>
          <w:color w:val="000000" w:themeColor="text1"/>
          <w:lang w:eastAsia="ru-RU"/>
        </w:rPr>
        <w:t xml:space="preserve"> by the V</w:t>
      </w:r>
      <w:r w:rsidR="003A7FD8" w:rsidRPr="00E83CFC">
        <w:rPr>
          <w:rFonts w:asciiTheme="minorHAnsi" w:hAnsiTheme="minorHAnsi" w:cs="Arial"/>
          <w:noProof/>
          <w:color w:val="000000" w:themeColor="text1"/>
          <w:lang w:eastAsia="ru-RU"/>
        </w:rPr>
        <w:t>arimax method</w:t>
      </w:r>
      <w:r w:rsidR="00D60EBF" w:rsidRPr="00E83CFC">
        <w:rPr>
          <w:rFonts w:asciiTheme="minorHAnsi" w:hAnsiTheme="minorHAnsi" w:cs="Arial"/>
          <w:noProof/>
          <w:color w:val="000000" w:themeColor="text1"/>
          <w:lang w:eastAsia="ru-RU"/>
        </w:rPr>
        <w:t>.</w:t>
      </w:r>
      <w:r w:rsidRPr="00E83CFC">
        <w:rPr>
          <w:rFonts w:asciiTheme="minorHAnsi" w:hAnsiTheme="minorHAnsi" w:cs="Arial"/>
          <w:noProof/>
          <w:color w:val="000000" w:themeColor="text1"/>
          <w:lang w:eastAsia="ru-RU"/>
        </w:rPr>
        <w:t xml:space="preserve"> </w:t>
      </w:r>
      <w:r w:rsidR="00D60EBF" w:rsidRPr="00E83CFC">
        <w:rPr>
          <w:rFonts w:asciiTheme="minorHAnsi" w:hAnsiTheme="minorHAnsi" w:cs="Arial"/>
          <w:noProof/>
          <w:color w:val="000000" w:themeColor="text1"/>
          <w:lang w:eastAsia="ru-RU"/>
        </w:rPr>
        <w:t>However,</w:t>
      </w:r>
      <w:r w:rsidRPr="00E83CFC">
        <w:rPr>
          <w:rFonts w:asciiTheme="minorHAnsi" w:hAnsiTheme="minorHAnsi" w:cs="Arial"/>
          <w:noProof/>
          <w:color w:val="000000" w:themeColor="text1"/>
          <w:lang w:eastAsia="ru-RU"/>
        </w:rPr>
        <w:t xml:space="preserve"> the regional expressions of drought</w:t>
      </w:r>
      <w:r w:rsidR="00D60EBF" w:rsidRPr="00E83CFC">
        <w:rPr>
          <w:rFonts w:asciiTheme="minorHAnsi" w:hAnsiTheme="minorHAnsi" w:cs="Arial"/>
          <w:noProof/>
          <w:color w:val="000000" w:themeColor="text1"/>
          <w:lang w:eastAsia="ru-RU"/>
        </w:rPr>
        <w:t xml:space="preserve"> and wetness</w:t>
      </w:r>
      <w:r w:rsidRPr="00E83CFC">
        <w:rPr>
          <w:rFonts w:asciiTheme="minorHAnsi" w:hAnsiTheme="minorHAnsi" w:cs="Arial"/>
          <w:noProof/>
          <w:color w:val="000000" w:themeColor="text1"/>
          <w:lang w:eastAsia="ru-RU"/>
        </w:rPr>
        <w:t xml:space="preserve"> are more cleanly separated</w:t>
      </w:r>
      <w:r w:rsidR="00ED173D">
        <w:rPr>
          <w:rFonts w:asciiTheme="minorHAnsi" w:hAnsiTheme="minorHAnsi" w:cs="Arial"/>
          <w:noProof/>
          <w:color w:val="000000" w:themeColor="text1"/>
          <w:lang w:eastAsia="ru-RU"/>
        </w:rPr>
        <w:t xml:space="preserve"> after rotation</w:t>
      </w:r>
      <w:r w:rsidRPr="00E83CFC">
        <w:rPr>
          <w:rFonts w:asciiTheme="minorHAnsi" w:hAnsiTheme="minorHAnsi" w:cs="Arial"/>
          <w:noProof/>
          <w:color w:val="000000" w:themeColor="text1"/>
          <w:lang w:eastAsia="ru-RU"/>
        </w:rPr>
        <w:t>.</w:t>
      </w:r>
      <w:r w:rsidR="000959BD" w:rsidRPr="00E83CFC">
        <w:rPr>
          <w:rFonts w:asciiTheme="minorHAnsi" w:hAnsiTheme="minorHAnsi" w:cs="Arial"/>
          <w:noProof/>
          <w:color w:val="000000" w:themeColor="text1"/>
          <w:lang w:eastAsia="ru-RU"/>
        </w:rPr>
        <w:t xml:space="preserve"> </w:t>
      </w:r>
      <w:r w:rsidR="00DD6D56" w:rsidRPr="00E83CFC">
        <w:rPr>
          <w:rFonts w:asciiTheme="minorHAnsi" w:hAnsiTheme="minorHAnsi" w:cs="Arial"/>
          <w:noProof/>
          <w:color w:val="000000" w:themeColor="text1"/>
          <w:lang w:eastAsia="ru-RU"/>
        </w:rPr>
        <w:t>The</w:t>
      </w:r>
      <w:r w:rsidR="00AC77A6" w:rsidRPr="00E83CFC">
        <w:rPr>
          <w:rFonts w:asciiTheme="minorHAnsi" w:hAnsiTheme="minorHAnsi" w:cs="Arial"/>
          <w:noProof/>
          <w:color w:val="000000" w:themeColor="text1"/>
          <w:lang w:eastAsia="ru-RU"/>
        </w:rPr>
        <w:t>y</w:t>
      </w:r>
      <w:r w:rsidR="00FC117C" w:rsidRPr="00E83CFC">
        <w:rPr>
          <w:rFonts w:asciiTheme="minorHAnsi" w:hAnsiTheme="minorHAnsi" w:cs="Arial"/>
          <w:noProof/>
          <w:color w:val="000000" w:themeColor="text1"/>
          <w:lang w:eastAsia="ru-RU"/>
        </w:rPr>
        <w:t xml:space="preserve"> represent three principal areas of the ERDA domain:</w:t>
      </w:r>
      <w:r w:rsidR="000959BD" w:rsidRPr="00E83CFC">
        <w:rPr>
          <w:rFonts w:asciiTheme="minorHAnsi" w:hAnsiTheme="minorHAnsi" w:cs="Arial"/>
          <w:noProof/>
          <w:color w:val="000000" w:themeColor="text1"/>
          <w:lang w:eastAsia="ru-RU"/>
        </w:rPr>
        <w:t xml:space="preserve"> </w:t>
      </w:r>
      <w:r w:rsidR="00FC117C" w:rsidRPr="00E83CFC">
        <w:rPr>
          <w:rFonts w:asciiTheme="minorHAnsi" w:hAnsiTheme="minorHAnsi" w:cs="Arial"/>
          <w:noProof/>
          <w:color w:val="000000" w:themeColor="text1"/>
          <w:lang w:eastAsia="ru-RU"/>
        </w:rPr>
        <w:t xml:space="preserve"> interior </w:t>
      </w:r>
      <w:r w:rsidRPr="00E83CFC">
        <w:rPr>
          <w:rFonts w:asciiTheme="minorHAnsi" w:hAnsiTheme="minorHAnsi" w:cs="Arial"/>
          <w:noProof/>
          <w:color w:val="000000" w:themeColor="text1"/>
          <w:lang w:eastAsia="ru-RU"/>
        </w:rPr>
        <w:t>European Russia</w:t>
      </w:r>
      <w:r w:rsidR="00933DE1" w:rsidRPr="00E83CFC">
        <w:rPr>
          <w:rFonts w:asciiTheme="minorHAnsi" w:hAnsiTheme="minorHAnsi" w:cs="Arial"/>
          <w:noProof/>
          <w:color w:val="000000" w:themeColor="text1"/>
          <w:lang w:eastAsia="ru-RU"/>
        </w:rPr>
        <w:t xml:space="preserve"> east of ~40°E</w:t>
      </w:r>
      <w:r w:rsidR="00785F7A">
        <w:rPr>
          <w:rFonts w:asciiTheme="minorHAnsi" w:hAnsiTheme="minorHAnsi" w:cs="Arial"/>
          <w:noProof/>
          <w:color w:val="000000" w:themeColor="text1"/>
          <w:lang w:eastAsia="ru-RU"/>
        </w:rPr>
        <w:t xml:space="preserve"> (</w:t>
      </w:r>
      <w:r w:rsidR="00431113">
        <w:rPr>
          <w:rFonts w:asciiTheme="minorHAnsi" w:hAnsiTheme="minorHAnsi" w:cs="Arial"/>
          <w:noProof/>
          <w:color w:val="000000" w:themeColor="text1"/>
          <w:lang w:eastAsia="ru-RU"/>
        </w:rPr>
        <w:t>V</w:t>
      </w:r>
      <w:r w:rsidR="00785F7A">
        <w:rPr>
          <w:rFonts w:asciiTheme="minorHAnsi" w:hAnsiTheme="minorHAnsi" w:cs="Arial"/>
          <w:noProof/>
          <w:color w:val="000000" w:themeColor="text1"/>
          <w:lang w:eastAsia="ru-RU"/>
        </w:rPr>
        <w:t>F</w:t>
      </w:r>
      <w:r w:rsidR="00FC117C" w:rsidRPr="00E83CFC">
        <w:rPr>
          <w:rFonts w:asciiTheme="minorHAnsi" w:hAnsiTheme="minorHAnsi" w:cs="Arial"/>
          <w:noProof/>
          <w:color w:val="000000" w:themeColor="text1"/>
          <w:lang w:eastAsia="ru-RU"/>
        </w:rPr>
        <w:t>1)</w:t>
      </w:r>
      <w:r w:rsidR="00933DE1" w:rsidRPr="00E83CFC">
        <w:rPr>
          <w:rFonts w:asciiTheme="minorHAnsi" w:hAnsiTheme="minorHAnsi" w:cs="Arial"/>
          <w:noProof/>
          <w:color w:val="000000" w:themeColor="text1"/>
          <w:lang w:eastAsia="ru-RU"/>
        </w:rPr>
        <w:t>,</w:t>
      </w:r>
      <w:r w:rsidR="00FC117C" w:rsidRPr="00E83CFC">
        <w:rPr>
          <w:rFonts w:asciiTheme="minorHAnsi" w:hAnsiTheme="minorHAnsi" w:cs="Arial"/>
          <w:noProof/>
          <w:color w:val="000000" w:themeColor="text1"/>
          <w:lang w:eastAsia="ru-RU"/>
        </w:rPr>
        <w:t xml:space="preserve"> cool </w:t>
      </w:r>
      <w:r w:rsidR="00846112" w:rsidRPr="00E83CFC">
        <w:rPr>
          <w:rFonts w:asciiTheme="minorHAnsi" w:hAnsiTheme="minorHAnsi" w:cs="Arial"/>
          <w:noProof/>
          <w:color w:val="000000" w:themeColor="text1"/>
          <w:lang w:eastAsia="ru-RU"/>
        </w:rPr>
        <w:t>northwestern Russia and the Baltic region</w:t>
      </w:r>
      <w:r w:rsidR="00785F7A">
        <w:rPr>
          <w:rFonts w:asciiTheme="minorHAnsi" w:hAnsiTheme="minorHAnsi" w:cs="Arial"/>
          <w:noProof/>
          <w:color w:val="000000" w:themeColor="text1"/>
          <w:lang w:eastAsia="ru-RU"/>
        </w:rPr>
        <w:t xml:space="preserve"> (</w:t>
      </w:r>
      <w:r w:rsidR="00431113">
        <w:rPr>
          <w:rFonts w:asciiTheme="minorHAnsi" w:hAnsiTheme="minorHAnsi" w:cs="Arial"/>
          <w:noProof/>
          <w:color w:val="000000" w:themeColor="text1"/>
          <w:lang w:eastAsia="ru-RU"/>
        </w:rPr>
        <w:t>V</w:t>
      </w:r>
      <w:r w:rsidR="00785F7A">
        <w:rPr>
          <w:rFonts w:asciiTheme="minorHAnsi" w:hAnsiTheme="minorHAnsi" w:cs="Arial"/>
          <w:noProof/>
          <w:color w:val="000000" w:themeColor="text1"/>
          <w:lang w:eastAsia="ru-RU"/>
        </w:rPr>
        <w:t>F</w:t>
      </w:r>
      <w:r w:rsidR="009A51B0" w:rsidRPr="00E83CFC">
        <w:rPr>
          <w:rFonts w:asciiTheme="minorHAnsi" w:hAnsiTheme="minorHAnsi" w:cs="Arial"/>
          <w:noProof/>
          <w:color w:val="000000" w:themeColor="text1"/>
          <w:lang w:eastAsia="ru-RU"/>
        </w:rPr>
        <w:t xml:space="preserve">2), and </w:t>
      </w:r>
      <w:r w:rsidR="00933DE1" w:rsidRPr="00E83CFC">
        <w:rPr>
          <w:rFonts w:asciiTheme="minorHAnsi" w:hAnsiTheme="minorHAnsi" w:cs="Arial"/>
          <w:noProof/>
          <w:color w:val="000000" w:themeColor="text1"/>
          <w:lang w:eastAsia="ru-RU"/>
        </w:rPr>
        <w:t>western Russia</w:t>
      </w:r>
      <w:r w:rsidR="00DB203C" w:rsidRPr="00E83CFC">
        <w:rPr>
          <w:rFonts w:asciiTheme="minorHAnsi" w:hAnsiTheme="minorHAnsi" w:cs="Arial"/>
          <w:noProof/>
          <w:color w:val="000000" w:themeColor="text1"/>
          <w:lang w:eastAsia="ru-RU"/>
        </w:rPr>
        <w:t>, Belarus, and Ukraine</w:t>
      </w:r>
      <w:r w:rsidR="00785F7A">
        <w:rPr>
          <w:rFonts w:asciiTheme="minorHAnsi" w:hAnsiTheme="minorHAnsi" w:cs="Arial"/>
          <w:noProof/>
          <w:color w:val="000000" w:themeColor="text1"/>
          <w:lang w:eastAsia="ru-RU"/>
        </w:rPr>
        <w:t xml:space="preserve"> (</w:t>
      </w:r>
      <w:r w:rsidR="00431113">
        <w:rPr>
          <w:rFonts w:asciiTheme="minorHAnsi" w:hAnsiTheme="minorHAnsi" w:cs="Arial"/>
          <w:noProof/>
          <w:color w:val="000000" w:themeColor="text1"/>
          <w:lang w:eastAsia="ru-RU"/>
        </w:rPr>
        <w:t>V</w:t>
      </w:r>
      <w:r w:rsidR="00785F7A">
        <w:rPr>
          <w:rFonts w:asciiTheme="minorHAnsi" w:hAnsiTheme="minorHAnsi" w:cs="Arial"/>
          <w:noProof/>
          <w:color w:val="000000" w:themeColor="text1"/>
          <w:lang w:eastAsia="ru-RU"/>
        </w:rPr>
        <w:t>F</w:t>
      </w:r>
      <w:r w:rsidR="00FC117C" w:rsidRPr="00E83CFC">
        <w:rPr>
          <w:rFonts w:asciiTheme="minorHAnsi" w:hAnsiTheme="minorHAnsi" w:cs="Arial"/>
          <w:noProof/>
          <w:color w:val="000000" w:themeColor="text1"/>
          <w:lang w:eastAsia="ru-RU"/>
        </w:rPr>
        <w:t>3)</w:t>
      </w:r>
      <w:r w:rsidR="00933DE1" w:rsidRPr="00E83CFC">
        <w:rPr>
          <w:rFonts w:asciiTheme="minorHAnsi" w:hAnsiTheme="minorHAnsi" w:cs="Arial"/>
          <w:noProof/>
          <w:color w:val="000000" w:themeColor="text1"/>
          <w:lang w:eastAsia="ru-RU"/>
        </w:rPr>
        <w:t>.</w:t>
      </w:r>
      <w:r w:rsidR="00B231D6" w:rsidRPr="00E83CFC">
        <w:rPr>
          <w:rFonts w:asciiTheme="minorHAnsi" w:hAnsiTheme="minorHAnsi" w:cs="Arial"/>
          <w:noProof/>
          <w:color w:val="000000" w:themeColor="text1"/>
          <w:lang w:eastAsia="ru-RU"/>
        </w:rPr>
        <w:t xml:space="preserve"> The area most weakly represented</w:t>
      </w:r>
      <w:r w:rsidR="003B3C68" w:rsidRPr="00E83CFC">
        <w:rPr>
          <w:rFonts w:asciiTheme="minorHAnsi" w:hAnsiTheme="minorHAnsi" w:cs="Arial"/>
          <w:noProof/>
          <w:color w:val="000000" w:themeColor="text1"/>
          <w:lang w:eastAsia="ru-RU"/>
        </w:rPr>
        <w:t xml:space="preserve"> </w:t>
      </w:r>
      <w:r w:rsidR="00535FA4">
        <w:rPr>
          <w:rFonts w:asciiTheme="minorHAnsi" w:hAnsiTheme="minorHAnsi" w:cs="Arial"/>
          <w:noProof/>
          <w:color w:val="000000" w:themeColor="text1"/>
          <w:lang w:eastAsia="ru-RU"/>
        </w:rPr>
        <w:t>by</w:t>
      </w:r>
      <w:r w:rsidR="00861BD0" w:rsidRPr="00E83CFC">
        <w:rPr>
          <w:rFonts w:asciiTheme="minorHAnsi" w:hAnsiTheme="minorHAnsi" w:cs="Arial"/>
          <w:noProof/>
          <w:color w:val="000000" w:themeColor="text1"/>
          <w:lang w:eastAsia="ru-RU"/>
        </w:rPr>
        <w:t xml:space="preserve"> any of these fa</w:t>
      </w:r>
      <w:r w:rsidR="009A59A8" w:rsidRPr="00E83CFC">
        <w:rPr>
          <w:rFonts w:asciiTheme="minorHAnsi" w:hAnsiTheme="minorHAnsi" w:cs="Arial"/>
          <w:noProof/>
          <w:color w:val="000000" w:themeColor="text1"/>
          <w:lang w:eastAsia="ru-RU"/>
        </w:rPr>
        <w:t>ct</w:t>
      </w:r>
      <w:r w:rsidR="00B231D6" w:rsidRPr="00E83CFC">
        <w:rPr>
          <w:rFonts w:asciiTheme="minorHAnsi" w:hAnsiTheme="minorHAnsi" w:cs="Arial"/>
          <w:noProof/>
          <w:color w:val="000000" w:themeColor="text1"/>
          <w:lang w:eastAsia="ru-RU"/>
        </w:rPr>
        <w:t>ors is</w:t>
      </w:r>
      <w:r w:rsidR="00117F28" w:rsidRPr="00E83CFC">
        <w:rPr>
          <w:rFonts w:asciiTheme="minorHAnsi" w:hAnsiTheme="minorHAnsi" w:cs="Arial"/>
          <w:noProof/>
          <w:color w:val="000000" w:themeColor="text1"/>
          <w:lang w:eastAsia="ru-RU"/>
        </w:rPr>
        <w:t xml:space="preserve"> in</w:t>
      </w:r>
      <w:r w:rsidR="003B3C68" w:rsidRPr="00E83CFC">
        <w:rPr>
          <w:rFonts w:asciiTheme="minorHAnsi" w:hAnsiTheme="minorHAnsi" w:cs="Arial"/>
          <w:noProof/>
          <w:color w:val="000000" w:themeColor="text1"/>
          <w:lang w:eastAsia="ru-RU"/>
        </w:rPr>
        <w:t xml:space="preserve"> the</w:t>
      </w:r>
      <w:r w:rsidR="00B231D6" w:rsidRPr="00E83CFC">
        <w:rPr>
          <w:rFonts w:asciiTheme="minorHAnsi" w:hAnsiTheme="minorHAnsi" w:cs="Arial"/>
          <w:noProof/>
          <w:color w:val="000000" w:themeColor="text1"/>
          <w:lang w:eastAsia="ru-RU"/>
        </w:rPr>
        <w:t xml:space="preserve"> southeastern quadrant</w:t>
      </w:r>
      <w:r w:rsidR="0027390F" w:rsidRPr="00E83CFC">
        <w:rPr>
          <w:rFonts w:asciiTheme="minorHAnsi" w:hAnsiTheme="minorHAnsi" w:cs="Arial"/>
          <w:noProof/>
          <w:color w:val="000000" w:themeColor="text1"/>
          <w:lang w:eastAsia="ru-RU"/>
        </w:rPr>
        <w:t xml:space="preserve"> where calibration wa</w:t>
      </w:r>
      <w:r w:rsidR="00B231D6" w:rsidRPr="00E83CFC">
        <w:rPr>
          <w:rFonts w:asciiTheme="minorHAnsi" w:hAnsiTheme="minorHAnsi" w:cs="Arial"/>
          <w:noProof/>
          <w:color w:val="000000" w:themeColor="text1"/>
          <w:lang w:eastAsia="ru-RU"/>
        </w:rPr>
        <w:t>s relatively weak</w:t>
      </w:r>
      <w:r w:rsidR="00D016D4">
        <w:rPr>
          <w:rFonts w:asciiTheme="minorHAnsi" w:hAnsiTheme="minorHAnsi" w:cs="Arial"/>
          <w:noProof/>
          <w:color w:val="000000" w:themeColor="text1"/>
          <w:lang w:eastAsia="ru-RU"/>
        </w:rPr>
        <w:t xml:space="preserve"> (Fig. 2)</w:t>
      </w:r>
      <w:r w:rsidR="00785F7A">
        <w:rPr>
          <w:rFonts w:asciiTheme="minorHAnsi" w:hAnsiTheme="minorHAnsi" w:cs="Arial"/>
          <w:noProof/>
          <w:color w:val="000000" w:themeColor="text1"/>
          <w:lang w:eastAsia="ru-RU"/>
        </w:rPr>
        <w:t xml:space="preserve"> and the effect of QCIS was the greatest</w:t>
      </w:r>
      <w:r w:rsidR="00861BD0" w:rsidRPr="00E83CFC">
        <w:rPr>
          <w:rFonts w:asciiTheme="minorHAnsi" w:hAnsiTheme="minorHAnsi" w:cs="Arial"/>
          <w:noProof/>
          <w:color w:val="000000" w:themeColor="text1"/>
          <w:lang w:eastAsia="ru-RU"/>
        </w:rPr>
        <w:t xml:space="preserve"> (</w:t>
      </w:r>
      <w:r w:rsidR="009C0657" w:rsidRPr="00E83CFC">
        <w:rPr>
          <w:rFonts w:asciiTheme="minorHAnsi" w:hAnsiTheme="minorHAnsi" w:cs="Arial"/>
          <w:noProof/>
          <w:color w:val="000000" w:themeColor="text1"/>
          <w:lang w:eastAsia="ru-RU"/>
        </w:rPr>
        <w:t>Fig</w:t>
      </w:r>
      <w:r w:rsidR="00D016D4">
        <w:rPr>
          <w:rFonts w:asciiTheme="minorHAnsi" w:hAnsiTheme="minorHAnsi" w:cs="Arial"/>
          <w:noProof/>
          <w:color w:val="000000" w:themeColor="text1"/>
          <w:lang w:eastAsia="ru-RU"/>
        </w:rPr>
        <w:t>.</w:t>
      </w:r>
      <w:r w:rsidR="00A95435">
        <w:rPr>
          <w:rFonts w:asciiTheme="minorHAnsi" w:hAnsiTheme="minorHAnsi" w:cs="Arial"/>
          <w:noProof/>
          <w:color w:val="000000" w:themeColor="text1"/>
          <w:lang w:eastAsia="ru-RU"/>
        </w:rPr>
        <w:t xml:space="preserve"> SM4</w:t>
      </w:r>
      <w:r w:rsidR="009A59A8" w:rsidRPr="00E83CFC">
        <w:rPr>
          <w:rFonts w:asciiTheme="minorHAnsi" w:hAnsiTheme="minorHAnsi" w:cs="Arial"/>
          <w:noProof/>
          <w:color w:val="000000" w:themeColor="text1"/>
          <w:lang w:eastAsia="ru-RU"/>
        </w:rPr>
        <w:t>)</w:t>
      </w:r>
      <w:r w:rsidR="00861BD0" w:rsidRPr="00E83CFC">
        <w:rPr>
          <w:rFonts w:asciiTheme="minorHAnsi" w:hAnsiTheme="minorHAnsi" w:cs="Arial"/>
          <w:noProof/>
          <w:color w:val="000000" w:themeColor="text1"/>
          <w:lang w:eastAsia="ru-RU"/>
        </w:rPr>
        <w:t>.</w:t>
      </w:r>
    </w:p>
    <w:p w14:paraId="565F3726" w14:textId="77777777" w:rsidR="007E729D" w:rsidRPr="00644E24" w:rsidRDefault="007E729D" w:rsidP="004C7B4A">
      <w:pPr>
        <w:spacing w:line="360" w:lineRule="auto"/>
        <w:ind w:right="26"/>
        <w:jc w:val="both"/>
        <w:rPr>
          <w:rFonts w:asciiTheme="minorHAnsi" w:hAnsiTheme="minorHAnsi" w:cs="Arial"/>
          <w:noProof/>
          <w:lang w:eastAsia="ru-RU"/>
        </w:rPr>
      </w:pPr>
    </w:p>
    <w:p w14:paraId="0B1056A0" w14:textId="4A909B7A" w:rsidR="00242F8D" w:rsidRPr="00E83CFC" w:rsidRDefault="009C0657" w:rsidP="004C7B4A">
      <w:pPr>
        <w:tabs>
          <w:tab w:val="left" w:pos="360"/>
        </w:tabs>
        <w:spacing w:line="360" w:lineRule="auto"/>
        <w:ind w:right="29"/>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Figure 6</w:t>
      </w:r>
      <w:r w:rsidR="008D5BDC" w:rsidRPr="00E83CFC">
        <w:rPr>
          <w:rFonts w:asciiTheme="minorHAnsi" w:hAnsiTheme="minorHAnsi" w:cs="Arial"/>
          <w:noProof/>
          <w:color w:val="000000" w:themeColor="text1"/>
          <w:lang w:eastAsia="ru-RU"/>
        </w:rPr>
        <w:t xml:space="preserve"> shows plots of the V</w:t>
      </w:r>
      <w:r w:rsidR="00DF17A3">
        <w:rPr>
          <w:rFonts w:asciiTheme="minorHAnsi" w:hAnsiTheme="minorHAnsi" w:cs="Arial"/>
          <w:noProof/>
          <w:color w:val="000000" w:themeColor="text1"/>
          <w:lang w:eastAsia="ru-RU"/>
        </w:rPr>
        <w:t>F</w:t>
      </w:r>
      <w:r w:rsidR="00967D66" w:rsidRPr="00E83CFC">
        <w:rPr>
          <w:rFonts w:asciiTheme="minorHAnsi" w:hAnsiTheme="minorHAnsi" w:cs="Arial"/>
          <w:noProof/>
          <w:color w:val="000000" w:themeColor="text1"/>
          <w:lang w:eastAsia="ru-RU"/>
        </w:rPr>
        <w:t xml:space="preserve"> scores</w:t>
      </w:r>
      <w:r w:rsidR="00846112" w:rsidRPr="00E83CFC">
        <w:rPr>
          <w:rFonts w:asciiTheme="minorHAnsi" w:hAnsiTheme="minorHAnsi" w:cs="Arial"/>
          <w:noProof/>
          <w:color w:val="000000" w:themeColor="text1"/>
          <w:lang w:eastAsia="ru-RU"/>
        </w:rPr>
        <w:t xml:space="preserve"> (</w:t>
      </w:r>
      <w:r w:rsidR="00242F8D" w:rsidRPr="00E83CFC">
        <w:rPr>
          <w:rFonts w:asciiTheme="minorHAnsi" w:hAnsiTheme="minorHAnsi" w:cs="Arial"/>
          <w:noProof/>
          <w:color w:val="000000" w:themeColor="text1"/>
          <w:lang w:eastAsia="ru-RU"/>
        </w:rPr>
        <w:t xml:space="preserve">Figs. </w:t>
      </w:r>
      <w:r w:rsidRPr="00E83CFC">
        <w:rPr>
          <w:rFonts w:asciiTheme="minorHAnsi" w:hAnsiTheme="minorHAnsi" w:cs="Arial"/>
          <w:noProof/>
          <w:color w:val="000000" w:themeColor="text1"/>
          <w:lang w:eastAsia="ru-RU"/>
        </w:rPr>
        <w:t>6</w:t>
      </w:r>
      <w:r w:rsidR="009F0808" w:rsidRPr="00E83CFC">
        <w:rPr>
          <w:rFonts w:asciiTheme="minorHAnsi" w:hAnsiTheme="minorHAnsi" w:cs="Arial"/>
          <w:noProof/>
          <w:color w:val="000000" w:themeColor="text1"/>
          <w:lang w:eastAsia="ru-RU"/>
        </w:rPr>
        <w:t>a-c)</w:t>
      </w:r>
      <w:r w:rsidR="00967D66" w:rsidRPr="00E83CFC">
        <w:rPr>
          <w:rFonts w:asciiTheme="minorHAnsi" w:hAnsiTheme="minorHAnsi" w:cs="Arial"/>
          <w:noProof/>
          <w:color w:val="000000" w:themeColor="text1"/>
          <w:lang w:eastAsia="ru-RU"/>
        </w:rPr>
        <w:t xml:space="preserve"> corresponding </w:t>
      </w:r>
      <w:r w:rsidR="004F21F0" w:rsidRPr="00E83CFC">
        <w:rPr>
          <w:rFonts w:asciiTheme="minorHAnsi" w:hAnsiTheme="minorHAnsi" w:cs="Arial"/>
          <w:noProof/>
          <w:color w:val="000000" w:themeColor="text1"/>
          <w:lang w:eastAsia="ru-RU"/>
        </w:rPr>
        <w:t>to</w:t>
      </w:r>
      <w:r w:rsidR="00967D66" w:rsidRPr="00E83CFC">
        <w:rPr>
          <w:rFonts w:asciiTheme="minorHAnsi" w:hAnsiTheme="minorHAnsi" w:cs="Arial"/>
          <w:noProof/>
          <w:color w:val="000000" w:themeColor="text1"/>
          <w:lang w:eastAsia="ru-RU"/>
        </w:rPr>
        <w:t xml:space="preserve"> their </w:t>
      </w:r>
      <w:r w:rsidR="004F21F0" w:rsidRPr="00E83CFC">
        <w:rPr>
          <w:rFonts w:asciiTheme="minorHAnsi" w:hAnsiTheme="minorHAnsi" w:cs="Arial"/>
          <w:noProof/>
          <w:color w:val="000000" w:themeColor="text1"/>
          <w:lang w:eastAsia="ru-RU"/>
        </w:rPr>
        <w:t xml:space="preserve">respective </w:t>
      </w:r>
      <w:r w:rsidR="007256B7" w:rsidRPr="00E83CFC">
        <w:rPr>
          <w:rFonts w:asciiTheme="minorHAnsi" w:hAnsiTheme="minorHAnsi" w:cs="Arial"/>
          <w:noProof/>
          <w:color w:val="000000" w:themeColor="text1"/>
          <w:lang w:eastAsia="ru-RU"/>
        </w:rPr>
        <w:t>factor patterns</w:t>
      </w:r>
      <w:r w:rsidR="00DF17A3">
        <w:rPr>
          <w:rFonts w:asciiTheme="minorHAnsi" w:hAnsiTheme="minorHAnsi" w:cs="Arial"/>
          <w:noProof/>
          <w:color w:val="000000" w:themeColor="text1"/>
          <w:lang w:eastAsia="ru-RU"/>
        </w:rPr>
        <w:t xml:space="preserve"> shown</w:t>
      </w:r>
      <w:r w:rsidR="00967D66" w:rsidRPr="00E83CFC">
        <w:rPr>
          <w:rFonts w:asciiTheme="minorHAnsi" w:hAnsiTheme="minorHAnsi" w:cs="Arial"/>
          <w:noProof/>
          <w:color w:val="000000" w:themeColor="text1"/>
          <w:lang w:eastAsia="ru-RU"/>
        </w:rPr>
        <w:t xml:space="preserve"> i</w:t>
      </w:r>
      <w:r w:rsidR="00242F8D" w:rsidRPr="00E83CFC">
        <w:rPr>
          <w:rFonts w:asciiTheme="minorHAnsi" w:hAnsiTheme="minorHAnsi" w:cs="Arial"/>
          <w:noProof/>
          <w:color w:val="000000" w:themeColor="text1"/>
          <w:lang w:eastAsia="ru-RU"/>
        </w:rPr>
        <w:t>n Fi</w:t>
      </w:r>
      <w:r w:rsidRPr="00E83CFC">
        <w:rPr>
          <w:rFonts w:asciiTheme="minorHAnsi" w:hAnsiTheme="minorHAnsi" w:cs="Arial"/>
          <w:noProof/>
          <w:color w:val="000000" w:themeColor="text1"/>
          <w:lang w:eastAsia="ru-RU"/>
        </w:rPr>
        <w:t>g. 5</w:t>
      </w:r>
      <w:r w:rsidR="00967D66" w:rsidRPr="00E83CFC">
        <w:rPr>
          <w:rFonts w:asciiTheme="minorHAnsi" w:hAnsiTheme="minorHAnsi" w:cs="Arial"/>
          <w:noProof/>
          <w:color w:val="000000" w:themeColor="text1"/>
          <w:lang w:eastAsia="ru-RU"/>
        </w:rPr>
        <w:t>. In addition, the mean of the three</w:t>
      </w:r>
      <w:r w:rsidRPr="00E83CFC">
        <w:rPr>
          <w:rFonts w:asciiTheme="minorHAnsi" w:hAnsiTheme="minorHAnsi" w:cs="Arial"/>
          <w:noProof/>
          <w:color w:val="000000" w:themeColor="text1"/>
          <w:lang w:eastAsia="ru-RU"/>
        </w:rPr>
        <w:t xml:space="preserve"> factor scores (Fig. 6</w:t>
      </w:r>
      <w:r w:rsidR="00242F8D" w:rsidRPr="00E83CFC">
        <w:rPr>
          <w:rFonts w:asciiTheme="minorHAnsi" w:hAnsiTheme="minorHAnsi" w:cs="Arial"/>
          <w:noProof/>
          <w:color w:val="000000" w:themeColor="text1"/>
          <w:lang w:eastAsia="ru-RU"/>
        </w:rPr>
        <w:t>d)</w:t>
      </w:r>
      <w:r w:rsidR="00967D66" w:rsidRPr="00E83CFC">
        <w:rPr>
          <w:rFonts w:asciiTheme="minorHAnsi" w:hAnsiTheme="minorHAnsi" w:cs="Arial"/>
          <w:noProof/>
          <w:color w:val="000000" w:themeColor="text1"/>
          <w:lang w:eastAsia="ru-RU"/>
        </w:rPr>
        <w:t xml:space="preserve"> </w:t>
      </w:r>
      <w:r w:rsidR="00242F8D" w:rsidRPr="00E83CFC">
        <w:rPr>
          <w:rFonts w:asciiTheme="minorHAnsi" w:hAnsiTheme="minorHAnsi" w:cs="Arial"/>
          <w:noProof/>
          <w:color w:val="000000" w:themeColor="text1"/>
          <w:lang w:eastAsia="ru-RU"/>
        </w:rPr>
        <w:t xml:space="preserve">is intended to </w:t>
      </w:r>
      <w:r w:rsidR="00967D66" w:rsidRPr="00E83CFC">
        <w:rPr>
          <w:rFonts w:asciiTheme="minorHAnsi" w:hAnsiTheme="minorHAnsi" w:cs="Arial"/>
          <w:noProof/>
          <w:color w:val="000000" w:themeColor="text1"/>
          <w:lang w:eastAsia="ru-RU"/>
        </w:rPr>
        <w:t xml:space="preserve">highlight occurrences of </w:t>
      </w:r>
      <w:r w:rsidR="00B576E7" w:rsidRPr="00E83CFC">
        <w:rPr>
          <w:rFonts w:asciiTheme="minorHAnsi" w:hAnsiTheme="minorHAnsi" w:cs="Arial"/>
          <w:noProof/>
          <w:color w:val="000000" w:themeColor="text1"/>
          <w:lang w:eastAsia="ru-RU"/>
        </w:rPr>
        <w:t>‘</w:t>
      </w:r>
      <w:r w:rsidR="00967D66" w:rsidRPr="00E83CFC">
        <w:rPr>
          <w:rFonts w:asciiTheme="minorHAnsi" w:hAnsiTheme="minorHAnsi" w:cs="Arial"/>
          <w:noProof/>
          <w:color w:val="000000" w:themeColor="text1"/>
          <w:lang w:eastAsia="ru-RU"/>
        </w:rPr>
        <w:t>pan-ERDA</w:t>
      </w:r>
      <w:r w:rsidR="00B576E7" w:rsidRPr="00E83CFC">
        <w:rPr>
          <w:rFonts w:asciiTheme="minorHAnsi" w:hAnsiTheme="minorHAnsi" w:cs="Arial"/>
          <w:noProof/>
          <w:color w:val="000000" w:themeColor="text1"/>
          <w:lang w:eastAsia="ru-RU"/>
        </w:rPr>
        <w:t>’</w:t>
      </w:r>
      <w:r w:rsidR="00967D66" w:rsidRPr="00E83CFC">
        <w:rPr>
          <w:rFonts w:asciiTheme="minorHAnsi" w:hAnsiTheme="minorHAnsi" w:cs="Arial"/>
          <w:noProof/>
          <w:color w:val="000000" w:themeColor="text1"/>
          <w:lang w:eastAsia="ru-RU"/>
        </w:rPr>
        <w:t xml:space="preserve"> dry and wet years.</w:t>
      </w:r>
      <w:r w:rsidR="00297F3A" w:rsidRPr="00E83CFC">
        <w:rPr>
          <w:rFonts w:asciiTheme="minorHAnsi" w:hAnsiTheme="minorHAnsi" w:cs="Arial"/>
          <w:noProof/>
          <w:color w:val="000000" w:themeColor="text1"/>
          <w:lang w:eastAsia="ru-RU"/>
        </w:rPr>
        <w:t xml:space="preserve"> Since the</w:t>
      </w:r>
      <w:r w:rsidR="008D5BDC" w:rsidRPr="00E83CFC">
        <w:rPr>
          <w:rFonts w:asciiTheme="minorHAnsi" w:hAnsiTheme="minorHAnsi" w:cs="Arial"/>
          <w:noProof/>
          <w:color w:val="000000" w:themeColor="text1"/>
          <w:lang w:eastAsia="ru-RU"/>
        </w:rPr>
        <w:t xml:space="preserve"> V</w:t>
      </w:r>
      <w:r w:rsidR="007350A3" w:rsidRPr="00E83CFC">
        <w:rPr>
          <w:rFonts w:asciiTheme="minorHAnsi" w:hAnsiTheme="minorHAnsi" w:cs="Arial"/>
          <w:noProof/>
          <w:color w:val="000000" w:themeColor="text1"/>
          <w:lang w:eastAsia="ru-RU"/>
        </w:rPr>
        <w:t>arimax</w:t>
      </w:r>
      <w:r w:rsidR="00297F3A" w:rsidRPr="00E83CFC">
        <w:rPr>
          <w:rFonts w:asciiTheme="minorHAnsi" w:hAnsiTheme="minorHAnsi" w:cs="Arial"/>
          <w:noProof/>
          <w:color w:val="000000" w:themeColor="text1"/>
          <w:lang w:eastAsia="ru-RU"/>
        </w:rPr>
        <w:t xml:space="preserve"> factor scores are orthogonal</w:t>
      </w:r>
      <w:r w:rsidR="00B11C3A" w:rsidRPr="00E83CFC">
        <w:rPr>
          <w:rFonts w:asciiTheme="minorHAnsi" w:hAnsiTheme="minorHAnsi" w:cs="Arial"/>
          <w:noProof/>
          <w:color w:val="000000" w:themeColor="text1"/>
          <w:lang w:eastAsia="ru-RU"/>
        </w:rPr>
        <w:t xml:space="preserve">, the mean should preserve the occasional years when these events </w:t>
      </w:r>
      <w:r w:rsidR="007350A3" w:rsidRPr="00E83CFC">
        <w:rPr>
          <w:rFonts w:asciiTheme="minorHAnsi" w:hAnsiTheme="minorHAnsi" w:cs="Arial"/>
          <w:noProof/>
          <w:color w:val="000000" w:themeColor="text1"/>
          <w:lang w:eastAsia="ru-RU"/>
        </w:rPr>
        <w:t>co-</w:t>
      </w:r>
      <w:r w:rsidR="00B11C3A" w:rsidRPr="00E83CFC">
        <w:rPr>
          <w:rFonts w:asciiTheme="minorHAnsi" w:hAnsiTheme="minorHAnsi" w:cs="Arial"/>
          <w:noProof/>
          <w:color w:val="000000" w:themeColor="text1"/>
          <w:lang w:eastAsia="ru-RU"/>
        </w:rPr>
        <w:t>occur and</w:t>
      </w:r>
      <w:r w:rsidR="004C1CE5" w:rsidRPr="00E83CFC">
        <w:rPr>
          <w:rFonts w:asciiTheme="minorHAnsi" w:hAnsiTheme="minorHAnsi" w:cs="Arial"/>
          <w:noProof/>
          <w:color w:val="000000" w:themeColor="text1"/>
          <w:lang w:eastAsia="ru-RU"/>
        </w:rPr>
        <w:t xml:space="preserve"> at the same time </w:t>
      </w:r>
      <w:r w:rsidR="000A4679" w:rsidRPr="00E83CFC">
        <w:rPr>
          <w:rFonts w:asciiTheme="minorHAnsi" w:hAnsiTheme="minorHAnsi" w:cs="Arial"/>
          <w:noProof/>
          <w:color w:val="000000" w:themeColor="text1"/>
          <w:lang w:eastAsia="ru-RU"/>
        </w:rPr>
        <w:t>dampen</w:t>
      </w:r>
      <w:r w:rsidR="00B11C3A" w:rsidRPr="00E83CFC">
        <w:rPr>
          <w:rFonts w:asciiTheme="minorHAnsi" w:hAnsiTheme="minorHAnsi" w:cs="Arial"/>
          <w:noProof/>
          <w:color w:val="000000" w:themeColor="text1"/>
          <w:lang w:eastAsia="ru-RU"/>
        </w:rPr>
        <w:t xml:space="preserve"> </w:t>
      </w:r>
      <w:r w:rsidR="0056772C">
        <w:rPr>
          <w:rFonts w:asciiTheme="minorHAnsi" w:hAnsiTheme="minorHAnsi" w:cs="Arial"/>
          <w:noProof/>
          <w:color w:val="000000" w:themeColor="text1"/>
          <w:lang w:eastAsia="ru-RU"/>
        </w:rPr>
        <w:t>out</w:t>
      </w:r>
      <w:r w:rsidR="00B11C3A" w:rsidRPr="00E83CFC">
        <w:rPr>
          <w:rFonts w:asciiTheme="minorHAnsi" w:hAnsiTheme="minorHAnsi" w:cs="Arial"/>
          <w:noProof/>
          <w:color w:val="000000" w:themeColor="text1"/>
          <w:lang w:eastAsia="ru-RU"/>
        </w:rPr>
        <w:t xml:space="preserve"> </w:t>
      </w:r>
      <w:r w:rsidR="0072657F" w:rsidRPr="00E83CFC">
        <w:rPr>
          <w:rFonts w:asciiTheme="minorHAnsi" w:hAnsiTheme="minorHAnsi" w:cs="Arial"/>
          <w:noProof/>
          <w:color w:val="000000" w:themeColor="text1"/>
          <w:lang w:eastAsia="ru-RU"/>
        </w:rPr>
        <w:t>other variability</w:t>
      </w:r>
      <w:r w:rsidR="00B11C3A" w:rsidRPr="00E83CFC">
        <w:rPr>
          <w:rFonts w:asciiTheme="minorHAnsi" w:hAnsiTheme="minorHAnsi" w:cs="Arial"/>
          <w:noProof/>
          <w:color w:val="000000" w:themeColor="text1"/>
          <w:lang w:eastAsia="ru-RU"/>
        </w:rPr>
        <w:t xml:space="preserve"> not common to the three factors.</w:t>
      </w:r>
      <w:r w:rsidR="008009D2" w:rsidRPr="00E83CFC">
        <w:rPr>
          <w:rFonts w:asciiTheme="minorHAnsi" w:hAnsiTheme="minorHAnsi" w:cs="Arial"/>
          <w:noProof/>
          <w:color w:val="000000" w:themeColor="text1"/>
          <w:lang w:eastAsia="ru-RU"/>
        </w:rPr>
        <w:t xml:space="preserve"> </w:t>
      </w:r>
    </w:p>
    <w:p w14:paraId="2FF647A4" w14:textId="77777777" w:rsidR="00DC244F" w:rsidRPr="00E83CFC" w:rsidRDefault="00DC244F" w:rsidP="004C7B4A">
      <w:pPr>
        <w:tabs>
          <w:tab w:val="left" w:pos="360"/>
        </w:tabs>
        <w:spacing w:line="360" w:lineRule="auto"/>
        <w:ind w:right="29"/>
        <w:jc w:val="both"/>
        <w:rPr>
          <w:rFonts w:asciiTheme="minorHAnsi" w:hAnsiTheme="minorHAnsi" w:cs="Arial"/>
          <w:noProof/>
          <w:color w:val="000000" w:themeColor="text1"/>
          <w:lang w:eastAsia="ru-RU"/>
        </w:rPr>
      </w:pPr>
    </w:p>
    <w:p w14:paraId="2BF06B3B" w14:textId="6C901BFB" w:rsidR="00E45887" w:rsidRPr="00E83CFC" w:rsidRDefault="00967D66" w:rsidP="004C7B4A">
      <w:pPr>
        <w:tabs>
          <w:tab w:val="left" w:pos="360"/>
        </w:tabs>
        <w:spacing w:line="360" w:lineRule="auto"/>
        <w:ind w:right="29"/>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E</w:t>
      </w:r>
      <w:r w:rsidR="004F21F0" w:rsidRPr="00E83CFC">
        <w:rPr>
          <w:rFonts w:asciiTheme="minorHAnsi" w:hAnsiTheme="minorHAnsi" w:cs="Arial"/>
          <w:noProof/>
          <w:color w:val="000000" w:themeColor="text1"/>
          <w:lang w:eastAsia="ru-RU"/>
        </w:rPr>
        <w:t>ach series</w:t>
      </w:r>
      <w:r w:rsidR="000D257C" w:rsidRPr="00E83CFC">
        <w:rPr>
          <w:rFonts w:asciiTheme="minorHAnsi" w:hAnsiTheme="minorHAnsi" w:cs="Arial"/>
          <w:noProof/>
          <w:color w:val="000000" w:themeColor="text1"/>
          <w:lang w:eastAsia="ru-RU"/>
        </w:rPr>
        <w:t xml:space="preserve"> has been</w:t>
      </w:r>
      <w:r w:rsidR="004F21F0" w:rsidRPr="00E83CFC">
        <w:rPr>
          <w:rFonts w:asciiTheme="minorHAnsi" w:hAnsiTheme="minorHAnsi" w:cs="Arial"/>
          <w:noProof/>
          <w:color w:val="000000" w:themeColor="text1"/>
          <w:lang w:eastAsia="ru-RU"/>
        </w:rPr>
        <w:t xml:space="preserve"> expressed</w:t>
      </w:r>
      <w:r w:rsidR="00A40054" w:rsidRPr="00E83CFC">
        <w:rPr>
          <w:rFonts w:asciiTheme="minorHAnsi" w:hAnsiTheme="minorHAnsi" w:cs="Arial"/>
          <w:noProof/>
          <w:color w:val="000000" w:themeColor="text1"/>
          <w:lang w:eastAsia="ru-RU"/>
        </w:rPr>
        <w:t xml:space="preserve"> in terms of</w:t>
      </w:r>
      <w:r w:rsidRPr="00E83CFC">
        <w:rPr>
          <w:rFonts w:asciiTheme="minorHAnsi" w:hAnsiTheme="minorHAnsi" w:cs="Arial"/>
          <w:noProof/>
          <w:color w:val="000000" w:themeColor="text1"/>
          <w:lang w:eastAsia="ru-RU"/>
        </w:rPr>
        <w:t xml:space="preserve"> standard deviation</w:t>
      </w:r>
      <w:r w:rsidR="004F21F0" w:rsidRPr="00E83CFC">
        <w:rPr>
          <w:rFonts w:asciiTheme="minorHAnsi" w:hAnsiTheme="minorHAnsi" w:cs="Arial"/>
          <w:noProof/>
          <w:color w:val="000000" w:themeColor="text1"/>
          <w:lang w:eastAsia="ru-RU"/>
        </w:rPr>
        <w:t>s from the mean,</w:t>
      </w:r>
      <w:r w:rsidRPr="00E83CFC">
        <w:rPr>
          <w:rFonts w:asciiTheme="minorHAnsi" w:hAnsiTheme="minorHAnsi" w:cs="Arial"/>
          <w:noProof/>
          <w:color w:val="000000" w:themeColor="text1"/>
          <w:lang w:eastAsia="ru-RU"/>
        </w:rPr>
        <w:t xml:space="preserve"> with a 10-yr low-pass filter (red) applied to each</w:t>
      </w:r>
      <w:r w:rsidR="004F21F0" w:rsidRPr="00E83CFC">
        <w:rPr>
          <w:rFonts w:asciiTheme="minorHAnsi" w:hAnsiTheme="minorHAnsi" w:cs="Arial"/>
          <w:noProof/>
          <w:color w:val="000000" w:themeColor="text1"/>
          <w:lang w:eastAsia="ru-RU"/>
        </w:rPr>
        <w:t xml:space="preserve"> to emphasize mult-year variability in drought and wetness</w:t>
      </w:r>
      <w:r w:rsidRPr="00E83CFC">
        <w:rPr>
          <w:rFonts w:asciiTheme="minorHAnsi" w:hAnsiTheme="minorHAnsi" w:cs="Arial"/>
          <w:noProof/>
          <w:color w:val="000000" w:themeColor="text1"/>
          <w:lang w:eastAsia="ru-RU"/>
        </w:rPr>
        <w:t>. The horizontal dashed lines are the ±2 standard deviation limits used for identifying years of</w:t>
      </w:r>
      <w:r w:rsidR="00941F39" w:rsidRPr="00E83CFC">
        <w:rPr>
          <w:rFonts w:asciiTheme="minorHAnsi" w:hAnsiTheme="minorHAnsi" w:cs="Arial"/>
          <w:noProof/>
          <w:color w:val="000000" w:themeColor="text1"/>
          <w:lang w:eastAsia="ru-RU"/>
        </w:rPr>
        <w:t xml:space="preserve"> severe</w:t>
      </w:r>
      <w:r w:rsidRPr="00E83CFC">
        <w:rPr>
          <w:rFonts w:asciiTheme="minorHAnsi" w:hAnsiTheme="minorHAnsi" w:cs="Arial"/>
          <w:noProof/>
          <w:color w:val="000000" w:themeColor="text1"/>
          <w:lang w:eastAsia="ru-RU"/>
        </w:rPr>
        <w:t xml:space="preserve"> </w:t>
      </w:r>
      <w:r w:rsidRPr="00E83CFC">
        <w:rPr>
          <w:rFonts w:asciiTheme="minorHAnsi" w:hAnsiTheme="minorHAnsi" w:cs="Arial"/>
          <w:noProof/>
          <w:color w:val="000000" w:themeColor="text1"/>
          <w:lang w:eastAsia="ru-RU"/>
        </w:rPr>
        <w:lastRenderedPageBreak/>
        <w:t>drought and wetness.</w:t>
      </w:r>
      <w:r w:rsidR="00A40054" w:rsidRPr="00E83CFC">
        <w:rPr>
          <w:rFonts w:asciiTheme="minorHAnsi" w:hAnsiTheme="minorHAnsi" w:cs="Arial"/>
          <w:noProof/>
          <w:color w:val="000000" w:themeColor="text1"/>
          <w:lang w:eastAsia="ru-RU"/>
        </w:rPr>
        <w:t xml:space="preserve"> </w:t>
      </w:r>
      <w:r w:rsidR="00941F39" w:rsidRPr="00E83CFC">
        <w:rPr>
          <w:rFonts w:asciiTheme="minorHAnsi" w:hAnsiTheme="minorHAnsi" w:cs="Arial"/>
          <w:noProof/>
          <w:color w:val="000000" w:themeColor="text1"/>
          <w:lang w:eastAsia="ru-RU"/>
        </w:rPr>
        <w:t>Notable years of severe</w:t>
      </w:r>
      <w:r w:rsidR="009429D2" w:rsidRPr="00E83CFC">
        <w:rPr>
          <w:rFonts w:asciiTheme="minorHAnsi" w:hAnsiTheme="minorHAnsi" w:cs="Arial"/>
          <w:noProof/>
          <w:color w:val="000000" w:themeColor="text1"/>
          <w:lang w:eastAsia="ru-RU"/>
        </w:rPr>
        <w:t xml:space="preserve"> drought</w:t>
      </w:r>
      <w:r w:rsidR="00D06820" w:rsidRPr="00E83CFC">
        <w:rPr>
          <w:rFonts w:asciiTheme="minorHAnsi" w:hAnsiTheme="minorHAnsi" w:cs="Arial"/>
          <w:noProof/>
          <w:color w:val="000000" w:themeColor="text1"/>
          <w:lang w:eastAsia="ru-RU"/>
        </w:rPr>
        <w:t xml:space="preserve"> are </w:t>
      </w:r>
      <w:r w:rsidR="00355975">
        <w:rPr>
          <w:rFonts w:asciiTheme="minorHAnsi" w:hAnsiTheme="minorHAnsi" w:cs="Arial"/>
          <w:noProof/>
          <w:color w:val="000000" w:themeColor="text1"/>
          <w:lang w:eastAsia="ru-RU"/>
        </w:rPr>
        <w:t>1936, 1841, 1757 for VF1, 1408, 1940, 1826 for VF</w:t>
      </w:r>
      <w:r w:rsidR="009429D2" w:rsidRPr="00E83CFC">
        <w:rPr>
          <w:rFonts w:asciiTheme="minorHAnsi" w:hAnsiTheme="minorHAnsi" w:cs="Arial"/>
          <w:noProof/>
          <w:color w:val="000000" w:themeColor="text1"/>
          <w:lang w:eastAsia="ru-RU"/>
        </w:rPr>
        <w:t>2, a</w:t>
      </w:r>
      <w:r w:rsidR="00355975">
        <w:rPr>
          <w:rFonts w:asciiTheme="minorHAnsi" w:hAnsiTheme="minorHAnsi" w:cs="Arial"/>
          <w:noProof/>
          <w:color w:val="000000" w:themeColor="text1"/>
          <w:lang w:eastAsia="ru-RU"/>
        </w:rPr>
        <w:t>nd 1453, 1921, 1939 for VF</w:t>
      </w:r>
      <w:r w:rsidR="009429D2" w:rsidRPr="00E83CFC">
        <w:rPr>
          <w:rFonts w:asciiTheme="minorHAnsi" w:hAnsiTheme="minorHAnsi" w:cs="Arial"/>
          <w:noProof/>
          <w:color w:val="000000" w:themeColor="text1"/>
          <w:lang w:eastAsia="ru-RU"/>
        </w:rPr>
        <w:t>3.</w:t>
      </w:r>
      <w:r w:rsidR="00B576E7" w:rsidRPr="00E83CFC">
        <w:rPr>
          <w:rFonts w:asciiTheme="minorHAnsi" w:hAnsiTheme="minorHAnsi" w:cs="Arial"/>
          <w:noProof/>
          <w:color w:val="000000" w:themeColor="text1"/>
          <w:lang w:eastAsia="ru-RU"/>
        </w:rPr>
        <w:t xml:space="preserve"> The top three drought years in the mean ‘pan-ERDA’ series are 1939, 1921, and 1659.</w:t>
      </w:r>
      <w:r w:rsidR="00440798" w:rsidRPr="00E83CFC">
        <w:rPr>
          <w:rFonts w:asciiTheme="minorHAnsi" w:hAnsiTheme="minorHAnsi" w:cs="Arial"/>
          <w:noProof/>
          <w:color w:val="000000" w:themeColor="text1"/>
          <w:lang w:eastAsia="ru-RU"/>
        </w:rPr>
        <w:t xml:space="preserve"> A complete list of dry a</w:t>
      </w:r>
      <w:r w:rsidR="00260B18">
        <w:rPr>
          <w:rFonts w:asciiTheme="minorHAnsi" w:hAnsiTheme="minorHAnsi" w:cs="Arial"/>
          <w:noProof/>
          <w:color w:val="000000" w:themeColor="text1"/>
          <w:lang w:eastAsia="ru-RU"/>
        </w:rPr>
        <w:t xml:space="preserve">nd wet years exceeding </w:t>
      </w:r>
      <w:r w:rsidR="00260B18" w:rsidRPr="00E83CFC">
        <w:rPr>
          <w:rFonts w:asciiTheme="minorHAnsi" w:hAnsiTheme="minorHAnsi" w:cs="Arial"/>
          <w:noProof/>
          <w:color w:val="000000" w:themeColor="text1"/>
          <w:lang w:eastAsia="ru-RU"/>
        </w:rPr>
        <w:t>±2 standard deviation limits</w:t>
      </w:r>
      <w:r w:rsidR="00AA3E13" w:rsidRPr="00E83CFC">
        <w:rPr>
          <w:rFonts w:asciiTheme="minorHAnsi" w:hAnsiTheme="minorHAnsi" w:cs="Arial"/>
          <w:noProof/>
          <w:color w:val="000000" w:themeColor="text1"/>
          <w:lang w:eastAsia="ru-RU"/>
        </w:rPr>
        <w:t xml:space="preserve"> in Fig. 6</w:t>
      </w:r>
      <w:r w:rsidR="00440798" w:rsidRPr="00E83CFC">
        <w:rPr>
          <w:rFonts w:asciiTheme="minorHAnsi" w:hAnsiTheme="minorHAnsi" w:cs="Arial"/>
          <w:noProof/>
          <w:color w:val="000000" w:themeColor="text1"/>
          <w:lang w:eastAsia="ru-RU"/>
        </w:rPr>
        <w:t xml:space="preserve"> is provided in Table 1.</w:t>
      </w:r>
      <w:r w:rsidR="000A7D60" w:rsidRPr="00E83CFC">
        <w:rPr>
          <w:rFonts w:asciiTheme="minorHAnsi" w:hAnsiTheme="minorHAnsi" w:cs="Arial"/>
          <w:noProof/>
          <w:color w:val="000000" w:themeColor="text1"/>
          <w:lang w:eastAsia="ru-RU"/>
        </w:rPr>
        <w:t xml:space="preserve"> Overall, there is a</w:t>
      </w:r>
      <w:r w:rsidR="00ED113B" w:rsidRPr="00E83CFC">
        <w:rPr>
          <w:rFonts w:asciiTheme="minorHAnsi" w:hAnsiTheme="minorHAnsi" w:cs="Arial"/>
          <w:noProof/>
          <w:color w:val="000000" w:themeColor="text1"/>
          <w:lang w:eastAsia="ru-RU"/>
        </w:rPr>
        <w:t xml:space="preserve"> somewhat</w:t>
      </w:r>
      <w:r w:rsidR="000A7D60" w:rsidRPr="00E83CFC">
        <w:rPr>
          <w:rFonts w:asciiTheme="minorHAnsi" w:hAnsiTheme="minorHAnsi" w:cs="Arial"/>
          <w:noProof/>
          <w:color w:val="000000" w:themeColor="text1"/>
          <w:lang w:eastAsia="ru-RU"/>
        </w:rPr>
        <w:t xml:space="preserve"> higher frequency of e</w:t>
      </w:r>
      <w:r w:rsidR="006F3597" w:rsidRPr="00E83CFC">
        <w:rPr>
          <w:rFonts w:asciiTheme="minorHAnsi" w:hAnsiTheme="minorHAnsi" w:cs="Arial"/>
          <w:noProof/>
          <w:color w:val="000000" w:themeColor="text1"/>
          <w:lang w:eastAsia="ru-RU"/>
        </w:rPr>
        <w:t>xtreme drought years</w:t>
      </w:r>
      <w:r w:rsidR="00ED113B" w:rsidRPr="00E83CFC">
        <w:rPr>
          <w:rFonts w:asciiTheme="minorHAnsi" w:hAnsiTheme="minorHAnsi" w:cs="Arial"/>
          <w:noProof/>
          <w:color w:val="000000" w:themeColor="text1"/>
          <w:lang w:eastAsia="ru-RU"/>
        </w:rPr>
        <w:t xml:space="preserve"> indicated</w:t>
      </w:r>
      <w:r w:rsidR="006F3597" w:rsidRPr="00E83CFC">
        <w:rPr>
          <w:rFonts w:asciiTheme="minorHAnsi" w:hAnsiTheme="minorHAnsi" w:cs="Arial"/>
          <w:noProof/>
          <w:color w:val="000000" w:themeColor="text1"/>
          <w:lang w:eastAsia="ru-RU"/>
        </w:rPr>
        <w:t xml:space="preserve"> since 1800, with</w:t>
      </w:r>
      <w:r w:rsidR="00F91BC4" w:rsidRPr="00E83CFC">
        <w:rPr>
          <w:rFonts w:asciiTheme="minorHAnsi" w:hAnsiTheme="minorHAnsi" w:cs="Arial"/>
          <w:noProof/>
          <w:color w:val="000000" w:themeColor="text1"/>
          <w:lang w:eastAsia="ru-RU"/>
        </w:rPr>
        <w:t xml:space="preserve"> 1921 and</w:t>
      </w:r>
      <w:r w:rsidR="006F3597" w:rsidRPr="00E83CFC">
        <w:rPr>
          <w:rFonts w:asciiTheme="minorHAnsi" w:hAnsiTheme="minorHAnsi" w:cs="Arial"/>
          <w:noProof/>
          <w:color w:val="000000" w:themeColor="text1"/>
          <w:lang w:eastAsia="ru-RU"/>
        </w:rPr>
        <w:t xml:space="preserve"> the </w:t>
      </w:r>
      <w:r w:rsidR="00F91BC4" w:rsidRPr="00E83CFC">
        <w:rPr>
          <w:rFonts w:asciiTheme="minorHAnsi" w:hAnsiTheme="minorHAnsi" w:cs="Arial"/>
          <w:noProof/>
          <w:color w:val="000000" w:themeColor="text1"/>
          <w:lang w:eastAsia="ru-RU"/>
        </w:rPr>
        <w:t>1930s</w:t>
      </w:r>
      <w:r w:rsidR="006F3597" w:rsidRPr="00E83CFC">
        <w:rPr>
          <w:rFonts w:asciiTheme="minorHAnsi" w:hAnsiTheme="minorHAnsi" w:cs="Arial"/>
          <w:noProof/>
          <w:color w:val="000000" w:themeColor="text1"/>
          <w:lang w:eastAsia="ru-RU"/>
        </w:rPr>
        <w:t xml:space="preserve"> standing out in particular.</w:t>
      </w:r>
      <w:r w:rsidR="00941F39" w:rsidRPr="00E83CFC">
        <w:rPr>
          <w:rFonts w:asciiTheme="minorHAnsi" w:hAnsiTheme="minorHAnsi" w:cs="Arial"/>
          <w:noProof/>
          <w:color w:val="000000" w:themeColor="text1"/>
          <w:lang w:eastAsia="ru-RU"/>
        </w:rPr>
        <w:t xml:space="preserve"> </w:t>
      </w:r>
      <w:r w:rsidR="00323CEB" w:rsidRPr="00E83CFC">
        <w:rPr>
          <w:rFonts w:asciiTheme="minorHAnsi" w:hAnsiTheme="minorHAnsi" w:cs="Arial"/>
          <w:noProof/>
          <w:color w:val="000000" w:themeColor="text1"/>
          <w:lang w:eastAsia="ru-RU"/>
        </w:rPr>
        <w:t>In contrast, u</w:t>
      </w:r>
      <w:r w:rsidR="00941F39" w:rsidRPr="00E83CFC">
        <w:rPr>
          <w:rFonts w:asciiTheme="minorHAnsi" w:hAnsiTheme="minorHAnsi" w:cs="Arial"/>
          <w:noProof/>
          <w:color w:val="000000" w:themeColor="text1"/>
          <w:lang w:eastAsia="ru-RU"/>
        </w:rPr>
        <w:t>nusual</w:t>
      </w:r>
      <w:r w:rsidR="00CD0EBB" w:rsidRPr="00E83CFC">
        <w:rPr>
          <w:rFonts w:asciiTheme="minorHAnsi" w:hAnsiTheme="minorHAnsi" w:cs="Arial"/>
          <w:noProof/>
          <w:color w:val="000000" w:themeColor="text1"/>
          <w:lang w:eastAsia="ru-RU"/>
        </w:rPr>
        <w:t>ly</w:t>
      </w:r>
      <w:r w:rsidR="00941F39" w:rsidRPr="00E83CFC">
        <w:rPr>
          <w:rFonts w:asciiTheme="minorHAnsi" w:hAnsiTheme="minorHAnsi" w:cs="Arial"/>
          <w:noProof/>
          <w:color w:val="000000" w:themeColor="text1"/>
          <w:lang w:eastAsia="ru-RU"/>
        </w:rPr>
        <w:t xml:space="preserve"> wet </w:t>
      </w:r>
      <w:r w:rsidR="00CD0EBB" w:rsidRPr="00E83CFC">
        <w:rPr>
          <w:rFonts w:asciiTheme="minorHAnsi" w:hAnsiTheme="minorHAnsi" w:cs="Arial"/>
          <w:noProof/>
          <w:color w:val="000000" w:themeColor="text1"/>
          <w:lang w:eastAsia="ru-RU"/>
        </w:rPr>
        <w:t>years</w:t>
      </w:r>
      <w:r w:rsidR="0015353B" w:rsidRPr="00E83CFC">
        <w:rPr>
          <w:rFonts w:asciiTheme="minorHAnsi" w:hAnsiTheme="minorHAnsi" w:cs="Arial"/>
          <w:noProof/>
          <w:color w:val="000000" w:themeColor="text1"/>
          <w:lang w:eastAsia="ru-RU"/>
        </w:rPr>
        <w:t xml:space="preserve"> appear </w:t>
      </w:r>
      <w:r w:rsidR="00323CEB" w:rsidRPr="00E83CFC">
        <w:rPr>
          <w:rFonts w:asciiTheme="minorHAnsi" w:hAnsiTheme="minorHAnsi" w:cs="Arial"/>
          <w:noProof/>
          <w:color w:val="000000" w:themeColor="text1"/>
          <w:lang w:eastAsia="ru-RU"/>
        </w:rPr>
        <w:t xml:space="preserve">to be </w:t>
      </w:r>
      <w:r w:rsidR="0015353B" w:rsidRPr="00E83CFC">
        <w:rPr>
          <w:rFonts w:asciiTheme="minorHAnsi" w:hAnsiTheme="minorHAnsi" w:cs="Arial"/>
          <w:noProof/>
          <w:color w:val="000000" w:themeColor="text1"/>
          <w:lang w:eastAsia="ru-RU"/>
        </w:rPr>
        <w:t>more</w:t>
      </w:r>
      <w:r w:rsidR="00941F39" w:rsidRPr="00E83CFC">
        <w:rPr>
          <w:rFonts w:asciiTheme="minorHAnsi" w:hAnsiTheme="minorHAnsi" w:cs="Arial"/>
          <w:noProof/>
          <w:color w:val="000000" w:themeColor="text1"/>
          <w:lang w:eastAsia="ru-RU"/>
        </w:rPr>
        <w:t xml:space="preserve"> evenly distributed over time.</w:t>
      </w:r>
    </w:p>
    <w:p w14:paraId="122E8667" w14:textId="77777777" w:rsidR="009A4E56" w:rsidRPr="00644E24" w:rsidRDefault="009A4E56" w:rsidP="004C7B4A">
      <w:pPr>
        <w:spacing w:line="360" w:lineRule="auto"/>
        <w:jc w:val="both"/>
        <w:rPr>
          <w:rFonts w:asciiTheme="minorHAnsi" w:hAnsiTheme="minorHAnsi" w:cs="Arial"/>
          <w:noProof/>
          <w:lang w:eastAsia="ru-RU"/>
        </w:rPr>
      </w:pPr>
    </w:p>
    <w:p w14:paraId="4947DFEB" w14:textId="13CA1519" w:rsidR="00833325" w:rsidRPr="00E83CFC" w:rsidRDefault="00833325" w:rsidP="004C7B4A">
      <w:pPr>
        <w:tabs>
          <w:tab w:val="left" w:pos="360"/>
        </w:tabs>
        <w:spacing w:line="360" w:lineRule="auto"/>
        <w:jc w:val="both"/>
        <w:rPr>
          <w:rFonts w:asciiTheme="minorHAnsi" w:hAnsiTheme="minorHAnsi" w:cs="Arial"/>
          <w:noProof/>
          <w:lang w:eastAsia="ru-RU"/>
        </w:rPr>
      </w:pPr>
      <w:r w:rsidRPr="00E83CFC">
        <w:rPr>
          <w:rFonts w:asciiTheme="minorHAnsi" w:hAnsiTheme="minorHAnsi" w:cs="Arial"/>
          <w:noProof/>
          <w:lang w:eastAsia="ru-RU"/>
        </w:rPr>
        <w:t>Using the</w:t>
      </w:r>
      <w:r w:rsidR="009C0657" w:rsidRPr="00E83CFC">
        <w:rPr>
          <w:rFonts w:asciiTheme="minorHAnsi" w:hAnsiTheme="minorHAnsi" w:cs="Arial"/>
          <w:noProof/>
          <w:lang w:eastAsia="ru-RU"/>
        </w:rPr>
        <w:t xml:space="preserve"> factor scores plotted in Fig. 6</w:t>
      </w:r>
      <w:r w:rsidRPr="00E83CFC">
        <w:rPr>
          <w:rFonts w:asciiTheme="minorHAnsi" w:hAnsiTheme="minorHAnsi" w:cs="Arial"/>
          <w:noProof/>
          <w:lang w:eastAsia="ru-RU"/>
        </w:rPr>
        <w:t>a-c</w:t>
      </w:r>
      <w:r w:rsidR="009C0657" w:rsidRPr="00E83CFC">
        <w:rPr>
          <w:rFonts w:asciiTheme="minorHAnsi" w:hAnsiTheme="minorHAnsi" w:cs="Arial"/>
          <w:noProof/>
          <w:lang w:eastAsia="ru-RU"/>
        </w:rPr>
        <w:t>,</w:t>
      </w:r>
      <w:r w:rsidR="00E1230B" w:rsidRPr="00E83CFC">
        <w:rPr>
          <w:rFonts w:asciiTheme="minorHAnsi" w:hAnsiTheme="minorHAnsi" w:cs="Arial"/>
          <w:noProof/>
          <w:lang w:eastAsia="ru-RU"/>
        </w:rPr>
        <w:t xml:space="preserve"> additiona</w:t>
      </w:r>
      <w:r w:rsidR="007555D3">
        <w:rPr>
          <w:rFonts w:asciiTheme="minorHAnsi" w:hAnsiTheme="minorHAnsi" w:cs="Arial"/>
          <w:noProof/>
          <w:lang w:eastAsia="ru-RU"/>
        </w:rPr>
        <w:t>l validation</w:t>
      </w:r>
      <w:r w:rsidR="00305A1F">
        <w:rPr>
          <w:rFonts w:asciiTheme="minorHAnsi" w:hAnsiTheme="minorHAnsi" w:cs="Arial"/>
          <w:noProof/>
          <w:lang w:eastAsia="ru-RU"/>
        </w:rPr>
        <w:t xml:space="preserve"> testing was</w:t>
      </w:r>
      <w:r w:rsidR="007555D3">
        <w:rPr>
          <w:rFonts w:asciiTheme="minorHAnsi" w:hAnsiTheme="minorHAnsi" w:cs="Arial"/>
          <w:noProof/>
          <w:lang w:eastAsia="ru-RU"/>
        </w:rPr>
        <w:t xml:space="preserve"> conducted on the ERDA</w:t>
      </w:r>
      <w:r w:rsidR="00E27128">
        <w:rPr>
          <w:rFonts w:asciiTheme="minorHAnsi" w:hAnsiTheme="minorHAnsi" w:cs="Arial"/>
          <w:noProof/>
          <w:lang w:eastAsia="ru-RU"/>
        </w:rPr>
        <w:t>. This was</w:t>
      </w:r>
      <w:r w:rsidRPr="00E83CFC">
        <w:rPr>
          <w:rFonts w:asciiTheme="minorHAnsi" w:hAnsiTheme="minorHAnsi" w:cs="Arial"/>
          <w:noProof/>
          <w:lang w:eastAsia="ru-RU"/>
        </w:rPr>
        <w:t xml:space="preserve"> done using</w:t>
      </w:r>
      <w:r w:rsidR="00892083">
        <w:rPr>
          <w:rFonts w:asciiTheme="minorHAnsi" w:hAnsiTheme="minorHAnsi" w:cs="Arial"/>
          <w:noProof/>
          <w:lang w:eastAsia="ru-RU"/>
        </w:rPr>
        <w:t xml:space="preserve"> GPCC</w:t>
      </w:r>
      <w:r w:rsidR="00E27128">
        <w:rPr>
          <w:rFonts w:asciiTheme="minorHAnsi" w:hAnsiTheme="minorHAnsi" w:cs="Arial"/>
          <w:noProof/>
          <w:lang w:eastAsia="ru-RU"/>
        </w:rPr>
        <w:t xml:space="preserve"> precipitation</w:t>
      </w:r>
      <w:r w:rsidR="00892083">
        <w:rPr>
          <w:rFonts w:asciiTheme="minorHAnsi" w:hAnsiTheme="minorHAnsi" w:cs="Arial"/>
          <w:noProof/>
          <w:lang w:eastAsia="ru-RU"/>
        </w:rPr>
        <w:t>, BEST</w:t>
      </w:r>
      <w:r w:rsidR="00E27128">
        <w:rPr>
          <w:rFonts w:asciiTheme="minorHAnsi" w:hAnsiTheme="minorHAnsi" w:cs="Arial"/>
          <w:noProof/>
          <w:lang w:eastAsia="ru-RU"/>
        </w:rPr>
        <w:t xml:space="preserve"> temperature</w:t>
      </w:r>
      <w:r w:rsidR="00892083">
        <w:rPr>
          <w:rFonts w:asciiTheme="minorHAnsi" w:hAnsiTheme="minorHAnsi" w:cs="Arial"/>
          <w:noProof/>
          <w:lang w:eastAsia="ru-RU"/>
        </w:rPr>
        <w:t xml:space="preserve">, </w:t>
      </w:r>
      <w:r w:rsidR="00E27128">
        <w:rPr>
          <w:rFonts w:asciiTheme="minorHAnsi" w:hAnsiTheme="minorHAnsi" w:cs="Arial"/>
          <w:noProof/>
          <w:lang w:eastAsia="ru-RU"/>
        </w:rPr>
        <w:t xml:space="preserve">and </w:t>
      </w:r>
      <w:r w:rsidR="00892083">
        <w:rPr>
          <w:rFonts w:asciiTheme="minorHAnsi" w:hAnsiTheme="minorHAnsi" w:cs="Arial"/>
          <w:noProof/>
          <w:lang w:eastAsia="ru-RU"/>
        </w:rPr>
        <w:t>UCAR</w:t>
      </w:r>
      <w:r w:rsidR="00E27128">
        <w:rPr>
          <w:rFonts w:asciiTheme="minorHAnsi" w:hAnsiTheme="minorHAnsi" w:cs="Arial"/>
          <w:noProof/>
          <w:lang w:eastAsia="ru-RU"/>
        </w:rPr>
        <w:t xml:space="preserve"> scPDSI</w:t>
      </w:r>
      <w:r w:rsidR="00892083">
        <w:rPr>
          <w:rFonts w:asciiTheme="minorHAnsi" w:hAnsiTheme="minorHAnsi" w:cs="Arial"/>
          <w:noProof/>
          <w:lang w:eastAsia="ru-RU"/>
        </w:rPr>
        <w:t xml:space="preserve"> gridded </w:t>
      </w:r>
      <w:r w:rsidR="00E27128">
        <w:rPr>
          <w:rFonts w:asciiTheme="minorHAnsi" w:hAnsiTheme="minorHAnsi" w:cs="Arial"/>
          <w:noProof/>
          <w:lang w:eastAsia="ru-RU"/>
        </w:rPr>
        <w:t>data (refer to</w:t>
      </w:r>
      <w:r w:rsidR="00E27128" w:rsidRPr="00E27128">
        <w:rPr>
          <w:rFonts w:asciiTheme="minorHAnsi" w:eastAsia="Times New Roman" w:hAnsiTheme="minorHAnsi" w:cs="Arial"/>
          <w:b/>
          <w:color w:val="000000" w:themeColor="text1"/>
          <w:lang w:eastAsia="ru-RU"/>
        </w:rPr>
        <w:t xml:space="preserve"> </w:t>
      </w:r>
      <w:r w:rsidR="00E27128" w:rsidRPr="00E27128">
        <w:rPr>
          <w:rFonts w:asciiTheme="minorHAnsi" w:eastAsia="Times New Roman" w:hAnsiTheme="minorHAnsi" w:cs="Arial"/>
          <w:color w:val="000000" w:themeColor="text1"/>
          <w:lang w:eastAsia="ru-RU"/>
        </w:rPr>
        <w:t>“Climate data sets”</w:t>
      </w:r>
      <w:r w:rsidR="00E27128">
        <w:rPr>
          <w:rFonts w:asciiTheme="minorHAnsi" w:eastAsia="Times New Roman" w:hAnsiTheme="minorHAnsi" w:cs="Arial"/>
          <w:color w:val="000000" w:themeColor="text1"/>
          <w:lang w:eastAsia="ru-RU"/>
        </w:rPr>
        <w:t xml:space="preserve"> above)</w:t>
      </w:r>
      <w:r w:rsidR="00E27128">
        <w:rPr>
          <w:rFonts w:asciiTheme="minorHAnsi" w:hAnsiTheme="minorHAnsi" w:cs="Arial"/>
          <w:noProof/>
          <w:lang w:eastAsia="ru-RU"/>
        </w:rPr>
        <w:t xml:space="preserve"> for the same JJA season as the ERDA reconstruction</w:t>
      </w:r>
      <w:r w:rsidR="00D41686" w:rsidRPr="00E83CFC">
        <w:rPr>
          <w:rFonts w:asciiTheme="minorHAnsi" w:hAnsiTheme="minorHAnsi" w:cs="Arial"/>
          <w:noProof/>
          <w:lang w:eastAsia="ru-RU"/>
        </w:rPr>
        <w:t>.</w:t>
      </w:r>
      <w:r w:rsidR="00892083" w:rsidRPr="00892083">
        <w:rPr>
          <w:rFonts w:asciiTheme="minorHAnsi" w:hAnsiTheme="minorHAnsi" w:cs="Arial"/>
          <w:noProof/>
          <w:lang w:eastAsia="ru-RU"/>
        </w:rPr>
        <w:t xml:space="preserve"> </w:t>
      </w:r>
      <w:r w:rsidR="00892083">
        <w:rPr>
          <w:rFonts w:asciiTheme="minorHAnsi" w:hAnsiTheme="minorHAnsi" w:cs="Arial"/>
          <w:noProof/>
          <w:lang w:eastAsia="ru-RU"/>
        </w:rPr>
        <w:t>The</w:t>
      </w:r>
      <w:r w:rsidR="00E27128">
        <w:rPr>
          <w:rFonts w:asciiTheme="minorHAnsi" w:hAnsiTheme="minorHAnsi" w:cs="Arial"/>
          <w:noProof/>
          <w:lang w:eastAsia="ru-RU"/>
        </w:rPr>
        <w:t xml:space="preserve"> 1891-1930</w:t>
      </w:r>
      <w:r w:rsidR="00892083">
        <w:rPr>
          <w:rFonts w:asciiTheme="minorHAnsi" w:hAnsiTheme="minorHAnsi" w:cs="Arial"/>
          <w:noProof/>
          <w:lang w:eastAsia="ru-RU"/>
        </w:rPr>
        <w:t xml:space="preserve"> </w:t>
      </w:r>
      <w:r w:rsidR="00A1454F">
        <w:rPr>
          <w:rFonts w:asciiTheme="minorHAnsi" w:hAnsiTheme="minorHAnsi" w:cs="Arial"/>
          <w:noProof/>
          <w:lang w:eastAsia="ru-RU"/>
        </w:rPr>
        <w:t>pre-calibration period was used for these</w:t>
      </w:r>
      <w:r w:rsidR="002643C7" w:rsidRPr="00E83CFC">
        <w:rPr>
          <w:rFonts w:asciiTheme="minorHAnsi" w:hAnsiTheme="minorHAnsi" w:cs="Arial"/>
          <w:noProof/>
          <w:lang w:eastAsia="ru-RU"/>
        </w:rPr>
        <w:t xml:space="preserve"> “out-of-sample”</w:t>
      </w:r>
      <w:r w:rsidR="00140805" w:rsidRPr="00E83CFC">
        <w:rPr>
          <w:rFonts w:asciiTheme="minorHAnsi" w:hAnsiTheme="minorHAnsi" w:cs="Arial"/>
          <w:noProof/>
          <w:lang w:eastAsia="ru-RU"/>
        </w:rPr>
        <w:t xml:space="preserve"> tests of</w:t>
      </w:r>
      <w:r w:rsidR="002643C7" w:rsidRPr="00E83CFC">
        <w:rPr>
          <w:rFonts w:asciiTheme="minorHAnsi" w:hAnsiTheme="minorHAnsi" w:cs="Arial"/>
          <w:noProof/>
          <w:lang w:eastAsia="ru-RU"/>
        </w:rPr>
        <w:t xml:space="preserve"> the ERDA factor scores </w:t>
      </w:r>
      <w:r w:rsidR="00B268EA" w:rsidRPr="00E83CFC">
        <w:rPr>
          <w:rFonts w:asciiTheme="minorHAnsi" w:hAnsiTheme="minorHAnsi" w:cs="Arial"/>
          <w:noProof/>
          <w:lang w:eastAsia="ru-RU"/>
        </w:rPr>
        <w:t>based</w:t>
      </w:r>
      <w:r w:rsidR="00892083">
        <w:rPr>
          <w:rFonts w:asciiTheme="minorHAnsi" w:hAnsiTheme="minorHAnsi" w:cs="Arial"/>
          <w:noProof/>
          <w:lang w:eastAsia="ru-RU"/>
        </w:rPr>
        <w:t xml:space="preserve"> now</w:t>
      </w:r>
      <w:r w:rsidR="003225A9">
        <w:rPr>
          <w:rFonts w:asciiTheme="minorHAnsi" w:hAnsiTheme="minorHAnsi" w:cs="Arial"/>
          <w:noProof/>
          <w:lang w:eastAsia="ru-RU"/>
        </w:rPr>
        <w:t xml:space="preserve"> on</w:t>
      </w:r>
      <w:r w:rsidR="00B268EA" w:rsidRPr="00E83CFC">
        <w:rPr>
          <w:rFonts w:asciiTheme="minorHAnsi" w:hAnsiTheme="minorHAnsi" w:cs="Arial"/>
          <w:noProof/>
          <w:lang w:eastAsia="ru-RU"/>
        </w:rPr>
        <w:t xml:space="preserve"> ten additional</w:t>
      </w:r>
      <w:r w:rsidR="002643C7" w:rsidRPr="00E83CFC">
        <w:rPr>
          <w:rFonts w:asciiTheme="minorHAnsi" w:hAnsiTheme="minorHAnsi" w:cs="Arial"/>
          <w:noProof/>
          <w:lang w:eastAsia="ru-RU"/>
        </w:rPr>
        <w:t xml:space="preserve"> years</w:t>
      </w:r>
      <w:r w:rsidR="00B268EA" w:rsidRPr="00E83CFC">
        <w:rPr>
          <w:rFonts w:asciiTheme="minorHAnsi" w:hAnsiTheme="minorHAnsi" w:cs="Arial"/>
          <w:noProof/>
          <w:lang w:eastAsia="ru-RU"/>
        </w:rPr>
        <w:t xml:space="preserve"> of data</w:t>
      </w:r>
      <w:r w:rsidR="00C056A6" w:rsidRPr="00E83CFC">
        <w:rPr>
          <w:rFonts w:asciiTheme="minorHAnsi" w:hAnsiTheme="minorHAnsi" w:cs="Arial"/>
          <w:noProof/>
          <w:lang w:eastAsia="ru-RU"/>
        </w:rPr>
        <w:t xml:space="preserve"> over that used previously for validation</w:t>
      </w:r>
      <w:r w:rsidR="002643C7" w:rsidRPr="00E83CFC">
        <w:rPr>
          <w:rFonts w:asciiTheme="minorHAnsi" w:hAnsiTheme="minorHAnsi" w:cs="Arial"/>
          <w:noProof/>
          <w:lang w:eastAsia="ru-RU"/>
        </w:rPr>
        <w:t>.</w:t>
      </w:r>
    </w:p>
    <w:p w14:paraId="74DC27CA" w14:textId="77777777" w:rsidR="00DC244F" w:rsidRPr="00E83CFC" w:rsidRDefault="00DC244F" w:rsidP="004C7B4A">
      <w:pPr>
        <w:tabs>
          <w:tab w:val="left" w:pos="360"/>
        </w:tabs>
        <w:spacing w:line="360" w:lineRule="auto"/>
        <w:jc w:val="both"/>
        <w:rPr>
          <w:rFonts w:asciiTheme="minorHAnsi" w:hAnsiTheme="minorHAnsi" w:cs="Arial"/>
          <w:noProof/>
          <w:lang w:eastAsia="ru-RU"/>
        </w:rPr>
      </w:pPr>
    </w:p>
    <w:p w14:paraId="50EC342D" w14:textId="51DF79CE" w:rsidR="00140805" w:rsidRPr="00E83CFC" w:rsidRDefault="00140805" w:rsidP="004C7B4A">
      <w:pPr>
        <w:tabs>
          <w:tab w:val="left" w:pos="360"/>
        </w:tabs>
        <w:spacing w:line="360" w:lineRule="auto"/>
        <w:jc w:val="both"/>
        <w:rPr>
          <w:rFonts w:asciiTheme="minorHAnsi" w:hAnsiTheme="minorHAnsi" w:cs="Arial"/>
          <w:noProof/>
          <w:lang w:eastAsia="ru-RU"/>
        </w:rPr>
      </w:pPr>
      <w:r w:rsidRPr="00E83CFC">
        <w:rPr>
          <w:rFonts w:asciiTheme="minorHAnsi" w:hAnsiTheme="minorHAnsi" w:cs="Arial"/>
          <w:noProof/>
          <w:lang w:eastAsia="ru-RU"/>
        </w:rPr>
        <w:t>F</w:t>
      </w:r>
      <w:r w:rsidR="009C0657" w:rsidRPr="00E83CFC">
        <w:rPr>
          <w:rFonts w:asciiTheme="minorHAnsi" w:hAnsiTheme="minorHAnsi" w:cs="Arial"/>
          <w:noProof/>
          <w:lang w:eastAsia="ru-RU"/>
        </w:rPr>
        <w:t>igure 7</w:t>
      </w:r>
      <w:r w:rsidR="005C2E5A">
        <w:rPr>
          <w:rFonts w:asciiTheme="minorHAnsi" w:hAnsiTheme="minorHAnsi" w:cs="Arial"/>
          <w:noProof/>
          <w:lang w:eastAsia="ru-RU"/>
        </w:rPr>
        <w:t xml:space="preserve"> shows correlation maps for</w:t>
      </w:r>
      <w:r w:rsidRPr="00E83CFC">
        <w:rPr>
          <w:rFonts w:asciiTheme="minorHAnsi" w:hAnsiTheme="minorHAnsi" w:cs="Arial"/>
          <w:noProof/>
          <w:lang w:eastAsia="ru-RU"/>
        </w:rPr>
        <w:t xml:space="preserve"> Va</w:t>
      </w:r>
      <w:r w:rsidR="005C2E5A">
        <w:rPr>
          <w:rFonts w:asciiTheme="minorHAnsi" w:hAnsiTheme="minorHAnsi" w:cs="Arial"/>
          <w:noProof/>
          <w:lang w:eastAsia="ru-RU"/>
        </w:rPr>
        <w:t>rimax factors VF1-VF3</w:t>
      </w:r>
      <w:r w:rsidR="0078325A">
        <w:rPr>
          <w:rFonts w:asciiTheme="minorHAnsi" w:hAnsiTheme="minorHAnsi" w:cs="Arial"/>
          <w:noProof/>
          <w:lang w:eastAsia="ru-RU"/>
        </w:rPr>
        <w:t xml:space="preserve"> versus</w:t>
      </w:r>
      <w:r w:rsidRPr="00E83CFC">
        <w:rPr>
          <w:rFonts w:asciiTheme="minorHAnsi" w:hAnsiTheme="minorHAnsi" w:cs="Arial"/>
          <w:noProof/>
          <w:lang w:eastAsia="ru-RU"/>
        </w:rPr>
        <w:t xml:space="preserve"> GPCC, BEST, and UCAR clim</w:t>
      </w:r>
      <w:r w:rsidR="0078325A">
        <w:rPr>
          <w:rFonts w:asciiTheme="minorHAnsi" w:hAnsiTheme="minorHAnsi" w:cs="Arial"/>
          <w:noProof/>
          <w:lang w:eastAsia="ru-RU"/>
        </w:rPr>
        <w:t>ate data</w:t>
      </w:r>
      <w:r w:rsidRPr="00E83CFC">
        <w:rPr>
          <w:rFonts w:asciiTheme="minorHAnsi" w:hAnsiTheme="minorHAnsi" w:cs="Arial"/>
          <w:noProof/>
          <w:lang w:eastAsia="ru-RU"/>
        </w:rPr>
        <w:t>.</w:t>
      </w:r>
      <w:r w:rsidR="0038755E" w:rsidRPr="00E83CFC">
        <w:rPr>
          <w:rFonts w:asciiTheme="minorHAnsi" w:hAnsiTheme="minorHAnsi" w:cs="Arial"/>
          <w:noProof/>
          <w:lang w:eastAsia="ru-RU"/>
        </w:rPr>
        <w:t xml:space="preserve"> Correlations &gt;|0.4| are significant at the 99% </w:t>
      </w:r>
      <w:r w:rsidR="00BA2E0E" w:rsidRPr="00E83CFC">
        <w:rPr>
          <w:rFonts w:asciiTheme="minorHAnsi" w:hAnsiTheme="minorHAnsi" w:cs="Arial"/>
          <w:noProof/>
          <w:lang w:eastAsia="ru-RU"/>
        </w:rPr>
        <w:t xml:space="preserve">confidence </w:t>
      </w:r>
      <w:r w:rsidR="0038755E" w:rsidRPr="00E83CFC">
        <w:rPr>
          <w:rFonts w:asciiTheme="minorHAnsi" w:hAnsiTheme="minorHAnsi" w:cs="Arial"/>
          <w:noProof/>
          <w:lang w:eastAsia="ru-RU"/>
        </w:rPr>
        <w:t>level.</w:t>
      </w:r>
      <w:r w:rsidRPr="00E83CFC">
        <w:rPr>
          <w:rFonts w:asciiTheme="minorHAnsi" w:hAnsiTheme="minorHAnsi" w:cs="Arial"/>
          <w:noProof/>
          <w:lang w:eastAsia="ru-RU"/>
        </w:rPr>
        <w:t xml:space="preserve"> The rectangle shown in each map delineates the boundaries of the ERDA.</w:t>
      </w:r>
      <w:r w:rsidR="00234146" w:rsidRPr="00E83CFC">
        <w:rPr>
          <w:rFonts w:asciiTheme="minorHAnsi" w:hAnsiTheme="minorHAnsi" w:cs="Arial"/>
          <w:noProof/>
          <w:lang w:eastAsia="ru-RU"/>
        </w:rPr>
        <w:t xml:space="preserve"> After</w:t>
      </w:r>
      <w:r w:rsidR="00B268EA" w:rsidRPr="00E83CFC">
        <w:rPr>
          <w:rFonts w:asciiTheme="minorHAnsi" w:hAnsiTheme="minorHAnsi" w:cs="Arial"/>
          <w:noProof/>
          <w:lang w:eastAsia="ru-RU"/>
        </w:rPr>
        <w:t xml:space="preserve"> comparing the</w:t>
      </w:r>
      <w:r w:rsidR="00857837" w:rsidRPr="00E83CFC">
        <w:rPr>
          <w:rFonts w:asciiTheme="minorHAnsi" w:hAnsiTheme="minorHAnsi" w:cs="Arial"/>
          <w:noProof/>
          <w:lang w:eastAsia="ru-RU"/>
        </w:rPr>
        <w:t xml:space="preserve"> GPCC, BEST, and UCAR</w:t>
      </w:r>
      <w:r w:rsidR="00B268EA" w:rsidRPr="00E83CFC">
        <w:rPr>
          <w:rFonts w:asciiTheme="minorHAnsi" w:hAnsiTheme="minorHAnsi" w:cs="Arial"/>
          <w:noProof/>
          <w:lang w:eastAsia="ru-RU"/>
        </w:rPr>
        <w:t xml:space="preserve"> correlation patterns with the Varimax factor patterns</w:t>
      </w:r>
      <w:r w:rsidR="009C0657" w:rsidRPr="00E83CFC">
        <w:rPr>
          <w:rFonts w:asciiTheme="minorHAnsi" w:hAnsiTheme="minorHAnsi" w:cs="Arial"/>
          <w:noProof/>
          <w:lang w:eastAsia="ru-RU"/>
        </w:rPr>
        <w:t xml:space="preserve"> (Fig. 5</w:t>
      </w:r>
      <w:r w:rsidR="00234146" w:rsidRPr="00E83CFC">
        <w:rPr>
          <w:rFonts w:asciiTheme="minorHAnsi" w:hAnsiTheme="minorHAnsi" w:cs="Arial"/>
          <w:noProof/>
          <w:lang w:eastAsia="ru-RU"/>
        </w:rPr>
        <w:t>)</w:t>
      </w:r>
      <w:r w:rsidR="00DE72B1" w:rsidRPr="00E83CFC">
        <w:rPr>
          <w:rFonts w:asciiTheme="minorHAnsi" w:hAnsiTheme="minorHAnsi" w:cs="Arial"/>
          <w:noProof/>
          <w:lang w:eastAsia="ru-RU"/>
        </w:rPr>
        <w:t>,</w:t>
      </w:r>
      <w:r w:rsidR="00B268EA" w:rsidRPr="00E83CFC">
        <w:rPr>
          <w:rFonts w:asciiTheme="minorHAnsi" w:hAnsiTheme="minorHAnsi" w:cs="Arial"/>
          <w:noProof/>
          <w:lang w:eastAsia="ru-RU"/>
        </w:rPr>
        <w:t xml:space="preserve"> the highest climate correlations</w:t>
      </w:r>
      <w:r w:rsidR="00DE72B1" w:rsidRPr="00E83CFC">
        <w:rPr>
          <w:rFonts w:asciiTheme="minorHAnsi" w:hAnsiTheme="minorHAnsi" w:cs="Arial"/>
          <w:noProof/>
          <w:lang w:eastAsia="ru-RU"/>
        </w:rPr>
        <w:t xml:space="preserve"> can be seen to</w:t>
      </w:r>
      <w:r w:rsidR="00B268EA" w:rsidRPr="00E83CFC">
        <w:rPr>
          <w:rFonts w:asciiTheme="minorHAnsi" w:hAnsiTheme="minorHAnsi" w:cs="Arial"/>
          <w:noProof/>
          <w:lang w:eastAsia="ru-RU"/>
        </w:rPr>
        <w:t xml:space="preserve"> largely fall in the</w:t>
      </w:r>
      <w:r w:rsidR="00271128">
        <w:rPr>
          <w:rFonts w:asciiTheme="minorHAnsi" w:hAnsiTheme="minorHAnsi" w:cs="Arial"/>
          <w:noProof/>
          <w:lang w:eastAsia="ru-RU"/>
        </w:rPr>
        <w:t xml:space="preserve"> same</w:t>
      </w:r>
      <w:r w:rsidR="00B268EA" w:rsidRPr="00E83CFC">
        <w:rPr>
          <w:rFonts w:asciiTheme="minorHAnsi" w:hAnsiTheme="minorHAnsi" w:cs="Arial"/>
          <w:noProof/>
          <w:lang w:eastAsia="ru-RU"/>
        </w:rPr>
        <w:t xml:space="preserve"> locations</w:t>
      </w:r>
      <w:r w:rsidR="00271128">
        <w:rPr>
          <w:rFonts w:asciiTheme="minorHAnsi" w:hAnsiTheme="minorHAnsi" w:cs="Arial"/>
          <w:noProof/>
          <w:lang w:eastAsia="ru-RU"/>
        </w:rPr>
        <w:t xml:space="preserve"> as the highest</w:t>
      </w:r>
      <w:r w:rsidR="00804BC7" w:rsidRPr="00E83CFC">
        <w:rPr>
          <w:rFonts w:asciiTheme="minorHAnsi" w:hAnsiTheme="minorHAnsi" w:cs="Arial"/>
          <w:noProof/>
          <w:lang w:eastAsia="ru-RU"/>
        </w:rPr>
        <w:t xml:space="preserve"> </w:t>
      </w:r>
      <w:r w:rsidR="009A30CC" w:rsidRPr="00E83CFC">
        <w:rPr>
          <w:rFonts w:asciiTheme="minorHAnsi" w:hAnsiTheme="minorHAnsi" w:cs="Arial"/>
          <w:noProof/>
          <w:lang w:eastAsia="ru-RU"/>
        </w:rPr>
        <w:t>factor loadings, a result that</w:t>
      </w:r>
      <w:r w:rsidR="0004541B">
        <w:rPr>
          <w:rFonts w:asciiTheme="minorHAnsi" w:hAnsiTheme="minorHAnsi" w:cs="Arial"/>
          <w:noProof/>
          <w:lang w:eastAsia="ru-RU"/>
        </w:rPr>
        <w:t xml:space="preserve"> supports the climate interpretations</w:t>
      </w:r>
      <w:r w:rsidR="00804BC7" w:rsidRPr="00E83CFC">
        <w:rPr>
          <w:rFonts w:asciiTheme="minorHAnsi" w:hAnsiTheme="minorHAnsi" w:cs="Arial"/>
          <w:noProof/>
          <w:lang w:eastAsia="ru-RU"/>
        </w:rPr>
        <w:t xml:space="preserve"> of the</w:t>
      </w:r>
      <w:r w:rsidR="00FC4930">
        <w:rPr>
          <w:rFonts w:asciiTheme="minorHAnsi" w:hAnsiTheme="minorHAnsi" w:cs="Arial"/>
          <w:noProof/>
          <w:lang w:eastAsia="ru-RU"/>
        </w:rPr>
        <w:t>se modes</w:t>
      </w:r>
      <w:r w:rsidR="004275EF" w:rsidRPr="00E83CFC">
        <w:rPr>
          <w:rFonts w:asciiTheme="minorHAnsi" w:hAnsiTheme="minorHAnsi" w:cs="Arial"/>
          <w:noProof/>
          <w:lang w:eastAsia="ru-RU"/>
        </w:rPr>
        <w:t>.</w:t>
      </w:r>
      <w:r w:rsidR="00EB3970" w:rsidRPr="00EB3970">
        <w:rPr>
          <w:rFonts w:asciiTheme="minorHAnsi" w:hAnsiTheme="minorHAnsi" w:cs="Arial"/>
          <w:noProof/>
          <w:lang w:eastAsia="ru-RU"/>
        </w:rPr>
        <w:t xml:space="preserve"> </w:t>
      </w:r>
      <w:r w:rsidR="00EB3970">
        <w:rPr>
          <w:rFonts w:asciiTheme="minorHAnsi" w:hAnsiTheme="minorHAnsi" w:cs="Arial"/>
          <w:noProof/>
          <w:lang w:eastAsia="ru-RU"/>
        </w:rPr>
        <w:t>In particular, the temperature correlation pattern in VF1 is similar to the</w:t>
      </w:r>
      <w:r w:rsidR="003A6723">
        <w:rPr>
          <w:rFonts w:asciiTheme="minorHAnsi" w:hAnsiTheme="minorHAnsi" w:cs="Arial"/>
          <w:noProof/>
          <w:lang w:eastAsia="ru-RU"/>
        </w:rPr>
        <w:t xml:space="preserve"> East Atlantic/Western Russia</w:t>
      </w:r>
      <w:r w:rsidR="00EB3970">
        <w:rPr>
          <w:rFonts w:asciiTheme="minorHAnsi" w:hAnsiTheme="minorHAnsi" w:cs="Arial"/>
          <w:noProof/>
          <w:lang w:eastAsia="ru-RU"/>
        </w:rPr>
        <w:t xml:space="preserve"> </w:t>
      </w:r>
      <w:r w:rsidR="003A6723">
        <w:rPr>
          <w:rFonts w:asciiTheme="minorHAnsi" w:hAnsiTheme="minorHAnsi" w:cs="Arial"/>
          <w:noProof/>
          <w:lang w:eastAsia="ru-RU"/>
        </w:rPr>
        <w:t>(</w:t>
      </w:r>
      <w:r w:rsidR="00EB3970">
        <w:rPr>
          <w:rFonts w:asciiTheme="minorHAnsi" w:hAnsiTheme="minorHAnsi" w:cs="Arial"/>
          <w:noProof/>
          <w:lang w:eastAsia="ru-RU"/>
        </w:rPr>
        <w:t>EA/WR</w:t>
      </w:r>
      <w:r w:rsidR="003A6723">
        <w:rPr>
          <w:rFonts w:asciiTheme="minorHAnsi" w:hAnsiTheme="minorHAnsi" w:cs="Arial"/>
          <w:noProof/>
          <w:lang w:eastAsia="ru-RU"/>
        </w:rPr>
        <w:t>)</w:t>
      </w:r>
      <w:r w:rsidR="00EB3970">
        <w:rPr>
          <w:rFonts w:asciiTheme="minorHAnsi" w:hAnsiTheme="minorHAnsi" w:cs="Arial"/>
          <w:noProof/>
          <w:lang w:eastAsia="ru-RU"/>
        </w:rPr>
        <w:t xml:space="preserve"> pattern for summer</w:t>
      </w:r>
      <w:r w:rsidR="00387614">
        <w:rPr>
          <w:rFonts w:asciiTheme="minorHAnsi" w:hAnsiTheme="minorHAnsi" w:cs="Arial"/>
          <w:noProof/>
          <w:lang w:eastAsia="ru-RU"/>
        </w:rPr>
        <w:t xml:space="preserve"> (Barnston and Livezey 1987; their Eurasia-2 pattern)</w:t>
      </w:r>
      <w:r w:rsidR="00EB3970">
        <w:rPr>
          <w:rFonts w:asciiTheme="minorHAnsi" w:hAnsiTheme="minorHAnsi" w:cs="Arial"/>
          <w:noProof/>
          <w:lang w:eastAsia="ru-RU"/>
        </w:rPr>
        <w:t>, with the main center of action north of the Black and Caspian Seas.</w:t>
      </w:r>
      <w:r w:rsidR="00E03917">
        <w:rPr>
          <w:rFonts w:asciiTheme="minorHAnsi" w:hAnsiTheme="minorHAnsi" w:cs="Arial"/>
          <w:noProof/>
          <w:lang w:eastAsia="ru-RU"/>
        </w:rPr>
        <w:t xml:space="preserve"> The strongest </w:t>
      </w:r>
      <w:r w:rsidR="002402AC">
        <w:rPr>
          <w:rFonts w:asciiTheme="minorHAnsi" w:hAnsiTheme="minorHAnsi" w:cs="Arial"/>
          <w:noProof/>
          <w:lang w:eastAsia="ru-RU"/>
        </w:rPr>
        <w:t xml:space="preserve">monthly </w:t>
      </w:r>
      <w:r w:rsidR="00E03917">
        <w:rPr>
          <w:rFonts w:asciiTheme="minorHAnsi" w:hAnsiTheme="minorHAnsi" w:cs="Arial"/>
          <w:noProof/>
          <w:lang w:eastAsia="ru-RU"/>
        </w:rPr>
        <w:t>correlati</w:t>
      </w:r>
      <w:r w:rsidR="002402AC">
        <w:rPr>
          <w:rFonts w:asciiTheme="minorHAnsi" w:hAnsiTheme="minorHAnsi" w:cs="Arial"/>
          <w:noProof/>
          <w:lang w:eastAsia="ru-RU"/>
        </w:rPr>
        <w:t>on between the EA/WR</w:t>
      </w:r>
      <w:r w:rsidR="00E03917">
        <w:rPr>
          <w:rFonts w:asciiTheme="minorHAnsi" w:hAnsiTheme="minorHAnsi" w:cs="Arial"/>
          <w:noProof/>
          <w:lang w:eastAsia="ru-RU"/>
        </w:rPr>
        <w:t xml:space="preserve"> i</w:t>
      </w:r>
      <w:r w:rsidR="002402AC">
        <w:rPr>
          <w:rFonts w:asciiTheme="minorHAnsi" w:hAnsiTheme="minorHAnsi" w:cs="Arial"/>
          <w:noProof/>
          <w:lang w:eastAsia="ru-RU"/>
        </w:rPr>
        <w:t>ndex and VF1</w:t>
      </w:r>
      <w:r w:rsidR="00991B9D">
        <w:rPr>
          <w:rFonts w:asciiTheme="minorHAnsi" w:hAnsiTheme="minorHAnsi" w:cs="Arial"/>
          <w:noProof/>
          <w:lang w:eastAsia="ru-RU"/>
        </w:rPr>
        <w:t xml:space="preserve"> is for May (r=0.45</w:t>
      </w:r>
      <w:r w:rsidR="007E69A3">
        <w:rPr>
          <w:rFonts w:asciiTheme="minorHAnsi" w:hAnsiTheme="minorHAnsi" w:cs="Arial"/>
          <w:noProof/>
          <w:lang w:eastAsia="ru-RU"/>
        </w:rPr>
        <w:t>, p&lt;0.01</w:t>
      </w:r>
      <w:r w:rsidR="00991B9D">
        <w:rPr>
          <w:rFonts w:asciiTheme="minorHAnsi" w:hAnsiTheme="minorHAnsi" w:cs="Arial"/>
          <w:noProof/>
          <w:lang w:eastAsia="ru-RU"/>
        </w:rPr>
        <w:t>) for</w:t>
      </w:r>
      <w:r w:rsidR="00E03917">
        <w:rPr>
          <w:rFonts w:asciiTheme="minorHAnsi" w:hAnsiTheme="minorHAnsi" w:cs="Arial"/>
          <w:noProof/>
          <w:lang w:eastAsia="ru-RU"/>
        </w:rPr>
        <w:t xml:space="preserve"> the 1950-1983 period.</w:t>
      </w:r>
      <w:r w:rsidR="00EB3970">
        <w:rPr>
          <w:rFonts w:asciiTheme="minorHAnsi" w:hAnsiTheme="minorHAnsi" w:cs="Arial"/>
          <w:noProof/>
          <w:lang w:eastAsia="ru-RU"/>
        </w:rPr>
        <w:t xml:space="preserve"> There is also some similarity between VF2 and the</w:t>
      </w:r>
      <w:r w:rsidR="00EA0C63">
        <w:rPr>
          <w:rFonts w:asciiTheme="minorHAnsi" w:hAnsiTheme="minorHAnsi" w:cs="Arial"/>
          <w:noProof/>
          <w:lang w:eastAsia="ru-RU"/>
        </w:rPr>
        <w:t xml:space="preserve"> Scandinavian</w:t>
      </w:r>
      <w:r w:rsidR="00EB3970">
        <w:rPr>
          <w:rFonts w:asciiTheme="minorHAnsi" w:hAnsiTheme="minorHAnsi" w:cs="Arial"/>
          <w:noProof/>
          <w:lang w:eastAsia="ru-RU"/>
        </w:rPr>
        <w:t xml:space="preserve"> </w:t>
      </w:r>
      <w:r w:rsidR="00EA0C63">
        <w:rPr>
          <w:rFonts w:asciiTheme="minorHAnsi" w:hAnsiTheme="minorHAnsi" w:cs="Arial"/>
          <w:noProof/>
          <w:lang w:eastAsia="ru-RU"/>
        </w:rPr>
        <w:t>(</w:t>
      </w:r>
      <w:r w:rsidR="00EB3970">
        <w:rPr>
          <w:rFonts w:asciiTheme="minorHAnsi" w:hAnsiTheme="minorHAnsi" w:cs="Arial"/>
          <w:noProof/>
          <w:lang w:eastAsia="ru-RU"/>
        </w:rPr>
        <w:t>SCA</w:t>
      </w:r>
      <w:r w:rsidR="00AF2C77">
        <w:rPr>
          <w:rFonts w:asciiTheme="minorHAnsi" w:hAnsiTheme="minorHAnsi" w:cs="Arial"/>
          <w:noProof/>
          <w:lang w:eastAsia="ru-RU"/>
        </w:rPr>
        <w:t>ND</w:t>
      </w:r>
      <w:r w:rsidR="00EA0C63">
        <w:rPr>
          <w:rFonts w:asciiTheme="minorHAnsi" w:hAnsiTheme="minorHAnsi" w:cs="Arial"/>
          <w:noProof/>
          <w:lang w:eastAsia="ru-RU"/>
        </w:rPr>
        <w:t>)</w:t>
      </w:r>
      <w:r w:rsidR="00EB3970">
        <w:rPr>
          <w:rFonts w:asciiTheme="minorHAnsi" w:hAnsiTheme="minorHAnsi" w:cs="Arial"/>
          <w:noProof/>
          <w:lang w:eastAsia="ru-RU"/>
        </w:rPr>
        <w:t xml:space="preserve"> pattern</w:t>
      </w:r>
      <w:r w:rsidR="00AF2C77" w:rsidRPr="00AF2C77">
        <w:rPr>
          <w:rFonts w:asciiTheme="minorHAnsi" w:hAnsiTheme="minorHAnsi" w:cs="Arial"/>
          <w:noProof/>
          <w:lang w:eastAsia="ru-RU"/>
        </w:rPr>
        <w:t xml:space="preserve"> </w:t>
      </w:r>
      <w:r w:rsidR="00AF2C77">
        <w:rPr>
          <w:rFonts w:asciiTheme="minorHAnsi" w:hAnsiTheme="minorHAnsi" w:cs="Arial"/>
          <w:noProof/>
          <w:lang w:eastAsia="ru-RU"/>
        </w:rPr>
        <w:t>(Barnston and Livezey 1987; their Eurasia-1 pattern)</w:t>
      </w:r>
      <w:r w:rsidR="00EB3970">
        <w:rPr>
          <w:rFonts w:asciiTheme="minorHAnsi" w:hAnsiTheme="minorHAnsi" w:cs="Arial"/>
          <w:noProof/>
          <w:lang w:eastAsia="ru-RU"/>
        </w:rPr>
        <w:t>, characterized by a meridional dipole in both temperature and precipitation with a strong locus over Scandinavia</w:t>
      </w:r>
      <w:r w:rsidR="003F57D7">
        <w:rPr>
          <w:rFonts w:asciiTheme="minorHAnsi" w:hAnsiTheme="minorHAnsi" w:cs="Arial"/>
          <w:noProof/>
          <w:lang w:eastAsia="ru-RU"/>
        </w:rPr>
        <w:t>. In this case</w:t>
      </w:r>
      <w:r w:rsidR="00195A82">
        <w:rPr>
          <w:rFonts w:asciiTheme="minorHAnsi" w:hAnsiTheme="minorHAnsi" w:cs="Arial"/>
          <w:noProof/>
          <w:lang w:eastAsia="ru-RU"/>
        </w:rPr>
        <w:t xml:space="preserve"> the strongest correlation between SCAND and VF2 is for the month of March</w:t>
      </w:r>
      <w:r w:rsidR="00913B3A">
        <w:rPr>
          <w:rFonts w:asciiTheme="minorHAnsi" w:hAnsiTheme="minorHAnsi" w:cs="Arial"/>
          <w:noProof/>
          <w:lang w:eastAsia="ru-RU"/>
        </w:rPr>
        <w:t xml:space="preserve"> (</w:t>
      </w:r>
      <w:r w:rsidR="007E69A3">
        <w:rPr>
          <w:rFonts w:asciiTheme="minorHAnsi" w:hAnsiTheme="minorHAnsi" w:cs="Arial"/>
          <w:noProof/>
          <w:lang w:eastAsia="ru-RU"/>
        </w:rPr>
        <w:t>r=-</w:t>
      </w:r>
      <w:r w:rsidR="00DD2A9E">
        <w:rPr>
          <w:rFonts w:asciiTheme="minorHAnsi" w:hAnsiTheme="minorHAnsi" w:cs="Arial"/>
          <w:noProof/>
          <w:lang w:eastAsia="ru-RU"/>
        </w:rPr>
        <w:t>0.48, p&lt;0.01</w:t>
      </w:r>
      <w:r w:rsidR="00913B3A">
        <w:rPr>
          <w:rFonts w:asciiTheme="minorHAnsi" w:hAnsiTheme="minorHAnsi" w:cs="Arial"/>
          <w:noProof/>
          <w:lang w:eastAsia="ru-RU"/>
        </w:rPr>
        <w:t>)</w:t>
      </w:r>
      <w:r w:rsidR="00EB3970">
        <w:rPr>
          <w:rFonts w:asciiTheme="minorHAnsi" w:hAnsiTheme="minorHAnsi" w:cs="Arial"/>
          <w:noProof/>
          <w:lang w:eastAsia="ru-RU"/>
        </w:rPr>
        <w:t>.</w:t>
      </w:r>
    </w:p>
    <w:p w14:paraId="073C24EB" w14:textId="163D6F27" w:rsidR="00833325" w:rsidRPr="00644E24" w:rsidRDefault="00833325" w:rsidP="004C7B4A">
      <w:pPr>
        <w:spacing w:line="360" w:lineRule="auto"/>
        <w:jc w:val="both"/>
        <w:rPr>
          <w:rFonts w:asciiTheme="minorHAnsi" w:hAnsiTheme="minorHAnsi" w:cs="Arial"/>
          <w:noProof/>
          <w:lang w:eastAsia="ru-RU"/>
        </w:rPr>
      </w:pPr>
    </w:p>
    <w:p w14:paraId="528E4116" w14:textId="61E701DA" w:rsidR="00827A64" w:rsidRDefault="00827A64" w:rsidP="00827A64">
      <w:pPr>
        <w:spacing w:line="360" w:lineRule="auto"/>
        <w:ind w:right="29"/>
        <w:jc w:val="both"/>
        <w:rPr>
          <w:rFonts w:asciiTheme="minorHAnsi" w:hAnsiTheme="minorHAnsi" w:cs="Arial"/>
          <w:noProof/>
          <w:lang w:eastAsia="ru-RU"/>
        </w:rPr>
      </w:pPr>
      <w:r>
        <w:rPr>
          <w:rFonts w:asciiTheme="minorHAnsi" w:hAnsiTheme="minorHAnsi" w:cs="Arial"/>
          <w:noProof/>
          <w:lang w:eastAsia="ru-RU"/>
        </w:rPr>
        <w:lastRenderedPageBreak/>
        <w:t>Schubert et al</w:t>
      </w:r>
      <w:r w:rsidR="000F29B1">
        <w:rPr>
          <w:rFonts w:asciiTheme="minorHAnsi" w:hAnsiTheme="minorHAnsi" w:cs="Arial"/>
          <w:noProof/>
          <w:lang w:eastAsia="ru-RU"/>
        </w:rPr>
        <w:t xml:space="preserve"> (2014) applied rotated </w:t>
      </w:r>
      <w:r w:rsidR="008D65E0">
        <w:rPr>
          <w:rFonts w:asciiTheme="minorHAnsi" w:hAnsiTheme="minorHAnsi" w:cs="Arial"/>
          <w:noProof/>
          <w:lang w:eastAsia="ru-RU"/>
        </w:rPr>
        <w:t>EOF</w:t>
      </w:r>
      <w:r w:rsidRPr="00E83CFC">
        <w:rPr>
          <w:rFonts w:asciiTheme="minorHAnsi" w:hAnsiTheme="minorHAnsi" w:cs="Arial"/>
          <w:noProof/>
          <w:lang w:eastAsia="ru-RU"/>
        </w:rPr>
        <w:t xml:space="preserve"> </w:t>
      </w:r>
      <w:r w:rsidR="00DF382B">
        <w:rPr>
          <w:rFonts w:asciiTheme="minorHAnsi" w:hAnsiTheme="minorHAnsi" w:cs="Arial"/>
          <w:noProof/>
          <w:lang w:eastAsia="ru-RU"/>
        </w:rPr>
        <w:t xml:space="preserve">(REOF) </w:t>
      </w:r>
      <w:r w:rsidRPr="00E83CFC">
        <w:rPr>
          <w:rFonts w:asciiTheme="minorHAnsi" w:hAnsiTheme="minorHAnsi" w:cs="Arial"/>
          <w:noProof/>
          <w:lang w:eastAsia="ru-RU"/>
        </w:rPr>
        <w:t>analysis to the joint summer (JJA) temperature and precipitation fields over northern Eurasia, which fully incl</w:t>
      </w:r>
      <w:r w:rsidR="00DF382B">
        <w:rPr>
          <w:rFonts w:asciiTheme="minorHAnsi" w:hAnsiTheme="minorHAnsi" w:cs="Arial"/>
          <w:noProof/>
          <w:lang w:eastAsia="ru-RU"/>
        </w:rPr>
        <w:t>udes the ERDA domain. Their REOF</w:t>
      </w:r>
      <w:r w:rsidRPr="00E83CFC">
        <w:rPr>
          <w:rFonts w:asciiTheme="minorHAnsi" w:hAnsiTheme="minorHAnsi" w:cs="Arial"/>
          <w:noProof/>
          <w:lang w:eastAsia="ru-RU"/>
        </w:rPr>
        <w:t>1 temperature and precipitation</w:t>
      </w:r>
      <w:r w:rsidR="00E21779">
        <w:rPr>
          <w:rFonts w:asciiTheme="minorHAnsi" w:hAnsiTheme="minorHAnsi" w:cs="Arial"/>
          <w:noProof/>
          <w:lang w:eastAsia="ru-RU"/>
        </w:rPr>
        <w:t xml:space="preserve"> factor patterns</w:t>
      </w:r>
      <w:r w:rsidR="008559DA">
        <w:rPr>
          <w:rFonts w:asciiTheme="minorHAnsi" w:hAnsiTheme="minorHAnsi" w:cs="Arial"/>
          <w:noProof/>
          <w:lang w:eastAsia="ru-RU"/>
        </w:rPr>
        <w:t xml:space="preserve"> (Fig. 3 in Schubert et al 2014)</w:t>
      </w:r>
      <w:r w:rsidRPr="00E83CFC">
        <w:rPr>
          <w:rFonts w:asciiTheme="minorHAnsi" w:hAnsiTheme="minorHAnsi" w:cs="Arial"/>
          <w:noProof/>
          <w:lang w:eastAsia="ru-RU"/>
        </w:rPr>
        <w:t xml:space="preserve"> include high loadings</w:t>
      </w:r>
      <w:r w:rsidR="00E21779">
        <w:rPr>
          <w:rFonts w:asciiTheme="minorHAnsi" w:hAnsiTheme="minorHAnsi" w:cs="Arial"/>
          <w:noProof/>
          <w:lang w:eastAsia="ru-RU"/>
        </w:rPr>
        <w:t xml:space="preserve"> over the</w:t>
      </w:r>
      <w:r w:rsidR="00DF382B">
        <w:rPr>
          <w:rFonts w:asciiTheme="minorHAnsi" w:hAnsiTheme="minorHAnsi" w:cs="Arial"/>
          <w:noProof/>
          <w:lang w:eastAsia="ru-RU"/>
        </w:rPr>
        <w:t xml:space="preserve"> ERDA</w:t>
      </w:r>
      <w:r w:rsidR="000F29B1">
        <w:rPr>
          <w:rFonts w:asciiTheme="minorHAnsi" w:hAnsiTheme="minorHAnsi" w:cs="Arial"/>
          <w:noProof/>
          <w:lang w:eastAsia="ru-RU"/>
        </w:rPr>
        <w:t xml:space="preserve"> VF1</w:t>
      </w:r>
      <w:r w:rsidR="00DF382B">
        <w:rPr>
          <w:rFonts w:asciiTheme="minorHAnsi" w:hAnsiTheme="minorHAnsi" w:cs="Arial"/>
          <w:noProof/>
          <w:lang w:eastAsia="ru-RU"/>
        </w:rPr>
        <w:t xml:space="preserve"> region</w:t>
      </w:r>
      <w:r w:rsidRPr="00E83CFC">
        <w:rPr>
          <w:rFonts w:asciiTheme="minorHAnsi" w:hAnsiTheme="minorHAnsi" w:cs="Arial"/>
          <w:noProof/>
          <w:lang w:eastAsia="ru-RU"/>
        </w:rPr>
        <w:t>. Similar spatial congruence</w:t>
      </w:r>
      <w:r w:rsidR="00DF382B">
        <w:rPr>
          <w:rFonts w:asciiTheme="minorHAnsi" w:hAnsiTheme="minorHAnsi" w:cs="Arial"/>
          <w:noProof/>
          <w:lang w:eastAsia="ru-RU"/>
        </w:rPr>
        <w:t xml:space="preserve"> can</w:t>
      </w:r>
      <w:r w:rsidR="008559DA">
        <w:rPr>
          <w:rFonts w:asciiTheme="minorHAnsi" w:hAnsiTheme="minorHAnsi" w:cs="Arial"/>
          <w:noProof/>
          <w:lang w:eastAsia="ru-RU"/>
        </w:rPr>
        <w:t xml:space="preserve"> also</w:t>
      </w:r>
      <w:r w:rsidR="00DF382B">
        <w:rPr>
          <w:rFonts w:asciiTheme="minorHAnsi" w:hAnsiTheme="minorHAnsi" w:cs="Arial"/>
          <w:noProof/>
          <w:lang w:eastAsia="ru-RU"/>
        </w:rPr>
        <w:t xml:space="preserve"> be found between their REOF</w:t>
      </w:r>
      <w:r w:rsidRPr="00E83CFC">
        <w:rPr>
          <w:rFonts w:asciiTheme="minorHAnsi" w:hAnsiTheme="minorHAnsi" w:cs="Arial"/>
          <w:noProof/>
          <w:lang w:eastAsia="ru-RU"/>
        </w:rPr>
        <w:t>5 factor patterns and that shown here in</w:t>
      </w:r>
      <w:r w:rsidR="0058785E">
        <w:rPr>
          <w:rFonts w:asciiTheme="minorHAnsi" w:hAnsiTheme="minorHAnsi" w:cs="Arial"/>
          <w:noProof/>
          <w:lang w:eastAsia="ru-RU"/>
        </w:rPr>
        <w:t xml:space="preserve"> VF</w:t>
      </w:r>
      <w:r w:rsidRPr="00E83CFC">
        <w:rPr>
          <w:rFonts w:asciiTheme="minorHAnsi" w:hAnsiTheme="minorHAnsi" w:cs="Arial"/>
          <w:noProof/>
          <w:lang w:eastAsia="ru-RU"/>
        </w:rPr>
        <w:t>3. Given the relatively short analysis period (19</w:t>
      </w:r>
      <w:r>
        <w:rPr>
          <w:rFonts w:asciiTheme="minorHAnsi" w:hAnsiTheme="minorHAnsi" w:cs="Arial"/>
          <w:noProof/>
          <w:lang w:eastAsia="ru-RU"/>
        </w:rPr>
        <w:t>79-2012) used by Schubert et al</w:t>
      </w:r>
      <w:r w:rsidRPr="00E83CFC">
        <w:rPr>
          <w:rFonts w:asciiTheme="minorHAnsi" w:hAnsiTheme="minorHAnsi" w:cs="Arial"/>
          <w:noProof/>
          <w:lang w:eastAsia="ru-RU"/>
        </w:rPr>
        <w:t xml:space="preserve"> (2014), plus their </w:t>
      </w:r>
      <w:r w:rsidR="009849C8">
        <w:rPr>
          <w:rFonts w:asciiTheme="minorHAnsi" w:hAnsiTheme="minorHAnsi" w:cs="Arial"/>
          <w:noProof/>
          <w:lang w:eastAsia="ru-RU"/>
        </w:rPr>
        <w:t xml:space="preserve">much larger analysis </w:t>
      </w:r>
      <w:r w:rsidR="00E21779">
        <w:rPr>
          <w:rFonts w:asciiTheme="minorHAnsi" w:hAnsiTheme="minorHAnsi" w:cs="Arial"/>
          <w:noProof/>
          <w:lang w:eastAsia="ru-RU"/>
        </w:rPr>
        <w:t>domain, this level of agreement</w:t>
      </w:r>
      <w:r w:rsidR="000F29B1">
        <w:rPr>
          <w:rFonts w:asciiTheme="minorHAnsi" w:hAnsiTheme="minorHAnsi" w:cs="Arial"/>
          <w:noProof/>
          <w:lang w:eastAsia="ru-RU"/>
        </w:rPr>
        <w:t xml:space="preserve"> </w:t>
      </w:r>
      <w:r w:rsidR="009849C8">
        <w:rPr>
          <w:rFonts w:asciiTheme="minorHAnsi" w:hAnsiTheme="minorHAnsi" w:cs="Arial"/>
          <w:noProof/>
          <w:lang w:eastAsia="ru-RU"/>
        </w:rPr>
        <w:t>sugg</w:t>
      </w:r>
      <w:r w:rsidR="000F29B1">
        <w:rPr>
          <w:rFonts w:asciiTheme="minorHAnsi" w:hAnsiTheme="minorHAnsi" w:cs="Arial"/>
          <w:noProof/>
          <w:lang w:eastAsia="ru-RU"/>
        </w:rPr>
        <w:t xml:space="preserve">ests </w:t>
      </w:r>
      <w:r w:rsidR="00E21779">
        <w:rPr>
          <w:rFonts w:asciiTheme="minorHAnsi" w:hAnsiTheme="minorHAnsi" w:cs="Arial"/>
          <w:noProof/>
          <w:lang w:eastAsia="ru-RU"/>
        </w:rPr>
        <w:t>a robust link between</w:t>
      </w:r>
      <w:r w:rsidR="00C81E69">
        <w:rPr>
          <w:rFonts w:asciiTheme="minorHAnsi" w:hAnsiTheme="minorHAnsi" w:cs="Arial"/>
          <w:noProof/>
          <w:lang w:eastAsia="ru-RU"/>
        </w:rPr>
        <w:t xml:space="preserve"> the hydroclimatic</w:t>
      </w:r>
      <w:r w:rsidR="00E21779">
        <w:rPr>
          <w:rFonts w:asciiTheme="minorHAnsi" w:hAnsiTheme="minorHAnsi" w:cs="Arial"/>
          <w:noProof/>
          <w:lang w:eastAsia="ru-RU"/>
        </w:rPr>
        <w:t xml:space="preserve"> variability expressed in the ERDA and much larger scale</w:t>
      </w:r>
      <w:r w:rsidR="00CE74D9">
        <w:rPr>
          <w:rFonts w:asciiTheme="minorHAnsi" w:hAnsiTheme="minorHAnsi" w:cs="Arial"/>
          <w:noProof/>
          <w:lang w:eastAsia="ru-RU"/>
        </w:rPr>
        <w:t xml:space="preserve"> atmospheric circulation features</w:t>
      </w:r>
      <w:r w:rsidR="00E21779">
        <w:rPr>
          <w:rFonts w:asciiTheme="minorHAnsi" w:hAnsiTheme="minorHAnsi" w:cs="Arial"/>
          <w:noProof/>
          <w:lang w:eastAsia="ru-RU"/>
        </w:rPr>
        <w:t xml:space="preserve"> across</w:t>
      </w:r>
      <w:r w:rsidR="00C023FF">
        <w:rPr>
          <w:rFonts w:asciiTheme="minorHAnsi" w:hAnsiTheme="minorHAnsi" w:cs="Arial"/>
          <w:noProof/>
          <w:lang w:eastAsia="ru-RU"/>
        </w:rPr>
        <w:t xml:space="preserve"> all of</w:t>
      </w:r>
      <w:r w:rsidR="00B54690">
        <w:rPr>
          <w:rFonts w:asciiTheme="minorHAnsi" w:hAnsiTheme="minorHAnsi" w:cs="Arial"/>
          <w:noProof/>
          <w:lang w:eastAsia="ru-RU"/>
        </w:rPr>
        <w:t xml:space="preserve"> northern</w:t>
      </w:r>
      <w:r w:rsidR="00E21779">
        <w:rPr>
          <w:rFonts w:asciiTheme="minorHAnsi" w:hAnsiTheme="minorHAnsi" w:cs="Arial"/>
          <w:noProof/>
          <w:lang w:eastAsia="ru-RU"/>
        </w:rPr>
        <w:t xml:space="preserve"> Eurasia</w:t>
      </w:r>
      <w:r w:rsidRPr="00E83CFC">
        <w:rPr>
          <w:rFonts w:asciiTheme="minorHAnsi" w:hAnsiTheme="minorHAnsi" w:cs="Arial"/>
          <w:noProof/>
          <w:lang w:eastAsia="ru-RU"/>
        </w:rPr>
        <w:t>.</w:t>
      </w:r>
    </w:p>
    <w:p w14:paraId="4DDDEE27" w14:textId="77777777" w:rsidR="00827A64" w:rsidRPr="00E83CFC" w:rsidRDefault="00827A64" w:rsidP="004C7B4A">
      <w:pPr>
        <w:spacing w:line="360" w:lineRule="auto"/>
        <w:jc w:val="both"/>
        <w:rPr>
          <w:rFonts w:asciiTheme="minorHAnsi" w:hAnsiTheme="minorHAnsi" w:cs="Arial"/>
          <w:noProof/>
          <w:lang w:eastAsia="ru-RU"/>
        </w:rPr>
      </w:pPr>
    </w:p>
    <w:p w14:paraId="5E2DD976" w14:textId="018F0E61" w:rsidR="009A4E56" w:rsidRPr="00E83CFC" w:rsidRDefault="009C0657"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Figure 8</w:t>
      </w:r>
      <w:r w:rsidR="009A4E56" w:rsidRPr="00E83CFC">
        <w:rPr>
          <w:rFonts w:asciiTheme="minorHAnsi" w:hAnsiTheme="minorHAnsi" w:cs="Arial"/>
          <w:noProof/>
          <w:color w:val="000000" w:themeColor="text1"/>
          <w:lang w:eastAsia="ru-RU"/>
        </w:rPr>
        <w:t xml:space="preserve"> shows composites of the notable dry and wet years indicated in Fig. </w:t>
      </w:r>
      <w:r w:rsidRPr="00E83CFC">
        <w:rPr>
          <w:rFonts w:asciiTheme="minorHAnsi" w:hAnsiTheme="minorHAnsi" w:cs="Arial"/>
          <w:noProof/>
          <w:color w:val="000000" w:themeColor="text1"/>
          <w:lang w:eastAsia="ru-RU"/>
        </w:rPr>
        <w:t>6</w:t>
      </w:r>
      <w:r w:rsidR="009A4E56" w:rsidRPr="00E83CFC">
        <w:rPr>
          <w:rFonts w:asciiTheme="minorHAnsi" w:hAnsiTheme="minorHAnsi" w:cs="Arial"/>
          <w:noProof/>
          <w:color w:val="000000" w:themeColor="text1"/>
          <w:lang w:eastAsia="ru-RU"/>
        </w:rPr>
        <w:t xml:space="preserve"> and listed in Table 1. For the most part the dry and wet composites are near-mirror images of each other, suggesting a linear association between the occurrence of these extreme patterns and their causal mechanisms. The clear exception is the asymmetry in the p</w:t>
      </w:r>
      <w:r w:rsidR="00151242">
        <w:rPr>
          <w:rFonts w:asciiTheme="minorHAnsi" w:hAnsiTheme="minorHAnsi" w:cs="Arial"/>
          <w:noProof/>
          <w:color w:val="000000" w:themeColor="text1"/>
          <w:lang w:eastAsia="ru-RU"/>
        </w:rPr>
        <w:t>atterns associated with VF</w:t>
      </w:r>
      <w:r w:rsidR="009A4E56" w:rsidRPr="00E83CFC">
        <w:rPr>
          <w:rFonts w:asciiTheme="minorHAnsi" w:hAnsiTheme="minorHAnsi" w:cs="Arial"/>
          <w:noProof/>
          <w:color w:val="000000" w:themeColor="text1"/>
          <w:lang w:eastAsia="ru-RU"/>
        </w:rPr>
        <w:t>3 over western Russia, Belarus, and Ukraine. The dry year pattern extends zonally across most of European Russia, with a small pattern of wetness north of about</w:t>
      </w:r>
      <w:r w:rsidR="00151242">
        <w:rPr>
          <w:rFonts w:asciiTheme="minorHAnsi" w:hAnsiTheme="minorHAnsi" w:cs="Arial"/>
          <w:noProof/>
          <w:color w:val="000000" w:themeColor="text1"/>
          <w:lang w:eastAsia="ru-RU"/>
        </w:rPr>
        <w:t xml:space="preserve"> 62°N. In contrast, the VF</w:t>
      </w:r>
      <w:r w:rsidR="009A4E56" w:rsidRPr="00E83CFC">
        <w:rPr>
          <w:rFonts w:asciiTheme="minorHAnsi" w:hAnsiTheme="minorHAnsi" w:cs="Arial"/>
          <w:noProof/>
          <w:color w:val="000000" w:themeColor="text1"/>
          <w:lang w:eastAsia="ru-RU"/>
        </w:rPr>
        <w:t xml:space="preserve">3 wet year pattern exhibits a strongly meridional west-to-east change from wet to dry. </w:t>
      </w:r>
    </w:p>
    <w:p w14:paraId="288500C1" w14:textId="418B5662" w:rsidR="00C31EAB" w:rsidRPr="002235B0" w:rsidRDefault="00C31EAB" w:rsidP="004C7B4A">
      <w:pPr>
        <w:spacing w:line="360" w:lineRule="auto"/>
        <w:jc w:val="both"/>
        <w:rPr>
          <w:rFonts w:asciiTheme="minorHAnsi" w:hAnsiTheme="minorHAnsi" w:cs="Arial"/>
          <w:noProof/>
          <w:color w:val="000000" w:themeColor="text1"/>
          <w:lang w:eastAsia="ru-RU"/>
        </w:rPr>
      </w:pPr>
    </w:p>
    <w:p w14:paraId="197DC5DF" w14:textId="521C2BF7" w:rsidR="00C31EAB" w:rsidRPr="00E83CFC" w:rsidRDefault="00C31EAB" w:rsidP="004C7B4A">
      <w:pPr>
        <w:tabs>
          <w:tab w:val="left" w:pos="360"/>
        </w:tabs>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The ERDA factor scores do not reveal the occurrence of severe long-duration droughts (</w:t>
      </w:r>
      <w:r w:rsidRPr="007511A2">
        <w:rPr>
          <w:rFonts w:asciiTheme="minorHAnsi" w:hAnsiTheme="minorHAnsi" w:cs="Arial"/>
          <w:noProof/>
          <w:color w:val="000000" w:themeColor="text1"/>
          <w:lang w:eastAsia="ru-RU"/>
        </w:rPr>
        <w:t>i.e</w:t>
      </w:r>
      <w:r w:rsidR="007511A2">
        <w:rPr>
          <w:rFonts w:asciiTheme="minorHAnsi" w:hAnsiTheme="minorHAnsi" w:cs="Arial"/>
          <w:noProof/>
          <w:color w:val="000000" w:themeColor="text1"/>
          <w:lang w:eastAsia="ru-RU"/>
        </w:rPr>
        <w:t>.</w:t>
      </w:r>
      <w:r w:rsidRPr="00E83CFC">
        <w:rPr>
          <w:rFonts w:asciiTheme="minorHAnsi" w:hAnsiTheme="minorHAnsi" w:cs="Arial"/>
          <w:noProof/>
          <w:color w:val="000000" w:themeColor="text1"/>
          <w:lang w:eastAsia="ru-RU"/>
        </w:rPr>
        <w:t xml:space="preserve"> megadroughts) over European Russia and surrounding countries like those found in the American West (Cook et al 2004).</w:t>
      </w:r>
      <w:r w:rsidR="00877BE7" w:rsidRPr="00E83CFC">
        <w:rPr>
          <w:rFonts w:asciiTheme="minorHAnsi" w:hAnsiTheme="minorHAnsi" w:cs="Arial"/>
          <w:noProof/>
          <w:color w:val="000000" w:themeColor="text1"/>
          <w:lang w:eastAsia="ru-RU"/>
        </w:rPr>
        <w:t xml:space="preserve"> This is consistent with the understanding that </w:t>
      </w:r>
      <w:r w:rsidR="007E729D" w:rsidRPr="00E83CFC">
        <w:rPr>
          <w:rFonts w:asciiTheme="minorHAnsi" w:hAnsiTheme="minorHAnsi" w:cs="Arial"/>
          <w:noProof/>
          <w:color w:val="000000" w:themeColor="text1"/>
          <w:lang w:eastAsia="ru-RU"/>
        </w:rPr>
        <w:t xml:space="preserve">individual </w:t>
      </w:r>
      <w:r w:rsidR="00877BE7" w:rsidRPr="00E83CFC">
        <w:rPr>
          <w:rFonts w:asciiTheme="minorHAnsi" w:hAnsiTheme="minorHAnsi" w:cs="Arial"/>
          <w:noProof/>
          <w:color w:val="000000" w:themeColor="text1"/>
          <w:lang w:eastAsia="ru-RU"/>
        </w:rPr>
        <w:t>drought</w:t>
      </w:r>
      <w:r w:rsidR="007E729D" w:rsidRPr="00E83CFC">
        <w:rPr>
          <w:rFonts w:asciiTheme="minorHAnsi" w:hAnsiTheme="minorHAnsi" w:cs="Arial"/>
          <w:noProof/>
          <w:color w:val="000000" w:themeColor="text1"/>
          <w:lang w:eastAsia="ru-RU"/>
        </w:rPr>
        <w:t xml:space="preserve"> event</w:t>
      </w:r>
      <w:r w:rsidR="00877BE7" w:rsidRPr="00E83CFC">
        <w:rPr>
          <w:rFonts w:asciiTheme="minorHAnsi" w:hAnsiTheme="minorHAnsi" w:cs="Arial"/>
          <w:noProof/>
          <w:color w:val="000000" w:themeColor="text1"/>
          <w:lang w:eastAsia="ru-RU"/>
        </w:rPr>
        <w:t xml:space="preserve">s across </w:t>
      </w:r>
      <w:r w:rsidR="002C5E2C" w:rsidRPr="00E83CFC">
        <w:rPr>
          <w:rFonts w:asciiTheme="minorHAnsi" w:hAnsiTheme="minorHAnsi" w:cs="Arial"/>
          <w:noProof/>
          <w:color w:val="000000" w:themeColor="text1"/>
          <w:lang w:eastAsia="ru-RU"/>
        </w:rPr>
        <w:t>European Russia</w:t>
      </w:r>
      <w:r w:rsidR="00877BE7" w:rsidRPr="00E83CFC">
        <w:rPr>
          <w:rFonts w:asciiTheme="minorHAnsi" w:hAnsiTheme="minorHAnsi" w:cs="Arial"/>
          <w:noProof/>
          <w:color w:val="000000" w:themeColor="text1"/>
          <w:lang w:eastAsia="ru-RU"/>
        </w:rPr>
        <w:t xml:space="preserve"> rarely exceed </w:t>
      </w:r>
      <w:r w:rsidR="00BC7F53" w:rsidRPr="00E83CFC">
        <w:rPr>
          <w:rFonts w:asciiTheme="minorHAnsi" w:hAnsiTheme="minorHAnsi" w:cs="Arial"/>
          <w:noProof/>
          <w:color w:val="000000" w:themeColor="text1"/>
          <w:lang w:eastAsia="ru-RU"/>
        </w:rPr>
        <w:t>50 days in duration (Cherenkova</w:t>
      </w:r>
      <w:r w:rsidR="00877BE7" w:rsidRPr="00E83CFC">
        <w:rPr>
          <w:rFonts w:asciiTheme="minorHAnsi" w:hAnsiTheme="minorHAnsi" w:cs="Arial"/>
          <w:noProof/>
          <w:color w:val="000000" w:themeColor="text1"/>
          <w:lang w:eastAsia="ru-RU"/>
        </w:rPr>
        <w:t xml:space="preserve"> 2007; Schubert et al 2014).</w:t>
      </w:r>
      <w:r w:rsidRPr="00E83CFC">
        <w:rPr>
          <w:rFonts w:asciiTheme="minorHAnsi" w:hAnsiTheme="minorHAnsi" w:cs="Arial"/>
          <w:noProof/>
          <w:color w:val="000000" w:themeColor="text1"/>
          <w:lang w:eastAsia="ru-RU"/>
        </w:rPr>
        <w:t xml:space="preserve"> The longest period of mostly below-average scPDSI in the ERDA f</w:t>
      </w:r>
      <w:r w:rsidR="00966088" w:rsidRPr="00E83CFC">
        <w:rPr>
          <w:rFonts w:asciiTheme="minorHAnsi" w:hAnsiTheme="minorHAnsi" w:cs="Arial"/>
          <w:noProof/>
          <w:color w:val="000000" w:themeColor="text1"/>
          <w:lang w:eastAsia="ru-RU"/>
        </w:rPr>
        <w:t>actor scores occurred over a 26-</w:t>
      </w:r>
      <w:r w:rsidRPr="00E83CFC">
        <w:rPr>
          <w:rFonts w:asciiTheme="minorHAnsi" w:hAnsiTheme="minorHAnsi" w:cs="Arial"/>
          <w:noProof/>
          <w:color w:val="000000" w:themeColor="text1"/>
          <w:lang w:eastAsia="ru-RU"/>
        </w:rPr>
        <w:t>ye</w:t>
      </w:r>
      <w:r w:rsidR="00FB595D">
        <w:rPr>
          <w:rFonts w:asciiTheme="minorHAnsi" w:hAnsiTheme="minorHAnsi" w:cs="Arial"/>
          <w:noProof/>
          <w:color w:val="000000" w:themeColor="text1"/>
          <w:lang w:eastAsia="ru-RU"/>
        </w:rPr>
        <w:t>ar period from 1784 to 1809. F</w:t>
      </w:r>
      <w:r w:rsidRPr="00E83CFC">
        <w:rPr>
          <w:rFonts w:asciiTheme="minorHAnsi" w:hAnsiTheme="minorHAnsi" w:cs="Arial"/>
          <w:noProof/>
          <w:color w:val="000000" w:themeColor="text1"/>
          <w:lang w:eastAsia="ru-RU"/>
        </w:rPr>
        <w:t>ew individual drought years stand out</w:t>
      </w:r>
      <w:r w:rsidR="00FB595D">
        <w:rPr>
          <w:rFonts w:asciiTheme="minorHAnsi" w:hAnsiTheme="minorHAnsi" w:cs="Arial"/>
          <w:noProof/>
          <w:color w:val="000000" w:themeColor="text1"/>
          <w:lang w:eastAsia="ru-RU"/>
        </w:rPr>
        <w:t xml:space="preserve"> during this time</w:t>
      </w:r>
      <w:r w:rsidRPr="00E83CFC">
        <w:rPr>
          <w:rFonts w:asciiTheme="minorHAnsi" w:hAnsiTheme="minorHAnsi" w:cs="Arial"/>
          <w:noProof/>
          <w:color w:val="000000" w:themeColor="text1"/>
          <w:lang w:eastAsia="ru-RU"/>
        </w:rPr>
        <w:t>, but the overal</w:t>
      </w:r>
      <w:r w:rsidR="00966088" w:rsidRPr="00E83CFC">
        <w:rPr>
          <w:rFonts w:asciiTheme="minorHAnsi" w:hAnsiTheme="minorHAnsi" w:cs="Arial"/>
          <w:noProof/>
          <w:color w:val="000000" w:themeColor="text1"/>
          <w:lang w:eastAsia="ru-RU"/>
        </w:rPr>
        <w:t>l cumul</w:t>
      </w:r>
      <w:r w:rsidR="00ED2440">
        <w:rPr>
          <w:rFonts w:asciiTheme="minorHAnsi" w:hAnsiTheme="minorHAnsi" w:cs="Arial"/>
          <w:noProof/>
          <w:color w:val="000000" w:themeColor="text1"/>
          <w:lang w:eastAsia="ru-RU"/>
        </w:rPr>
        <w:t>ative moisture deficit would have been</w:t>
      </w:r>
      <w:r w:rsidRPr="00E83CFC">
        <w:rPr>
          <w:rFonts w:asciiTheme="minorHAnsi" w:hAnsiTheme="minorHAnsi" w:cs="Arial"/>
          <w:noProof/>
          <w:color w:val="000000" w:themeColor="text1"/>
          <w:lang w:eastAsia="ru-RU"/>
        </w:rPr>
        <w:t xml:space="preserve"> large. This period of persistent drought is most prominent over interior European Russia ea</w:t>
      </w:r>
      <w:r w:rsidR="00594C10">
        <w:rPr>
          <w:rFonts w:asciiTheme="minorHAnsi" w:hAnsiTheme="minorHAnsi" w:cs="Arial"/>
          <w:noProof/>
          <w:color w:val="000000" w:themeColor="text1"/>
          <w:lang w:eastAsia="ru-RU"/>
        </w:rPr>
        <w:t xml:space="preserve">st of </w:t>
      </w:r>
      <w:r w:rsidR="00841B41">
        <w:rPr>
          <w:rFonts w:asciiTheme="minorHAnsi" w:hAnsiTheme="minorHAnsi" w:cs="Arial"/>
          <w:noProof/>
          <w:color w:val="000000" w:themeColor="text1"/>
          <w:lang w:eastAsia="ru-RU"/>
        </w:rPr>
        <w:t>40°E (VF</w:t>
      </w:r>
      <w:r w:rsidR="00867811" w:rsidRPr="00E83CFC">
        <w:rPr>
          <w:rFonts w:asciiTheme="minorHAnsi" w:hAnsiTheme="minorHAnsi" w:cs="Arial"/>
          <w:noProof/>
          <w:color w:val="000000" w:themeColor="text1"/>
          <w:lang w:eastAsia="ru-RU"/>
        </w:rPr>
        <w:t>1) and</w:t>
      </w:r>
      <w:r w:rsidRPr="00E83CFC">
        <w:rPr>
          <w:rFonts w:asciiTheme="minorHAnsi" w:hAnsiTheme="minorHAnsi" w:cs="Arial"/>
          <w:noProof/>
          <w:color w:val="000000" w:themeColor="text1"/>
          <w:lang w:eastAsia="ru-RU"/>
        </w:rPr>
        <w:t xml:space="preserve"> western Russia, B</w:t>
      </w:r>
      <w:r w:rsidR="00841B41">
        <w:rPr>
          <w:rFonts w:asciiTheme="minorHAnsi" w:hAnsiTheme="minorHAnsi" w:cs="Arial"/>
          <w:noProof/>
          <w:color w:val="000000" w:themeColor="text1"/>
          <w:lang w:eastAsia="ru-RU"/>
        </w:rPr>
        <w:t>elarus, and Ukraine (VF</w:t>
      </w:r>
      <w:r w:rsidR="00182014" w:rsidRPr="00E83CFC">
        <w:rPr>
          <w:rFonts w:asciiTheme="minorHAnsi" w:hAnsiTheme="minorHAnsi" w:cs="Arial"/>
          <w:noProof/>
          <w:color w:val="000000" w:themeColor="text1"/>
          <w:lang w:eastAsia="ru-RU"/>
        </w:rPr>
        <w:t>3)</w:t>
      </w:r>
      <w:r w:rsidRPr="00E83CFC">
        <w:rPr>
          <w:rFonts w:asciiTheme="minorHAnsi" w:hAnsiTheme="minorHAnsi" w:cs="Arial"/>
          <w:noProof/>
          <w:color w:val="000000" w:themeColor="text1"/>
          <w:lang w:eastAsia="ru-RU"/>
        </w:rPr>
        <w:t>.</w:t>
      </w:r>
      <w:r w:rsidR="0081216F" w:rsidRPr="00E83CFC">
        <w:rPr>
          <w:rFonts w:asciiTheme="minorHAnsi" w:hAnsiTheme="minorHAnsi" w:cs="Arial"/>
          <w:noProof/>
          <w:color w:val="000000" w:themeColor="text1"/>
          <w:lang w:eastAsia="ru-RU"/>
        </w:rPr>
        <w:t xml:space="preserve"> </w:t>
      </w:r>
      <w:r w:rsidR="00EA0BD2" w:rsidRPr="00E83CFC">
        <w:rPr>
          <w:rFonts w:asciiTheme="minorHAnsi" w:hAnsiTheme="minorHAnsi" w:cs="Arial"/>
          <w:noProof/>
          <w:color w:val="000000" w:themeColor="text1"/>
          <w:lang w:eastAsia="ru-RU"/>
        </w:rPr>
        <w:t xml:space="preserve">In support of this result, </w:t>
      </w:r>
      <w:proofErr w:type="spellStart"/>
      <w:r w:rsidR="0081216F" w:rsidRPr="00E83CFC">
        <w:rPr>
          <w:rFonts w:asciiTheme="minorHAnsi" w:hAnsiTheme="minorHAnsi" w:cs="Arial"/>
          <w:color w:val="000000" w:themeColor="text1"/>
        </w:rPr>
        <w:t>Borisenkov</w:t>
      </w:r>
      <w:proofErr w:type="spellEnd"/>
      <w:r w:rsidR="0081216F" w:rsidRPr="00E83CFC">
        <w:rPr>
          <w:rFonts w:asciiTheme="minorHAnsi" w:hAnsiTheme="minorHAnsi" w:cs="Arial"/>
          <w:color w:val="000000" w:themeColor="text1"/>
        </w:rPr>
        <w:t xml:space="preserve"> and </w:t>
      </w:r>
      <w:proofErr w:type="spellStart"/>
      <w:r w:rsidR="0081216F" w:rsidRPr="00E83CFC">
        <w:rPr>
          <w:rFonts w:asciiTheme="minorHAnsi" w:hAnsiTheme="minorHAnsi" w:cs="Arial"/>
          <w:color w:val="000000" w:themeColor="text1"/>
        </w:rPr>
        <w:t>Pasetsky</w:t>
      </w:r>
      <w:proofErr w:type="spellEnd"/>
      <w:r w:rsidR="0081216F" w:rsidRPr="00E83CFC">
        <w:rPr>
          <w:rFonts w:asciiTheme="minorHAnsi" w:hAnsiTheme="minorHAnsi" w:cs="Arial"/>
          <w:color w:val="000000" w:themeColor="text1"/>
        </w:rPr>
        <w:t xml:space="preserve"> (1988</w:t>
      </w:r>
      <w:r w:rsidR="00C00FCA">
        <w:rPr>
          <w:rFonts w:asciiTheme="minorHAnsi" w:hAnsiTheme="minorHAnsi" w:cs="Arial"/>
          <w:color w:val="000000" w:themeColor="text1"/>
        </w:rPr>
        <w:t>, 2003</w:t>
      </w:r>
      <w:r w:rsidR="009566DA" w:rsidRPr="00E83CFC">
        <w:rPr>
          <w:rFonts w:asciiTheme="minorHAnsi" w:hAnsiTheme="minorHAnsi" w:cs="Arial"/>
          <w:color w:val="000000" w:themeColor="text1"/>
        </w:rPr>
        <w:t>)</w:t>
      </w:r>
      <w:r w:rsidR="0081216F" w:rsidRPr="00E83CFC">
        <w:rPr>
          <w:rFonts w:asciiTheme="minorHAnsi" w:hAnsiTheme="minorHAnsi" w:cs="Arial"/>
          <w:color w:val="000000" w:themeColor="text1"/>
        </w:rPr>
        <w:t xml:space="preserve"> list several years of drought</w:t>
      </w:r>
      <w:r w:rsidR="00F16BA3" w:rsidRPr="00E83CFC">
        <w:rPr>
          <w:rFonts w:asciiTheme="minorHAnsi" w:hAnsiTheme="minorHAnsi" w:cs="Arial"/>
          <w:color w:val="000000" w:themeColor="text1"/>
        </w:rPr>
        <w:t xml:space="preserve"> that</w:t>
      </w:r>
      <w:r w:rsidR="0081216F" w:rsidRPr="00E83CFC">
        <w:rPr>
          <w:rFonts w:asciiTheme="minorHAnsi" w:hAnsiTheme="minorHAnsi" w:cs="Arial"/>
          <w:color w:val="000000" w:themeColor="text1"/>
        </w:rPr>
        <w:t xml:space="preserve"> occurred in European Russian during this time.</w:t>
      </w:r>
      <w:r w:rsidR="003C3D5B" w:rsidRPr="00E83CFC">
        <w:rPr>
          <w:rFonts w:asciiTheme="minorHAnsi" w:hAnsiTheme="minorHAnsi" w:cs="Arial"/>
          <w:noProof/>
          <w:color w:val="000000" w:themeColor="text1"/>
          <w:lang w:eastAsia="ru-RU"/>
        </w:rPr>
        <w:t xml:space="preserve"> Interestingly, this was also a time </w:t>
      </w:r>
      <w:r w:rsidR="005B0208" w:rsidRPr="00E83CFC">
        <w:rPr>
          <w:rFonts w:asciiTheme="minorHAnsi" w:hAnsiTheme="minorHAnsi" w:cs="Arial"/>
          <w:noProof/>
          <w:color w:val="000000" w:themeColor="text1"/>
          <w:lang w:eastAsia="ru-RU"/>
        </w:rPr>
        <w:t>of</w:t>
      </w:r>
      <w:r w:rsidR="00276739" w:rsidRPr="00E83CFC">
        <w:rPr>
          <w:rFonts w:asciiTheme="minorHAnsi" w:hAnsiTheme="minorHAnsi" w:cs="Arial"/>
          <w:noProof/>
          <w:color w:val="000000" w:themeColor="text1"/>
          <w:lang w:eastAsia="ru-RU"/>
        </w:rPr>
        <w:t xml:space="preserve"> a</w:t>
      </w:r>
      <w:r w:rsidR="005B0208" w:rsidRPr="00E83CFC">
        <w:rPr>
          <w:rFonts w:asciiTheme="minorHAnsi" w:hAnsiTheme="minorHAnsi" w:cs="Arial"/>
          <w:noProof/>
          <w:color w:val="000000" w:themeColor="text1"/>
          <w:lang w:eastAsia="ru-RU"/>
        </w:rPr>
        <w:t xml:space="preserve"> </w:t>
      </w:r>
      <w:r w:rsidRPr="00E83CFC">
        <w:rPr>
          <w:rFonts w:asciiTheme="minorHAnsi" w:hAnsiTheme="minorHAnsi" w:cs="Arial"/>
          <w:noProof/>
          <w:color w:val="000000" w:themeColor="text1"/>
          <w:lang w:eastAsia="ru-RU"/>
        </w:rPr>
        <w:t>“major long-duration drought” over England and Wales from 1</w:t>
      </w:r>
      <w:r w:rsidR="00BC7F53" w:rsidRPr="00E83CFC">
        <w:rPr>
          <w:rFonts w:asciiTheme="minorHAnsi" w:hAnsiTheme="minorHAnsi" w:cs="Arial"/>
          <w:noProof/>
          <w:color w:val="000000" w:themeColor="text1"/>
          <w:lang w:eastAsia="ru-RU"/>
        </w:rPr>
        <w:t>798 to 1808 (Cole and Marsh</w:t>
      </w:r>
      <w:r w:rsidRPr="00E83CFC">
        <w:rPr>
          <w:rFonts w:asciiTheme="minorHAnsi" w:hAnsiTheme="minorHAnsi" w:cs="Arial"/>
          <w:noProof/>
          <w:color w:val="000000" w:themeColor="text1"/>
          <w:lang w:eastAsia="ru-RU"/>
        </w:rPr>
        <w:t xml:space="preserve"> 2006), and</w:t>
      </w:r>
      <w:r w:rsidR="00276739" w:rsidRPr="00E83CFC">
        <w:rPr>
          <w:rFonts w:asciiTheme="minorHAnsi" w:hAnsiTheme="minorHAnsi" w:cs="Arial"/>
          <w:noProof/>
          <w:color w:val="000000" w:themeColor="text1"/>
          <w:lang w:eastAsia="ru-RU"/>
        </w:rPr>
        <w:t xml:space="preserve"> also over</w:t>
      </w:r>
      <w:r w:rsidRPr="00E83CFC">
        <w:rPr>
          <w:rFonts w:asciiTheme="minorHAnsi" w:hAnsiTheme="minorHAnsi" w:cs="Arial"/>
          <w:noProof/>
          <w:color w:val="000000" w:themeColor="text1"/>
          <w:lang w:eastAsia="ru-RU"/>
        </w:rPr>
        <w:t xml:space="preserve"> north-central Euro</w:t>
      </w:r>
      <w:r w:rsidR="009566DA" w:rsidRPr="00E83CFC">
        <w:rPr>
          <w:rFonts w:asciiTheme="minorHAnsi" w:hAnsiTheme="minorHAnsi" w:cs="Arial"/>
          <w:noProof/>
          <w:color w:val="000000" w:themeColor="text1"/>
          <w:lang w:eastAsia="ru-RU"/>
        </w:rPr>
        <w:t xml:space="preserve">pe </w:t>
      </w:r>
      <w:r w:rsidRPr="00E83CFC">
        <w:rPr>
          <w:rFonts w:asciiTheme="minorHAnsi" w:hAnsiTheme="minorHAnsi" w:cs="Arial"/>
          <w:noProof/>
          <w:color w:val="000000" w:themeColor="text1"/>
          <w:lang w:eastAsia="ru-RU"/>
        </w:rPr>
        <w:t>as reconst</w:t>
      </w:r>
      <w:r w:rsidR="0030682E">
        <w:rPr>
          <w:rFonts w:asciiTheme="minorHAnsi" w:hAnsiTheme="minorHAnsi" w:cs="Arial"/>
          <w:noProof/>
          <w:color w:val="000000" w:themeColor="text1"/>
          <w:lang w:eastAsia="ru-RU"/>
        </w:rPr>
        <w:t>ructed by the OWDA (Cook et al</w:t>
      </w:r>
      <w:r w:rsidRPr="00E83CFC">
        <w:rPr>
          <w:rFonts w:asciiTheme="minorHAnsi" w:hAnsiTheme="minorHAnsi" w:cs="Arial"/>
          <w:noProof/>
          <w:color w:val="000000" w:themeColor="text1"/>
          <w:lang w:eastAsia="ru-RU"/>
        </w:rPr>
        <w:t xml:space="preserve"> </w:t>
      </w:r>
      <w:r w:rsidRPr="00E83CFC">
        <w:rPr>
          <w:rFonts w:asciiTheme="minorHAnsi" w:hAnsiTheme="minorHAnsi" w:cs="Arial"/>
          <w:noProof/>
          <w:color w:val="000000" w:themeColor="text1"/>
          <w:lang w:eastAsia="ru-RU"/>
        </w:rPr>
        <w:lastRenderedPageBreak/>
        <w:t>2015).</w:t>
      </w:r>
      <w:r w:rsidR="00E02D0A" w:rsidRPr="00E83CFC">
        <w:rPr>
          <w:rFonts w:asciiTheme="minorHAnsi" w:hAnsiTheme="minorHAnsi" w:cs="Arial"/>
          <w:noProof/>
          <w:color w:val="000000" w:themeColor="text1"/>
          <w:lang w:eastAsia="ru-RU"/>
        </w:rPr>
        <w:t xml:space="preserve"> Connection of hydroclimate in the center of European Russia and Eastern Europe was also n</w:t>
      </w:r>
      <w:r w:rsidR="00EE5D2F">
        <w:rPr>
          <w:rFonts w:asciiTheme="minorHAnsi" w:hAnsiTheme="minorHAnsi" w:cs="Arial"/>
          <w:noProof/>
          <w:color w:val="000000" w:themeColor="text1"/>
          <w:lang w:eastAsia="ru-RU"/>
        </w:rPr>
        <w:t xml:space="preserve">oted by </w:t>
      </w:r>
      <w:r w:rsidR="0069218B">
        <w:rPr>
          <w:rFonts w:asciiTheme="minorHAnsi" w:hAnsiTheme="minorHAnsi" w:cs="Arial"/>
          <w:noProof/>
          <w:color w:val="000000" w:themeColor="text1"/>
          <w:lang w:eastAsia="ru-RU"/>
        </w:rPr>
        <w:t>Matskovsky et al</w:t>
      </w:r>
      <w:r w:rsidR="00AF3A4C" w:rsidRPr="00E83CFC">
        <w:rPr>
          <w:rFonts w:asciiTheme="minorHAnsi" w:hAnsiTheme="minorHAnsi" w:cs="Arial"/>
          <w:noProof/>
          <w:color w:val="000000" w:themeColor="text1"/>
          <w:lang w:eastAsia="ru-RU"/>
        </w:rPr>
        <w:t xml:space="preserve"> </w:t>
      </w:r>
      <w:r w:rsidR="00EE5D2F">
        <w:rPr>
          <w:rFonts w:asciiTheme="minorHAnsi" w:hAnsiTheme="minorHAnsi" w:cs="Arial"/>
          <w:noProof/>
          <w:color w:val="000000" w:themeColor="text1"/>
          <w:lang w:eastAsia="ru-RU"/>
        </w:rPr>
        <w:t>(</w:t>
      </w:r>
      <w:r w:rsidR="00AF3A4C" w:rsidRPr="00E83CFC">
        <w:rPr>
          <w:rFonts w:asciiTheme="minorHAnsi" w:hAnsiTheme="minorHAnsi" w:cs="Arial"/>
          <w:noProof/>
          <w:color w:val="000000" w:themeColor="text1"/>
          <w:lang w:eastAsia="ru-RU"/>
        </w:rPr>
        <w:t>2017</w:t>
      </w:r>
      <w:r w:rsidR="00E02D0A" w:rsidRPr="00E83CFC">
        <w:rPr>
          <w:rFonts w:asciiTheme="minorHAnsi" w:hAnsiTheme="minorHAnsi" w:cs="Arial"/>
          <w:noProof/>
          <w:color w:val="000000" w:themeColor="text1"/>
          <w:lang w:eastAsia="ru-RU"/>
        </w:rPr>
        <w:t>).</w:t>
      </w:r>
    </w:p>
    <w:p w14:paraId="51424919" w14:textId="77777777" w:rsidR="00C31EAB" w:rsidRPr="00E83CFC" w:rsidRDefault="00C31EAB" w:rsidP="004C7B4A">
      <w:pPr>
        <w:spacing w:line="360" w:lineRule="auto"/>
        <w:jc w:val="both"/>
        <w:rPr>
          <w:rFonts w:asciiTheme="minorHAnsi" w:hAnsiTheme="minorHAnsi" w:cs="Arial"/>
          <w:noProof/>
          <w:color w:val="000000" w:themeColor="text1"/>
          <w:lang w:eastAsia="ru-RU"/>
        </w:rPr>
      </w:pPr>
    </w:p>
    <w:p w14:paraId="44CE8250" w14:textId="5612BA03" w:rsidR="0085302B" w:rsidRPr="004B3154" w:rsidRDefault="00955469" w:rsidP="002A5C2B">
      <w:pPr>
        <w:spacing w:line="360" w:lineRule="auto"/>
        <w:jc w:val="both"/>
        <w:outlineLvl w:val="0"/>
        <w:rPr>
          <w:rFonts w:asciiTheme="minorHAnsi" w:hAnsiTheme="minorHAnsi" w:cs="Arial"/>
          <w:b/>
          <w:noProof/>
          <w:color w:val="000000" w:themeColor="text1"/>
          <w:sz w:val="28"/>
          <w:lang w:eastAsia="ru-RU"/>
        </w:rPr>
      </w:pPr>
      <w:r w:rsidRPr="004B3154">
        <w:rPr>
          <w:rFonts w:asciiTheme="minorHAnsi" w:hAnsiTheme="minorHAnsi" w:cs="Arial"/>
          <w:b/>
          <w:noProof/>
          <w:color w:val="000000" w:themeColor="text1"/>
          <w:sz w:val="28"/>
          <w:lang w:eastAsia="ru-RU"/>
        </w:rPr>
        <w:t>7</w:t>
      </w:r>
      <w:r w:rsidR="00DC244F" w:rsidRPr="004B3154">
        <w:rPr>
          <w:rFonts w:asciiTheme="minorHAnsi" w:hAnsiTheme="minorHAnsi" w:cs="Arial"/>
          <w:b/>
          <w:noProof/>
          <w:color w:val="000000" w:themeColor="text1"/>
          <w:sz w:val="28"/>
          <w:lang w:eastAsia="ru-RU"/>
        </w:rPr>
        <w:t xml:space="preserve">. </w:t>
      </w:r>
      <w:r w:rsidR="00C338B8" w:rsidRPr="004B3154">
        <w:rPr>
          <w:rFonts w:asciiTheme="minorHAnsi" w:hAnsiTheme="minorHAnsi" w:cs="Arial"/>
          <w:b/>
          <w:noProof/>
          <w:color w:val="000000" w:themeColor="text1"/>
          <w:sz w:val="28"/>
          <w:lang w:eastAsia="ru-RU"/>
        </w:rPr>
        <w:t>C</w:t>
      </w:r>
      <w:r w:rsidR="0085302B" w:rsidRPr="004B3154">
        <w:rPr>
          <w:rFonts w:asciiTheme="minorHAnsi" w:hAnsiTheme="minorHAnsi" w:cs="Arial"/>
          <w:b/>
          <w:noProof/>
          <w:color w:val="000000" w:themeColor="text1"/>
          <w:sz w:val="28"/>
          <w:lang w:eastAsia="ru-RU"/>
        </w:rPr>
        <w:t>omparison to historical droughts</w:t>
      </w:r>
    </w:p>
    <w:p w14:paraId="75EB936D" w14:textId="77777777" w:rsidR="009A4E56" w:rsidRPr="00E83CFC" w:rsidRDefault="009A4E56" w:rsidP="004C7B4A">
      <w:pPr>
        <w:spacing w:line="360" w:lineRule="auto"/>
        <w:jc w:val="both"/>
        <w:rPr>
          <w:rFonts w:asciiTheme="minorHAnsi" w:hAnsiTheme="minorHAnsi" w:cs="Arial"/>
          <w:noProof/>
          <w:color w:val="000000" w:themeColor="text1"/>
          <w:lang w:eastAsia="ru-RU"/>
        </w:rPr>
      </w:pPr>
    </w:p>
    <w:p w14:paraId="5B68AB98" w14:textId="6D1A5BDE" w:rsidR="00C5257A" w:rsidRPr="00E83CFC" w:rsidRDefault="00030D48" w:rsidP="004C7B4A">
      <w:pPr>
        <w:spacing w:line="360" w:lineRule="auto"/>
        <w:jc w:val="both"/>
        <w:rPr>
          <w:rFonts w:asciiTheme="minorHAnsi" w:hAnsiTheme="minorHAnsi" w:cs="Arial"/>
        </w:rPr>
      </w:pPr>
      <w:r w:rsidRPr="00E83CFC">
        <w:rPr>
          <w:rFonts w:asciiTheme="minorHAnsi" w:hAnsiTheme="minorHAnsi" w:cs="Arial"/>
          <w:noProof/>
          <w:color w:val="000000" w:themeColor="text1"/>
          <w:lang w:eastAsia="ru-RU"/>
        </w:rPr>
        <w:t>Table 1</w:t>
      </w:r>
      <w:r w:rsidRPr="00E83CFC">
        <w:rPr>
          <w:rFonts w:asciiTheme="minorHAnsi" w:hAnsiTheme="minorHAnsi" w:cs="Arial"/>
        </w:rPr>
        <w:t xml:space="preserve"> highlights in bold red the</w:t>
      </w:r>
      <w:r w:rsidR="008A18AB" w:rsidRPr="00E83CFC">
        <w:rPr>
          <w:rFonts w:asciiTheme="minorHAnsi" w:hAnsiTheme="minorHAnsi" w:cs="Arial"/>
        </w:rPr>
        <w:t xml:space="preserve"> years for which there are</w:t>
      </w:r>
      <w:r w:rsidR="00337D11" w:rsidRPr="00E83CFC">
        <w:rPr>
          <w:rFonts w:asciiTheme="minorHAnsi" w:hAnsiTheme="minorHAnsi" w:cs="Arial"/>
        </w:rPr>
        <w:t xml:space="preserve"> some</w:t>
      </w:r>
      <w:r w:rsidR="008A18AB" w:rsidRPr="00E83CFC">
        <w:rPr>
          <w:rFonts w:asciiTheme="minorHAnsi" w:hAnsiTheme="minorHAnsi" w:cs="Arial"/>
        </w:rPr>
        <w:t xml:space="preserve"> historical references</w:t>
      </w:r>
      <w:r w:rsidRPr="00E83CFC">
        <w:rPr>
          <w:rFonts w:asciiTheme="minorHAnsi" w:hAnsiTheme="minorHAnsi" w:cs="Arial"/>
        </w:rPr>
        <w:t xml:space="preserve"> of</w:t>
      </w:r>
      <w:r w:rsidR="008A18AB" w:rsidRPr="00E83CFC">
        <w:rPr>
          <w:rFonts w:asciiTheme="minorHAnsi" w:hAnsiTheme="minorHAnsi" w:cs="Arial"/>
        </w:rPr>
        <w:t xml:space="preserve"> droughts at various locations in European Russia</w:t>
      </w:r>
      <w:r w:rsidR="00817855">
        <w:rPr>
          <w:rFonts w:asciiTheme="minorHAnsi" w:hAnsiTheme="minorHAnsi" w:cs="Arial"/>
        </w:rPr>
        <w:t xml:space="preserve"> (e.g.</w:t>
      </w:r>
      <w:r w:rsidR="0087163A">
        <w:rPr>
          <w:rFonts w:asciiTheme="minorHAnsi" w:hAnsiTheme="minorHAnsi" w:cs="Arial"/>
        </w:rPr>
        <w:t xml:space="preserve"> </w:t>
      </w:r>
      <w:proofErr w:type="spellStart"/>
      <w:r w:rsidR="00337D11" w:rsidRPr="00E83CFC">
        <w:rPr>
          <w:rFonts w:asciiTheme="minorHAnsi" w:hAnsiTheme="minorHAnsi" w:cs="Arial"/>
          <w:color w:val="000000" w:themeColor="text1"/>
        </w:rPr>
        <w:t>Borisenkov</w:t>
      </w:r>
      <w:proofErr w:type="spellEnd"/>
      <w:r w:rsidR="00337D11" w:rsidRPr="00E83CFC">
        <w:rPr>
          <w:rFonts w:asciiTheme="minorHAnsi" w:hAnsiTheme="minorHAnsi" w:cs="Arial"/>
          <w:color w:val="000000" w:themeColor="text1"/>
        </w:rPr>
        <w:t xml:space="preserve"> and </w:t>
      </w:r>
      <w:proofErr w:type="spellStart"/>
      <w:r w:rsidR="00337D11" w:rsidRPr="00E83CFC">
        <w:rPr>
          <w:rFonts w:asciiTheme="minorHAnsi" w:hAnsiTheme="minorHAnsi" w:cs="Arial"/>
          <w:color w:val="000000" w:themeColor="text1"/>
        </w:rPr>
        <w:t>Pasetsky</w:t>
      </w:r>
      <w:proofErr w:type="spellEnd"/>
      <w:r w:rsidR="00337D11" w:rsidRPr="00E83CFC">
        <w:rPr>
          <w:rFonts w:asciiTheme="minorHAnsi" w:hAnsiTheme="minorHAnsi" w:cs="Arial"/>
          <w:color w:val="000000" w:themeColor="text1"/>
        </w:rPr>
        <w:t xml:space="preserve"> 1988</w:t>
      </w:r>
      <w:r w:rsidR="0087163A">
        <w:rPr>
          <w:rFonts w:asciiTheme="minorHAnsi" w:hAnsiTheme="minorHAnsi" w:cs="Arial"/>
          <w:color w:val="000000" w:themeColor="text1"/>
        </w:rPr>
        <w:t>, 2003</w:t>
      </w:r>
      <w:r w:rsidR="00B26541">
        <w:rPr>
          <w:rFonts w:asciiTheme="minorHAnsi" w:hAnsiTheme="minorHAnsi" w:cs="Arial"/>
          <w:color w:val="000000" w:themeColor="text1"/>
        </w:rPr>
        <w:t>; Kahan 1968</w:t>
      </w:r>
      <w:r w:rsidR="00337D11" w:rsidRPr="00E83CFC">
        <w:rPr>
          <w:rFonts w:asciiTheme="minorHAnsi" w:hAnsiTheme="minorHAnsi" w:cs="Arial"/>
          <w:color w:val="000000" w:themeColor="text1"/>
        </w:rPr>
        <w:t>)</w:t>
      </w:r>
      <w:r w:rsidR="008A18AB" w:rsidRPr="00E83CFC">
        <w:rPr>
          <w:rFonts w:asciiTheme="minorHAnsi" w:hAnsiTheme="minorHAnsi" w:cs="Arial"/>
        </w:rPr>
        <w:t>.</w:t>
      </w:r>
      <w:r w:rsidR="00B26541">
        <w:rPr>
          <w:rFonts w:asciiTheme="minorHAnsi" w:hAnsiTheme="minorHAnsi" w:cs="Arial"/>
        </w:rPr>
        <w:t xml:space="preserve"> Fewer, but still noteworthy, years of un</w:t>
      </w:r>
      <w:r w:rsidR="0099799D">
        <w:rPr>
          <w:rFonts w:asciiTheme="minorHAnsi" w:hAnsiTheme="minorHAnsi" w:cs="Arial"/>
        </w:rPr>
        <w:t>u</w:t>
      </w:r>
      <w:r w:rsidR="00B26541">
        <w:rPr>
          <w:rFonts w:asciiTheme="minorHAnsi" w:hAnsiTheme="minorHAnsi" w:cs="Arial"/>
        </w:rPr>
        <w:t>sual wet</w:t>
      </w:r>
      <w:r w:rsidR="00E1234A">
        <w:rPr>
          <w:rFonts w:asciiTheme="minorHAnsi" w:hAnsiTheme="minorHAnsi" w:cs="Arial"/>
        </w:rPr>
        <w:t xml:space="preserve"> conditions</w:t>
      </w:r>
      <w:r w:rsidR="00B26541">
        <w:rPr>
          <w:rFonts w:asciiTheme="minorHAnsi" w:hAnsiTheme="minorHAnsi" w:cs="Arial"/>
        </w:rPr>
        <w:t xml:space="preserve"> are highlighted in bold blue. </w:t>
      </w:r>
      <w:r w:rsidR="008D0AED">
        <w:rPr>
          <w:rFonts w:asciiTheme="minorHAnsi" w:hAnsiTheme="minorHAnsi" w:cs="Arial"/>
        </w:rPr>
        <w:t>In each case, the source references for those years are noted.</w:t>
      </w:r>
      <w:r w:rsidR="008D0AED" w:rsidRPr="00E83CFC">
        <w:rPr>
          <w:rFonts w:asciiTheme="minorHAnsi" w:hAnsiTheme="minorHAnsi" w:cs="Arial"/>
        </w:rPr>
        <w:t xml:space="preserve"> </w:t>
      </w:r>
      <w:r w:rsidR="00A23FB3">
        <w:rPr>
          <w:rFonts w:asciiTheme="minorHAnsi" w:hAnsiTheme="minorHAnsi" w:cs="Arial"/>
        </w:rPr>
        <w:t xml:space="preserve">There may be a historical bias in recording the negative impacts of droughts more frequently than the positive impacts of wet events, but this is impossible to know for sure. </w:t>
      </w:r>
      <w:r w:rsidR="008B4D70">
        <w:rPr>
          <w:rFonts w:asciiTheme="minorHAnsi" w:hAnsiTheme="minorHAnsi" w:cs="Arial"/>
        </w:rPr>
        <w:t>Also, t</w:t>
      </w:r>
      <w:r w:rsidR="006E117F">
        <w:rPr>
          <w:rFonts w:asciiTheme="minorHAnsi" w:hAnsiTheme="minorHAnsi" w:cs="Arial"/>
        </w:rPr>
        <w:t>he</w:t>
      </w:r>
      <w:r w:rsidR="00093BD4">
        <w:rPr>
          <w:rFonts w:asciiTheme="minorHAnsi" w:hAnsiTheme="minorHAnsi" w:cs="Arial"/>
        </w:rPr>
        <w:t xml:space="preserve"> </w:t>
      </w:r>
      <w:r w:rsidR="0071303A">
        <w:rPr>
          <w:rFonts w:asciiTheme="minorHAnsi" w:hAnsiTheme="minorHAnsi" w:cs="Arial"/>
        </w:rPr>
        <w:t xml:space="preserve">quality </w:t>
      </w:r>
      <w:r w:rsidR="006E117F">
        <w:rPr>
          <w:rFonts w:asciiTheme="minorHAnsi" w:hAnsiTheme="minorHAnsi" w:cs="Arial"/>
        </w:rPr>
        <w:t xml:space="preserve">of the </w:t>
      </w:r>
      <w:r w:rsidR="00093BD4">
        <w:rPr>
          <w:rFonts w:asciiTheme="minorHAnsi" w:hAnsiTheme="minorHAnsi" w:cs="Arial"/>
        </w:rPr>
        <w:t>historical</w:t>
      </w:r>
      <w:r w:rsidR="006E117F">
        <w:rPr>
          <w:rFonts w:asciiTheme="minorHAnsi" w:hAnsiTheme="minorHAnsi" w:cs="Arial"/>
        </w:rPr>
        <w:t xml:space="preserve"> </w:t>
      </w:r>
      <w:r w:rsidR="0071303A">
        <w:rPr>
          <w:rFonts w:asciiTheme="minorHAnsi" w:hAnsiTheme="minorHAnsi" w:cs="Arial"/>
        </w:rPr>
        <w:t>data</w:t>
      </w:r>
      <w:r w:rsidR="006E117F">
        <w:rPr>
          <w:rFonts w:asciiTheme="minorHAnsi" w:hAnsiTheme="minorHAnsi" w:cs="Arial"/>
        </w:rPr>
        <w:t xml:space="preserve"> </w:t>
      </w:r>
      <w:r w:rsidR="0071303A">
        <w:rPr>
          <w:rFonts w:asciiTheme="minorHAnsi" w:hAnsiTheme="minorHAnsi" w:cs="Arial"/>
        </w:rPr>
        <w:t>very likely de</w:t>
      </w:r>
      <w:r w:rsidR="00801E3C">
        <w:rPr>
          <w:rFonts w:asciiTheme="minorHAnsi" w:hAnsiTheme="minorHAnsi" w:cs="Arial"/>
        </w:rPr>
        <w:t>grades</w:t>
      </w:r>
      <w:r w:rsidR="001F4CCC">
        <w:rPr>
          <w:rFonts w:asciiTheme="minorHAnsi" w:hAnsiTheme="minorHAnsi" w:cs="Arial"/>
        </w:rPr>
        <w:t xml:space="preserve"> back time</w:t>
      </w:r>
      <w:r w:rsidR="00801E3C">
        <w:rPr>
          <w:rFonts w:asciiTheme="minorHAnsi" w:hAnsiTheme="minorHAnsi" w:cs="Arial"/>
        </w:rPr>
        <w:t xml:space="preserve"> from loss of records and changes in reporting locations</w:t>
      </w:r>
      <w:r w:rsidR="006E117F">
        <w:rPr>
          <w:rFonts w:asciiTheme="minorHAnsi" w:hAnsiTheme="minorHAnsi" w:cs="Arial"/>
        </w:rPr>
        <w:t>, thus making definitive comparisons between the ERDA and historical references difficult to judge.</w:t>
      </w:r>
      <w:r w:rsidR="00DE72DA">
        <w:rPr>
          <w:rFonts w:asciiTheme="minorHAnsi" w:hAnsiTheme="minorHAnsi" w:cs="Arial"/>
        </w:rPr>
        <w:t xml:space="preserve"> </w:t>
      </w:r>
      <w:r w:rsidR="00E1234A">
        <w:rPr>
          <w:rFonts w:asciiTheme="minorHAnsi" w:hAnsiTheme="minorHAnsi" w:cs="Arial"/>
        </w:rPr>
        <w:t xml:space="preserve">Nevertheless, </w:t>
      </w:r>
      <w:r w:rsidR="00567CB6">
        <w:rPr>
          <w:rFonts w:asciiTheme="minorHAnsi" w:hAnsiTheme="minorHAnsi" w:cs="Arial"/>
        </w:rPr>
        <w:t>both</w:t>
      </w:r>
      <w:r w:rsidR="00093BD4">
        <w:rPr>
          <w:rFonts w:asciiTheme="minorHAnsi" w:hAnsiTheme="minorHAnsi" w:cs="Arial"/>
        </w:rPr>
        <w:t xml:space="preserve"> the</w:t>
      </w:r>
      <w:r w:rsidR="00567CB6">
        <w:rPr>
          <w:rFonts w:asciiTheme="minorHAnsi" w:hAnsiTheme="minorHAnsi" w:cs="Arial"/>
        </w:rPr>
        <w:t xml:space="preserve"> VF1 and mean </w:t>
      </w:r>
      <w:r w:rsidR="00093BD4">
        <w:rPr>
          <w:rFonts w:asciiTheme="minorHAnsi" w:hAnsiTheme="minorHAnsi" w:cs="Arial"/>
        </w:rPr>
        <w:t xml:space="preserve">VF1-3 dry extremes have historical references </w:t>
      </w:r>
      <w:r w:rsidR="0071303A">
        <w:rPr>
          <w:rFonts w:asciiTheme="minorHAnsi" w:hAnsiTheme="minorHAnsi" w:cs="Arial"/>
        </w:rPr>
        <w:t>for</w:t>
      </w:r>
      <w:r w:rsidR="00093BD4">
        <w:rPr>
          <w:rFonts w:asciiTheme="minorHAnsi" w:hAnsiTheme="minorHAnsi" w:cs="Arial"/>
        </w:rPr>
        <w:t xml:space="preserve"> 12 out of 16 and 11 out 16</w:t>
      </w:r>
      <w:r w:rsidR="0071303A">
        <w:rPr>
          <w:rFonts w:asciiTheme="minorHAnsi" w:hAnsiTheme="minorHAnsi" w:cs="Arial"/>
        </w:rPr>
        <w:t xml:space="preserve"> dry years</w:t>
      </w:r>
      <w:r w:rsidR="00093BD4">
        <w:rPr>
          <w:rFonts w:asciiTheme="minorHAnsi" w:hAnsiTheme="minorHAnsi" w:cs="Arial"/>
        </w:rPr>
        <w:t xml:space="preserve">, respectively. </w:t>
      </w:r>
      <w:r w:rsidR="0071303A">
        <w:rPr>
          <w:rFonts w:asciiTheme="minorHAnsi" w:hAnsiTheme="minorHAnsi" w:cs="Arial"/>
        </w:rPr>
        <w:t xml:space="preserve">Thus, </w:t>
      </w:r>
      <w:r w:rsidR="00E1234A">
        <w:rPr>
          <w:rFonts w:asciiTheme="minorHAnsi" w:hAnsiTheme="minorHAnsi" w:cs="Arial"/>
        </w:rPr>
        <w:t>t</w:t>
      </w:r>
      <w:r w:rsidR="00575F98">
        <w:rPr>
          <w:rFonts w:asciiTheme="minorHAnsi" w:hAnsiTheme="minorHAnsi" w:cs="Arial"/>
        </w:rPr>
        <w:t>here are</w:t>
      </w:r>
      <w:r w:rsidR="006E4C9C">
        <w:rPr>
          <w:rFonts w:asciiTheme="minorHAnsi" w:hAnsiTheme="minorHAnsi" w:cs="Arial"/>
        </w:rPr>
        <w:t xml:space="preserve"> </w:t>
      </w:r>
      <w:r w:rsidR="00E41D7C">
        <w:rPr>
          <w:rFonts w:asciiTheme="minorHAnsi" w:hAnsiTheme="minorHAnsi" w:cs="Arial"/>
        </w:rPr>
        <w:t xml:space="preserve">many </w:t>
      </w:r>
      <w:r w:rsidR="006E4C9C">
        <w:rPr>
          <w:rFonts w:asciiTheme="minorHAnsi" w:hAnsiTheme="minorHAnsi" w:cs="Arial"/>
        </w:rPr>
        <w:t>more</w:t>
      </w:r>
      <w:r w:rsidR="00E41D7C">
        <w:rPr>
          <w:rFonts w:asciiTheme="minorHAnsi" w:hAnsiTheme="minorHAnsi" w:cs="Arial"/>
        </w:rPr>
        <w:t xml:space="preserve"> historical</w:t>
      </w:r>
      <w:r w:rsidR="006E4C9C">
        <w:rPr>
          <w:rFonts w:asciiTheme="minorHAnsi" w:hAnsiTheme="minorHAnsi" w:cs="Arial"/>
        </w:rPr>
        <w:t xml:space="preserve"> dry </w:t>
      </w:r>
      <w:r w:rsidR="00575F98">
        <w:rPr>
          <w:rFonts w:asciiTheme="minorHAnsi" w:hAnsiTheme="minorHAnsi" w:cs="Arial"/>
        </w:rPr>
        <w:t>“</w:t>
      </w:r>
      <w:r w:rsidR="006E4C9C">
        <w:rPr>
          <w:rFonts w:asciiTheme="minorHAnsi" w:hAnsiTheme="minorHAnsi" w:cs="Arial"/>
        </w:rPr>
        <w:t>hits</w:t>
      </w:r>
      <w:r w:rsidR="00575F98">
        <w:rPr>
          <w:rFonts w:asciiTheme="minorHAnsi" w:hAnsiTheme="minorHAnsi" w:cs="Arial"/>
        </w:rPr>
        <w:t>” than</w:t>
      </w:r>
      <w:r w:rsidR="008A18AB" w:rsidRPr="00E83CFC">
        <w:rPr>
          <w:rFonts w:asciiTheme="minorHAnsi" w:hAnsiTheme="minorHAnsi" w:cs="Arial"/>
        </w:rPr>
        <w:t xml:space="preserve"> “</w:t>
      </w:r>
      <w:r w:rsidR="006E4C9C">
        <w:rPr>
          <w:rFonts w:asciiTheme="minorHAnsi" w:hAnsiTheme="minorHAnsi" w:cs="Arial"/>
        </w:rPr>
        <w:t>misses</w:t>
      </w:r>
      <w:r w:rsidR="008A18AB" w:rsidRPr="00E83CFC">
        <w:rPr>
          <w:rFonts w:asciiTheme="minorHAnsi" w:hAnsiTheme="minorHAnsi" w:cs="Arial"/>
        </w:rPr>
        <w:t xml:space="preserve">” </w:t>
      </w:r>
      <w:r w:rsidR="00B719ED">
        <w:rPr>
          <w:rFonts w:asciiTheme="minorHAnsi" w:hAnsiTheme="minorHAnsi" w:cs="Arial"/>
        </w:rPr>
        <w:t xml:space="preserve">overall </w:t>
      </w:r>
      <w:r w:rsidR="008A18AB" w:rsidRPr="00E83CFC">
        <w:rPr>
          <w:rFonts w:asciiTheme="minorHAnsi" w:hAnsiTheme="minorHAnsi" w:cs="Arial"/>
        </w:rPr>
        <w:t>in the ERDA.</w:t>
      </w:r>
      <w:r w:rsidR="00C5257A" w:rsidRPr="00E83CFC">
        <w:rPr>
          <w:rFonts w:asciiTheme="minorHAnsi" w:hAnsiTheme="minorHAnsi" w:cs="Arial"/>
        </w:rPr>
        <w:t xml:space="preserve"> </w:t>
      </w:r>
      <w:r w:rsidR="009E734A">
        <w:rPr>
          <w:rFonts w:asciiTheme="minorHAnsi" w:hAnsiTheme="minorHAnsi" w:cs="Arial"/>
        </w:rPr>
        <w:t>The cause for</w:t>
      </w:r>
      <w:r w:rsidR="00EB6A7D">
        <w:rPr>
          <w:rFonts w:asciiTheme="minorHAnsi" w:hAnsiTheme="minorHAnsi" w:cs="Arial"/>
        </w:rPr>
        <w:t xml:space="preserve"> some of</w:t>
      </w:r>
      <w:r w:rsidR="009E734A">
        <w:rPr>
          <w:rFonts w:asciiTheme="minorHAnsi" w:hAnsiTheme="minorHAnsi" w:cs="Arial"/>
        </w:rPr>
        <w:t xml:space="preserve"> these</w:t>
      </w:r>
      <w:r w:rsidR="00C95BFA">
        <w:rPr>
          <w:rFonts w:asciiTheme="minorHAnsi" w:hAnsiTheme="minorHAnsi" w:cs="Arial"/>
        </w:rPr>
        <w:t xml:space="preserve"> dry</w:t>
      </w:r>
      <w:r w:rsidR="009E734A">
        <w:rPr>
          <w:rFonts w:asciiTheme="minorHAnsi" w:hAnsiTheme="minorHAnsi" w:cs="Arial"/>
        </w:rPr>
        <w:t xml:space="preserve"> “misses”</w:t>
      </w:r>
      <w:r w:rsidR="00BA2A72">
        <w:rPr>
          <w:rFonts w:asciiTheme="minorHAnsi" w:hAnsiTheme="minorHAnsi" w:cs="Arial"/>
        </w:rPr>
        <w:t xml:space="preserve"> </w:t>
      </w:r>
      <w:r w:rsidR="00525693">
        <w:rPr>
          <w:rFonts w:asciiTheme="minorHAnsi" w:hAnsiTheme="minorHAnsi" w:cs="Arial"/>
        </w:rPr>
        <w:t xml:space="preserve">is hard to ascertain. </w:t>
      </w:r>
      <w:r w:rsidR="00C222F3">
        <w:rPr>
          <w:rFonts w:asciiTheme="minorHAnsi" w:hAnsiTheme="minorHAnsi" w:cs="Arial"/>
        </w:rPr>
        <w:t xml:space="preserve">Some may simply be due to inadequate historical data. </w:t>
      </w:r>
      <w:r w:rsidR="00525693">
        <w:rPr>
          <w:rFonts w:asciiTheme="minorHAnsi" w:hAnsiTheme="minorHAnsi" w:cs="Arial"/>
        </w:rPr>
        <w:t xml:space="preserve">They </w:t>
      </w:r>
      <w:r w:rsidR="0071303A">
        <w:rPr>
          <w:rFonts w:asciiTheme="minorHAnsi" w:hAnsiTheme="minorHAnsi" w:cs="Arial"/>
        </w:rPr>
        <w:t>could</w:t>
      </w:r>
      <w:r w:rsidR="001A0393">
        <w:rPr>
          <w:rFonts w:asciiTheme="minorHAnsi" w:hAnsiTheme="minorHAnsi" w:cs="Arial"/>
        </w:rPr>
        <w:t xml:space="preserve"> also</w:t>
      </w:r>
      <w:r w:rsidR="0099799D">
        <w:rPr>
          <w:rFonts w:asciiTheme="minorHAnsi" w:hAnsiTheme="minorHAnsi" w:cs="Arial"/>
        </w:rPr>
        <w:t xml:space="preserve"> be</w:t>
      </w:r>
      <w:r w:rsidR="009E734A">
        <w:rPr>
          <w:rFonts w:asciiTheme="minorHAnsi" w:hAnsiTheme="minorHAnsi" w:cs="Arial"/>
        </w:rPr>
        <w:t xml:space="preserve"> associated with unusually cold winter/spring conditions over European Russia</w:t>
      </w:r>
      <w:r w:rsidR="0087163A">
        <w:rPr>
          <w:rFonts w:asciiTheme="minorHAnsi" w:hAnsiTheme="minorHAnsi" w:cs="Arial"/>
        </w:rPr>
        <w:t xml:space="preserve"> (</w:t>
      </w:r>
      <w:proofErr w:type="spellStart"/>
      <w:r w:rsidR="00847796" w:rsidRPr="00E83CFC">
        <w:rPr>
          <w:rFonts w:asciiTheme="minorHAnsi" w:hAnsiTheme="minorHAnsi" w:cs="Arial"/>
          <w:color w:val="000000" w:themeColor="text1"/>
        </w:rPr>
        <w:t>Borisenkov</w:t>
      </w:r>
      <w:proofErr w:type="spellEnd"/>
      <w:r w:rsidR="00847796" w:rsidRPr="00E83CFC">
        <w:rPr>
          <w:rFonts w:asciiTheme="minorHAnsi" w:hAnsiTheme="minorHAnsi" w:cs="Arial"/>
          <w:color w:val="000000" w:themeColor="text1"/>
        </w:rPr>
        <w:t xml:space="preserve"> and </w:t>
      </w:r>
      <w:proofErr w:type="spellStart"/>
      <w:r w:rsidR="00847796" w:rsidRPr="00E83CFC">
        <w:rPr>
          <w:rFonts w:asciiTheme="minorHAnsi" w:hAnsiTheme="minorHAnsi" w:cs="Arial"/>
          <w:color w:val="000000" w:themeColor="text1"/>
        </w:rPr>
        <w:t>Pasetsky</w:t>
      </w:r>
      <w:proofErr w:type="spellEnd"/>
      <w:r w:rsidR="00847796" w:rsidRPr="00E83CFC">
        <w:rPr>
          <w:rFonts w:asciiTheme="minorHAnsi" w:hAnsiTheme="minorHAnsi" w:cs="Arial"/>
          <w:color w:val="000000" w:themeColor="text1"/>
        </w:rPr>
        <w:t xml:space="preserve"> 1988</w:t>
      </w:r>
      <w:r w:rsidR="00847796">
        <w:rPr>
          <w:rFonts w:asciiTheme="minorHAnsi" w:hAnsiTheme="minorHAnsi" w:cs="Arial"/>
          <w:color w:val="000000" w:themeColor="text1"/>
        </w:rPr>
        <w:t>, 2003</w:t>
      </w:r>
      <w:r w:rsidR="006B022C">
        <w:rPr>
          <w:rFonts w:asciiTheme="minorHAnsi" w:hAnsiTheme="minorHAnsi" w:cs="Arial"/>
          <w:color w:val="000000" w:themeColor="text1"/>
        </w:rPr>
        <w:t xml:space="preserve">; see </w:t>
      </w:r>
      <w:r w:rsidR="006B022C">
        <w:rPr>
          <w:rFonts w:asciiTheme="minorHAnsi" w:hAnsiTheme="minorHAnsi" w:cs="Arial"/>
        </w:rPr>
        <w:t>Table SM1</w:t>
      </w:r>
      <w:r w:rsidR="006E117F">
        <w:rPr>
          <w:rFonts w:asciiTheme="minorHAnsi" w:hAnsiTheme="minorHAnsi" w:cs="Arial"/>
        </w:rPr>
        <w:t xml:space="preserve"> for examples</w:t>
      </w:r>
      <w:r w:rsidR="0087163A">
        <w:rPr>
          <w:rFonts w:asciiTheme="minorHAnsi" w:hAnsiTheme="minorHAnsi" w:cs="Arial"/>
        </w:rPr>
        <w:t>)</w:t>
      </w:r>
      <w:r w:rsidR="009E734A">
        <w:rPr>
          <w:rFonts w:asciiTheme="minorHAnsi" w:hAnsiTheme="minorHAnsi" w:cs="Arial"/>
        </w:rPr>
        <w:t>, which</w:t>
      </w:r>
      <w:r w:rsidR="0071303A">
        <w:rPr>
          <w:rFonts w:asciiTheme="minorHAnsi" w:hAnsiTheme="minorHAnsi" w:cs="Arial"/>
        </w:rPr>
        <w:t xml:space="preserve"> may have</w:t>
      </w:r>
      <w:r w:rsidR="00575F98">
        <w:rPr>
          <w:rFonts w:asciiTheme="minorHAnsi" w:hAnsiTheme="minorHAnsi" w:cs="Arial"/>
        </w:rPr>
        <w:t xml:space="preserve"> </w:t>
      </w:r>
      <w:r w:rsidR="0099799D">
        <w:rPr>
          <w:rFonts w:asciiTheme="minorHAnsi" w:hAnsiTheme="minorHAnsi" w:cs="Arial"/>
        </w:rPr>
        <w:t>suppressed</w:t>
      </w:r>
      <w:r w:rsidR="009E734A">
        <w:rPr>
          <w:rFonts w:asciiTheme="minorHAnsi" w:hAnsiTheme="minorHAnsi" w:cs="Arial"/>
        </w:rPr>
        <w:t xml:space="preserve"> radial </w:t>
      </w:r>
      <w:r w:rsidR="00000347">
        <w:rPr>
          <w:rFonts w:asciiTheme="minorHAnsi" w:hAnsiTheme="minorHAnsi" w:cs="Arial"/>
        </w:rPr>
        <w:t xml:space="preserve">tree </w:t>
      </w:r>
      <w:r w:rsidR="00575F98">
        <w:rPr>
          <w:rFonts w:asciiTheme="minorHAnsi" w:hAnsiTheme="minorHAnsi" w:cs="Arial"/>
        </w:rPr>
        <w:t>growth and thus mimic</w:t>
      </w:r>
      <w:r w:rsidR="00BF4F6D">
        <w:rPr>
          <w:rFonts w:asciiTheme="minorHAnsi" w:hAnsiTheme="minorHAnsi" w:cs="Arial"/>
        </w:rPr>
        <w:t>ked</w:t>
      </w:r>
      <w:r w:rsidR="00000347">
        <w:rPr>
          <w:rFonts w:asciiTheme="minorHAnsi" w:hAnsiTheme="minorHAnsi" w:cs="Arial"/>
        </w:rPr>
        <w:t xml:space="preserve"> the narrow rings</w:t>
      </w:r>
      <w:r w:rsidR="009E734A">
        <w:rPr>
          <w:rFonts w:asciiTheme="minorHAnsi" w:hAnsiTheme="minorHAnsi" w:cs="Arial"/>
        </w:rPr>
        <w:t xml:space="preserve"> </w:t>
      </w:r>
      <w:r w:rsidR="00000347">
        <w:rPr>
          <w:rFonts w:asciiTheme="minorHAnsi" w:hAnsiTheme="minorHAnsi" w:cs="Arial"/>
        </w:rPr>
        <w:t>more frequently</w:t>
      </w:r>
      <w:r w:rsidR="001F2998">
        <w:rPr>
          <w:rFonts w:asciiTheme="minorHAnsi" w:hAnsiTheme="minorHAnsi" w:cs="Arial"/>
        </w:rPr>
        <w:t xml:space="preserve"> </w:t>
      </w:r>
      <w:r w:rsidR="00575F98">
        <w:rPr>
          <w:rFonts w:asciiTheme="minorHAnsi" w:hAnsiTheme="minorHAnsi" w:cs="Arial"/>
        </w:rPr>
        <w:t xml:space="preserve">associated </w:t>
      </w:r>
      <w:r w:rsidR="001F2998">
        <w:rPr>
          <w:rFonts w:asciiTheme="minorHAnsi" w:hAnsiTheme="minorHAnsi" w:cs="Arial"/>
        </w:rPr>
        <w:t>with dr</w:t>
      </w:r>
      <w:r w:rsidR="0071303A">
        <w:rPr>
          <w:rFonts w:asciiTheme="minorHAnsi" w:hAnsiTheme="minorHAnsi" w:cs="Arial"/>
        </w:rPr>
        <w:t>ier</w:t>
      </w:r>
      <w:r w:rsidR="001F2998">
        <w:rPr>
          <w:rFonts w:asciiTheme="minorHAnsi" w:hAnsiTheme="minorHAnsi" w:cs="Arial"/>
        </w:rPr>
        <w:t xml:space="preserve"> conditions</w:t>
      </w:r>
      <w:r w:rsidR="009E734A">
        <w:rPr>
          <w:rFonts w:asciiTheme="minorHAnsi" w:hAnsiTheme="minorHAnsi" w:cs="Arial"/>
        </w:rPr>
        <w:t>.</w:t>
      </w:r>
      <w:r w:rsidR="00C95BFA">
        <w:rPr>
          <w:rFonts w:asciiTheme="minorHAnsi" w:hAnsiTheme="minorHAnsi" w:cs="Arial"/>
        </w:rPr>
        <w:t xml:space="preserve"> Those</w:t>
      </w:r>
      <w:r w:rsidR="008F2574">
        <w:rPr>
          <w:rFonts w:asciiTheme="minorHAnsi" w:hAnsiTheme="minorHAnsi" w:cs="Arial"/>
        </w:rPr>
        <w:t xml:space="preserve"> suggested</w:t>
      </w:r>
      <w:r w:rsidR="00C95BFA">
        <w:rPr>
          <w:rFonts w:asciiTheme="minorHAnsi" w:hAnsiTheme="minorHAnsi" w:cs="Arial"/>
        </w:rPr>
        <w:t xml:space="preserve"> years are highlighted in parentheses</w:t>
      </w:r>
      <w:r w:rsidR="00020C03">
        <w:rPr>
          <w:rFonts w:asciiTheme="minorHAnsi" w:hAnsiTheme="minorHAnsi" w:cs="Arial"/>
        </w:rPr>
        <w:t xml:space="preserve"> in</w:t>
      </w:r>
      <w:r w:rsidR="00D02585">
        <w:rPr>
          <w:rFonts w:asciiTheme="minorHAnsi" w:hAnsiTheme="minorHAnsi" w:cs="Arial"/>
        </w:rPr>
        <w:t xml:space="preserve"> the</w:t>
      </w:r>
      <w:r w:rsidR="008F2574">
        <w:rPr>
          <w:rFonts w:asciiTheme="minorHAnsi" w:hAnsiTheme="minorHAnsi" w:cs="Arial"/>
        </w:rPr>
        <w:t xml:space="preserve"> “</w:t>
      </w:r>
      <w:r w:rsidR="001A0393">
        <w:rPr>
          <w:rFonts w:asciiTheme="minorHAnsi" w:hAnsiTheme="minorHAnsi" w:cs="Arial"/>
        </w:rPr>
        <w:t>W</w:t>
      </w:r>
      <w:r w:rsidR="00154083">
        <w:rPr>
          <w:rFonts w:asciiTheme="minorHAnsi" w:hAnsiTheme="minorHAnsi" w:cs="Arial"/>
        </w:rPr>
        <w:t>ET</w:t>
      </w:r>
      <w:r w:rsidR="008F2574">
        <w:rPr>
          <w:rFonts w:asciiTheme="minorHAnsi" w:hAnsiTheme="minorHAnsi" w:cs="Arial"/>
        </w:rPr>
        <w:t>” list in</w:t>
      </w:r>
      <w:r w:rsidR="00020C03">
        <w:rPr>
          <w:rFonts w:asciiTheme="minorHAnsi" w:hAnsiTheme="minorHAnsi" w:cs="Arial"/>
        </w:rPr>
        <w:t xml:space="preserve"> Table 1.</w:t>
      </w:r>
      <w:r w:rsidR="006E117F">
        <w:rPr>
          <w:rFonts w:asciiTheme="minorHAnsi" w:hAnsiTheme="minorHAnsi" w:cs="Arial"/>
        </w:rPr>
        <w:t xml:space="preserve"> </w:t>
      </w:r>
    </w:p>
    <w:p w14:paraId="51B7F69F" w14:textId="77777777" w:rsidR="00DC244F" w:rsidRPr="00E83CFC" w:rsidRDefault="00DC244F" w:rsidP="004C7B4A">
      <w:pPr>
        <w:tabs>
          <w:tab w:val="left" w:pos="270"/>
        </w:tabs>
        <w:spacing w:line="360" w:lineRule="auto"/>
        <w:jc w:val="both"/>
        <w:rPr>
          <w:rFonts w:asciiTheme="minorHAnsi" w:hAnsiTheme="minorHAnsi" w:cs="Arial"/>
        </w:rPr>
      </w:pPr>
    </w:p>
    <w:p w14:paraId="04603D6C" w14:textId="5EC60013" w:rsidR="0085302B" w:rsidRPr="00E83CFC" w:rsidRDefault="00C5257A" w:rsidP="004C7B4A">
      <w:pPr>
        <w:tabs>
          <w:tab w:val="left" w:pos="270"/>
        </w:tabs>
        <w:spacing w:line="360" w:lineRule="auto"/>
        <w:jc w:val="both"/>
        <w:rPr>
          <w:rFonts w:asciiTheme="minorHAnsi" w:hAnsiTheme="minorHAnsi" w:cs="Arial"/>
        </w:rPr>
      </w:pPr>
      <w:r w:rsidRPr="00E83CFC">
        <w:rPr>
          <w:rFonts w:asciiTheme="minorHAnsi" w:hAnsiTheme="minorHAnsi" w:cs="Arial"/>
        </w:rPr>
        <w:t>Table B1</w:t>
      </w:r>
      <w:r w:rsidR="0069218B">
        <w:rPr>
          <w:rFonts w:asciiTheme="minorHAnsi" w:hAnsiTheme="minorHAnsi" w:cs="Arial"/>
        </w:rPr>
        <w:t xml:space="preserve"> in Schubert et al</w:t>
      </w:r>
      <w:r w:rsidR="00157274" w:rsidRPr="00E83CFC">
        <w:rPr>
          <w:rFonts w:asciiTheme="minorHAnsi" w:hAnsiTheme="minorHAnsi" w:cs="Arial"/>
        </w:rPr>
        <w:t xml:space="preserve"> (2014) </w:t>
      </w:r>
      <w:r w:rsidR="00D847E3" w:rsidRPr="00E83CFC">
        <w:rPr>
          <w:rFonts w:asciiTheme="minorHAnsi" w:hAnsiTheme="minorHAnsi" w:cs="Arial"/>
        </w:rPr>
        <w:t xml:space="preserve">also </w:t>
      </w:r>
      <w:r w:rsidR="00157274" w:rsidRPr="00E83CFC">
        <w:rPr>
          <w:rFonts w:asciiTheme="minorHAnsi" w:hAnsiTheme="minorHAnsi" w:cs="Arial"/>
        </w:rPr>
        <w:t>provides a list of</w:t>
      </w:r>
      <w:r w:rsidR="00D847E3" w:rsidRPr="00E83CFC">
        <w:rPr>
          <w:rFonts w:asciiTheme="minorHAnsi" w:hAnsiTheme="minorHAnsi" w:cs="Arial"/>
        </w:rPr>
        <w:t xml:space="preserve"> droughts and heat wave</w:t>
      </w:r>
      <w:r w:rsidRPr="00E83CFC">
        <w:rPr>
          <w:rFonts w:asciiTheme="minorHAnsi" w:hAnsiTheme="minorHAnsi" w:cs="Arial"/>
        </w:rPr>
        <w:t>s affecting Eurasia</w:t>
      </w:r>
      <w:r w:rsidR="00713608" w:rsidRPr="00E83CFC">
        <w:rPr>
          <w:rFonts w:asciiTheme="minorHAnsi" w:hAnsiTheme="minorHAnsi" w:cs="Arial"/>
        </w:rPr>
        <w:t xml:space="preserve"> since 1875 based on historical information</w:t>
      </w:r>
      <w:r w:rsidRPr="00E83CFC">
        <w:rPr>
          <w:rFonts w:asciiTheme="minorHAnsi" w:hAnsiTheme="minorHAnsi" w:cs="Arial"/>
        </w:rPr>
        <w:t>.</w:t>
      </w:r>
      <w:r w:rsidR="00713608" w:rsidRPr="00E83CFC">
        <w:rPr>
          <w:rFonts w:asciiTheme="minorHAnsi" w:hAnsiTheme="minorHAnsi" w:cs="Arial"/>
        </w:rPr>
        <w:t xml:space="preserve"> We created a composite</w:t>
      </w:r>
      <w:r w:rsidR="001D344D" w:rsidRPr="00E83CFC">
        <w:rPr>
          <w:rFonts w:asciiTheme="minorHAnsi" w:hAnsiTheme="minorHAnsi" w:cs="Arial"/>
        </w:rPr>
        <w:t xml:space="preserve"> map</w:t>
      </w:r>
      <w:r w:rsidR="00E23779" w:rsidRPr="00E83CFC">
        <w:rPr>
          <w:rFonts w:asciiTheme="minorHAnsi" w:hAnsiTheme="minorHAnsi" w:cs="Arial"/>
        </w:rPr>
        <w:t xml:space="preserve"> from the ERDA of the</w:t>
      </w:r>
      <w:r w:rsidR="00821F97" w:rsidRPr="00E83CFC">
        <w:rPr>
          <w:rFonts w:asciiTheme="minorHAnsi" w:hAnsiTheme="minorHAnsi" w:cs="Arial"/>
        </w:rPr>
        <w:t xml:space="preserve"> ten</w:t>
      </w:r>
      <w:r w:rsidR="00713608" w:rsidRPr="00E83CFC">
        <w:rPr>
          <w:rFonts w:asciiTheme="minorHAnsi" w:hAnsiTheme="minorHAnsi" w:cs="Arial"/>
        </w:rPr>
        <w:t xml:space="preserve"> maj</w:t>
      </w:r>
      <w:r w:rsidR="00BC1C3B">
        <w:rPr>
          <w:rFonts w:asciiTheme="minorHAnsi" w:hAnsiTheme="minorHAnsi" w:cs="Arial"/>
        </w:rPr>
        <w:t>or drought years</w:t>
      </w:r>
      <w:r w:rsidR="00E23779" w:rsidRPr="00E83CFC">
        <w:rPr>
          <w:rFonts w:asciiTheme="minorHAnsi" w:hAnsiTheme="minorHAnsi" w:cs="Arial"/>
        </w:rPr>
        <w:t xml:space="preserve"> from that list</w:t>
      </w:r>
      <w:r w:rsidR="001D344D" w:rsidRPr="00E83CFC">
        <w:rPr>
          <w:rFonts w:asciiTheme="minorHAnsi" w:hAnsiTheme="minorHAnsi" w:cs="Arial"/>
        </w:rPr>
        <w:t xml:space="preserve"> up</w:t>
      </w:r>
      <w:r w:rsidR="00006590" w:rsidRPr="00E83CFC">
        <w:rPr>
          <w:rFonts w:asciiTheme="minorHAnsi" w:hAnsiTheme="minorHAnsi" w:cs="Arial"/>
        </w:rPr>
        <w:t xml:space="preserve"> to 1930</w:t>
      </w:r>
      <w:r w:rsidR="00571C41">
        <w:rPr>
          <w:rFonts w:asciiTheme="minorHAnsi" w:hAnsiTheme="minorHAnsi" w:cs="Arial"/>
        </w:rPr>
        <w:t xml:space="preserve"> in Table B1</w:t>
      </w:r>
      <w:r w:rsidR="00CD0807" w:rsidRPr="00E83CFC">
        <w:rPr>
          <w:rFonts w:asciiTheme="minorHAnsi" w:hAnsiTheme="minorHAnsi" w:cs="Arial"/>
        </w:rPr>
        <w:t xml:space="preserve"> to avoid biasing the outcome with data from</w:t>
      </w:r>
      <w:r w:rsidR="00713608" w:rsidRPr="00E83CFC">
        <w:rPr>
          <w:rFonts w:asciiTheme="minorHAnsi" w:hAnsiTheme="minorHAnsi" w:cs="Arial"/>
        </w:rPr>
        <w:t xml:space="preserve"> the calibration period.</w:t>
      </w:r>
      <w:r w:rsidR="001D344D" w:rsidRPr="00E83CFC">
        <w:rPr>
          <w:rFonts w:asciiTheme="minorHAnsi" w:hAnsiTheme="minorHAnsi" w:cs="Arial"/>
        </w:rPr>
        <w:t xml:space="preserve"> </w:t>
      </w:r>
      <w:r w:rsidR="00BE4EF1" w:rsidRPr="00E83CFC">
        <w:rPr>
          <w:rFonts w:asciiTheme="minorHAnsi" w:hAnsiTheme="minorHAnsi" w:cs="Arial"/>
          <w:noProof/>
          <w:color w:val="000000" w:themeColor="text1"/>
          <w:lang w:eastAsia="ru-RU"/>
        </w:rPr>
        <w:t>The ten</w:t>
      </w:r>
      <w:r w:rsidR="005C349D" w:rsidRPr="00E83CFC">
        <w:rPr>
          <w:rFonts w:asciiTheme="minorHAnsi" w:hAnsiTheme="minorHAnsi" w:cs="Arial"/>
          <w:noProof/>
          <w:color w:val="000000" w:themeColor="text1"/>
          <w:lang w:eastAsia="ru-RU"/>
        </w:rPr>
        <w:t>-year composite (lefthand map) and where</w:t>
      </w:r>
      <w:r w:rsidR="00F55985" w:rsidRPr="00E83CFC">
        <w:rPr>
          <w:rFonts w:asciiTheme="minorHAnsi" w:hAnsiTheme="minorHAnsi" w:cs="Arial"/>
          <w:noProof/>
          <w:color w:val="000000" w:themeColor="text1"/>
          <w:lang w:eastAsia="ru-RU"/>
        </w:rPr>
        <w:t xml:space="preserve"> its</w:t>
      </w:r>
      <w:r w:rsidR="005C349D" w:rsidRPr="00E83CFC">
        <w:rPr>
          <w:rFonts w:asciiTheme="minorHAnsi" w:hAnsiTheme="minorHAnsi" w:cs="Arial"/>
          <w:noProof/>
          <w:color w:val="000000" w:themeColor="text1"/>
          <w:lang w:eastAsia="ru-RU"/>
        </w:rPr>
        <w:t xml:space="preserve"> regional mean i</w:t>
      </w:r>
      <w:r w:rsidR="002702E3">
        <w:rPr>
          <w:rFonts w:asciiTheme="minorHAnsi" w:hAnsiTheme="minorHAnsi" w:cs="Arial"/>
          <w:noProof/>
          <w:color w:val="000000" w:themeColor="text1"/>
          <w:lang w:eastAsia="ru-RU"/>
        </w:rPr>
        <w:t>s statistically significant (</w:t>
      </w:r>
      <w:r w:rsidR="005C349D" w:rsidRPr="00E83CFC">
        <w:rPr>
          <w:rFonts w:asciiTheme="minorHAnsi" w:hAnsiTheme="minorHAnsi" w:cs="Arial"/>
          <w:noProof/>
          <w:color w:val="000000" w:themeColor="text1"/>
          <w:lang w:eastAsia="ru-RU"/>
        </w:rPr>
        <w:t>righthand m</w:t>
      </w:r>
      <w:r w:rsidR="00821F97" w:rsidRPr="00E83CFC">
        <w:rPr>
          <w:rFonts w:asciiTheme="minorHAnsi" w:hAnsiTheme="minorHAnsi" w:cs="Arial"/>
          <w:noProof/>
          <w:color w:val="000000" w:themeColor="text1"/>
          <w:lang w:eastAsia="ru-RU"/>
        </w:rPr>
        <w:t>ap) are shown in Fig. 9</w:t>
      </w:r>
      <w:r w:rsidR="004D75A3" w:rsidRPr="00E83CFC">
        <w:rPr>
          <w:rFonts w:asciiTheme="minorHAnsi" w:hAnsiTheme="minorHAnsi" w:cs="Arial"/>
          <w:noProof/>
          <w:color w:val="000000" w:themeColor="text1"/>
          <w:lang w:eastAsia="ru-RU"/>
        </w:rPr>
        <w:t>, with t</w:t>
      </w:r>
      <w:r w:rsidR="004D75A3" w:rsidRPr="00E83CFC">
        <w:rPr>
          <w:rFonts w:asciiTheme="minorHAnsi" w:hAnsiTheme="minorHAnsi" w:cs="Arial"/>
        </w:rPr>
        <w:t>he specific years used listed in the figure caption.</w:t>
      </w:r>
      <w:r w:rsidR="005C349D" w:rsidRPr="00E83CFC">
        <w:rPr>
          <w:rFonts w:asciiTheme="minorHAnsi" w:hAnsiTheme="minorHAnsi" w:cs="Arial"/>
          <w:noProof/>
          <w:color w:val="000000" w:themeColor="text1"/>
          <w:lang w:eastAsia="ru-RU"/>
        </w:rPr>
        <w:t xml:space="preserve"> </w:t>
      </w:r>
      <w:r w:rsidR="00C9501E" w:rsidRPr="00E83CFC">
        <w:rPr>
          <w:rFonts w:asciiTheme="minorHAnsi" w:hAnsiTheme="minorHAnsi" w:cs="Arial"/>
          <w:noProof/>
          <w:color w:val="000000" w:themeColor="text1"/>
          <w:lang w:eastAsia="ru-RU"/>
        </w:rPr>
        <w:t>The composite</w:t>
      </w:r>
      <w:r w:rsidR="00883746" w:rsidRPr="00E83CFC">
        <w:rPr>
          <w:rFonts w:asciiTheme="minorHAnsi" w:hAnsiTheme="minorHAnsi" w:cs="Arial"/>
          <w:noProof/>
          <w:color w:val="000000" w:themeColor="text1"/>
          <w:lang w:eastAsia="ru-RU"/>
        </w:rPr>
        <w:t xml:space="preserve"> is statistically signficant</w:t>
      </w:r>
      <w:r w:rsidR="004120B6" w:rsidRPr="00E83CFC">
        <w:rPr>
          <w:rFonts w:asciiTheme="minorHAnsi" w:hAnsiTheme="minorHAnsi" w:cs="Arial"/>
          <w:noProof/>
          <w:color w:val="000000" w:themeColor="text1"/>
          <w:lang w:eastAsia="ru-RU"/>
        </w:rPr>
        <w:t xml:space="preserve"> over European Russia south </w:t>
      </w:r>
      <w:r w:rsidR="004120B6" w:rsidRPr="00E83CFC">
        <w:rPr>
          <w:rFonts w:asciiTheme="minorHAnsi" w:hAnsiTheme="minorHAnsi" w:cs="Arial"/>
          <w:noProof/>
          <w:color w:val="000000" w:themeColor="text1"/>
          <w:lang w:eastAsia="ru-RU"/>
        </w:rPr>
        <w:lastRenderedPageBreak/>
        <w:t>of ~56°N</w:t>
      </w:r>
      <w:r w:rsidR="00EE5289" w:rsidRPr="00E83CFC">
        <w:rPr>
          <w:rFonts w:asciiTheme="minorHAnsi" w:hAnsiTheme="minorHAnsi" w:cs="Arial"/>
          <w:noProof/>
          <w:color w:val="000000" w:themeColor="text1"/>
          <w:lang w:eastAsia="ru-RU"/>
        </w:rPr>
        <w:t>, an area</w:t>
      </w:r>
      <w:r w:rsidR="000D3DF7">
        <w:rPr>
          <w:rFonts w:asciiTheme="minorHAnsi" w:hAnsiTheme="minorHAnsi" w:cs="Arial"/>
          <w:noProof/>
          <w:color w:val="000000" w:themeColor="text1"/>
          <w:lang w:eastAsia="ru-RU"/>
        </w:rPr>
        <w:t xml:space="preserve"> that is</w:t>
      </w:r>
      <w:r w:rsidR="001219D2" w:rsidRPr="00E83CFC">
        <w:rPr>
          <w:rFonts w:asciiTheme="minorHAnsi" w:hAnsiTheme="minorHAnsi" w:cs="Arial"/>
          <w:noProof/>
          <w:color w:val="000000" w:themeColor="text1"/>
          <w:lang w:eastAsia="ru-RU"/>
        </w:rPr>
        <w:t xml:space="preserve"> important to</w:t>
      </w:r>
      <w:r w:rsidR="00591BD1" w:rsidRPr="00E83CFC">
        <w:rPr>
          <w:rFonts w:asciiTheme="minorHAnsi" w:hAnsiTheme="minorHAnsi" w:cs="Arial"/>
          <w:noProof/>
          <w:color w:val="000000" w:themeColor="text1"/>
          <w:lang w:eastAsia="ru-RU"/>
        </w:rPr>
        <w:t xml:space="preserve"> Russian</w:t>
      </w:r>
      <w:r w:rsidR="00CA0910">
        <w:rPr>
          <w:rFonts w:asciiTheme="minorHAnsi" w:hAnsiTheme="minorHAnsi" w:cs="Arial"/>
          <w:noProof/>
          <w:color w:val="000000" w:themeColor="text1"/>
          <w:lang w:eastAsia="ru-RU"/>
        </w:rPr>
        <w:t xml:space="preserve"> grain production. It is also the</w:t>
      </w:r>
      <w:r w:rsidR="009378D2">
        <w:rPr>
          <w:rFonts w:asciiTheme="minorHAnsi" w:hAnsiTheme="minorHAnsi" w:cs="Arial"/>
          <w:noProof/>
          <w:color w:val="000000" w:themeColor="text1"/>
          <w:lang w:eastAsia="ru-RU"/>
        </w:rPr>
        <w:t xml:space="preserve"> area covered mostly by</w:t>
      </w:r>
      <w:r w:rsidR="00A53711">
        <w:rPr>
          <w:rFonts w:asciiTheme="minorHAnsi" w:hAnsiTheme="minorHAnsi" w:cs="Arial"/>
          <w:noProof/>
          <w:color w:val="000000" w:themeColor="text1"/>
          <w:lang w:eastAsia="ru-RU"/>
        </w:rPr>
        <w:t xml:space="preserve"> VF</w:t>
      </w:r>
      <w:r w:rsidR="004120B6" w:rsidRPr="00E83CFC">
        <w:rPr>
          <w:rFonts w:asciiTheme="minorHAnsi" w:hAnsiTheme="minorHAnsi" w:cs="Arial"/>
          <w:noProof/>
          <w:color w:val="000000" w:themeColor="text1"/>
          <w:lang w:eastAsia="ru-RU"/>
        </w:rPr>
        <w:t>3</w:t>
      </w:r>
      <w:r w:rsidR="001D344D" w:rsidRPr="00E83CFC">
        <w:rPr>
          <w:rFonts w:asciiTheme="minorHAnsi" w:hAnsiTheme="minorHAnsi" w:cs="Arial"/>
          <w:noProof/>
          <w:color w:val="000000" w:themeColor="text1"/>
          <w:lang w:eastAsia="ru-RU"/>
        </w:rPr>
        <w:t>.</w:t>
      </w:r>
    </w:p>
    <w:p w14:paraId="682A4168" w14:textId="77777777" w:rsidR="007950E2" w:rsidRPr="00A53711" w:rsidRDefault="007950E2" w:rsidP="004C7B4A">
      <w:pPr>
        <w:spacing w:line="360" w:lineRule="auto"/>
        <w:jc w:val="both"/>
        <w:rPr>
          <w:rFonts w:asciiTheme="minorHAnsi" w:hAnsiTheme="minorHAnsi" w:cs="Arial"/>
          <w:b/>
          <w:noProof/>
          <w:color w:val="000000" w:themeColor="text1"/>
          <w:lang w:eastAsia="ru-RU"/>
        </w:rPr>
      </w:pPr>
    </w:p>
    <w:p w14:paraId="1FC286F0" w14:textId="407A4A42" w:rsidR="00705F79" w:rsidRPr="00A53711" w:rsidRDefault="00955469" w:rsidP="002A5C2B">
      <w:pPr>
        <w:spacing w:line="360" w:lineRule="auto"/>
        <w:jc w:val="both"/>
        <w:outlineLvl w:val="0"/>
        <w:rPr>
          <w:rFonts w:asciiTheme="minorHAnsi" w:hAnsiTheme="minorHAnsi" w:cs="Arial"/>
          <w:b/>
          <w:noProof/>
          <w:color w:val="000000" w:themeColor="text1"/>
          <w:sz w:val="28"/>
          <w:lang w:eastAsia="ru-RU"/>
        </w:rPr>
      </w:pPr>
      <w:r w:rsidRPr="00A53711">
        <w:rPr>
          <w:rFonts w:asciiTheme="minorHAnsi" w:hAnsiTheme="minorHAnsi" w:cs="Arial"/>
          <w:b/>
          <w:noProof/>
          <w:color w:val="000000" w:themeColor="text1"/>
          <w:sz w:val="28"/>
          <w:lang w:eastAsia="ru-RU"/>
        </w:rPr>
        <w:t>8</w:t>
      </w:r>
      <w:r w:rsidR="00DC244F" w:rsidRPr="00A53711">
        <w:rPr>
          <w:rFonts w:asciiTheme="minorHAnsi" w:hAnsiTheme="minorHAnsi" w:cs="Arial"/>
          <w:b/>
          <w:noProof/>
          <w:color w:val="000000" w:themeColor="text1"/>
          <w:sz w:val="28"/>
          <w:lang w:eastAsia="ru-RU"/>
        </w:rPr>
        <w:t xml:space="preserve">. </w:t>
      </w:r>
      <w:r w:rsidR="00705F79" w:rsidRPr="00A53711">
        <w:rPr>
          <w:rFonts w:asciiTheme="minorHAnsi" w:hAnsiTheme="minorHAnsi" w:cs="Arial"/>
          <w:b/>
          <w:noProof/>
          <w:color w:val="000000" w:themeColor="text1"/>
          <w:sz w:val="28"/>
          <w:lang w:eastAsia="ru-RU"/>
        </w:rPr>
        <w:t>Links to Atmospheric Circulation</w:t>
      </w:r>
    </w:p>
    <w:p w14:paraId="27D1F4A3" w14:textId="77777777" w:rsidR="00DC244F" w:rsidRPr="00E83CFC" w:rsidRDefault="00DC244F" w:rsidP="004C7B4A">
      <w:pPr>
        <w:tabs>
          <w:tab w:val="left" w:pos="360"/>
        </w:tabs>
        <w:spacing w:line="360" w:lineRule="auto"/>
        <w:ind w:right="29"/>
        <w:jc w:val="both"/>
        <w:rPr>
          <w:rFonts w:asciiTheme="minorHAnsi" w:hAnsiTheme="minorHAnsi" w:cs="Arial"/>
          <w:noProof/>
          <w:lang w:eastAsia="ru-RU"/>
        </w:rPr>
      </w:pPr>
    </w:p>
    <w:p w14:paraId="1166C1A7" w14:textId="31F15E1D" w:rsidR="00D50304" w:rsidRDefault="00D50304" w:rsidP="00D50304">
      <w:pPr>
        <w:spacing w:line="360" w:lineRule="auto"/>
        <w:ind w:right="29"/>
        <w:jc w:val="both"/>
        <w:rPr>
          <w:rFonts w:asciiTheme="minorHAnsi" w:hAnsiTheme="minorHAnsi" w:cs="Arial"/>
          <w:bCs/>
          <w:noProof/>
          <w:lang w:eastAsia="ru-RU"/>
        </w:rPr>
      </w:pPr>
      <w:r w:rsidRPr="00AD7C47">
        <w:rPr>
          <w:rFonts w:asciiTheme="minorHAnsi" w:hAnsiTheme="minorHAnsi" w:cs="Arial"/>
          <w:bCs/>
          <w:noProof/>
          <w:lang w:eastAsia="ru-RU"/>
        </w:rPr>
        <w:t>To better understand the likely atmospheric dynamics behind the hydroclimatic patterns expressed by the ERDA Varimax factors, the correlations between their factor scores (Fig. 6) and 700 hPa heights and 200 hPa meridional winds</w:t>
      </w:r>
      <w:r w:rsidR="00AD7C47" w:rsidRPr="00AD7C47">
        <w:rPr>
          <w:rFonts w:asciiTheme="minorHAnsi" w:hAnsiTheme="minorHAnsi" w:cs="Arial"/>
          <w:bCs/>
          <w:noProof/>
          <w:lang w:eastAsia="ru-RU"/>
        </w:rPr>
        <w:t xml:space="preserve"> from the 20th Century Reanalysis (Compo et al 2011)</w:t>
      </w:r>
      <w:r w:rsidRPr="00AD7C47">
        <w:rPr>
          <w:rFonts w:asciiTheme="minorHAnsi" w:hAnsiTheme="minorHAnsi" w:cs="Arial"/>
          <w:bCs/>
          <w:noProof/>
          <w:lang w:eastAsia="ru-RU"/>
        </w:rPr>
        <w:t xml:space="preserve"> are shown in Fig. 10. All calculations were done on the tree-ring only estimates over the 1880-1983 period. The season with the best correlations is May-June-July, beginning one month earlier than the June-July-August scPDSI season. This earlier atmospheric dynamics association with summer drought is similar to tha</w:t>
      </w:r>
      <w:r w:rsidR="00184B46">
        <w:rPr>
          <w:rFonts w:asciiTheme="minorHAnsi" w:hAnsiTheme="minorHAnsi" w:cs="Arial"/>
          <w:bCs/>
          <w:noProof/>
          <w:lang w:eastAsia="ru-RU"/>
        </w:rPr>
        <w:t>t found by Rocheva (2012) in her</w:t>
      </w:r>
      <w:r w:rsidRPr="00AD7C47">
        <w:rPr>
          <w:rFonts w:asciiTheme="minorHAnsi" w:hAnsiTheme="minorHAnsi" w:cs="Arial"/>
          <w:bCs/>
          <w:noProof/>
          <w:lang w:eastAsia="ru-RU"/>
        </w:rPr>
        <w:t xml:space="preserve"> study of “possible forerunners of droughts”, which are linked to the development of persistent anticyclones, drying, and heat waves over Russia (Schubert et al 2014). </w:t>
      </w:r>
    </w:p>
    <w:p w14:paraId="50E1704C" w14:textId="77777777" w:rsidR="00AD7C47" w:rsidRPr="00AD7C47" w:rsidRDefault="00AD7C47" w:rsidP="00D50304">
      <w:pPr>
        <w:spacing w:line="360" w:lineRule="auto"/>
        <w:ind w:right="29"/>
        <w:jc w:val="both"/>
        <w:rPr>
          <w:rFonts w:asciiTheme="minorHAnsi" w:hAnsiTheme="minorHAnsi" w:cs="Arial"/>
          <w:noProof/>
          <w:lang w:eastAsia="ru-RU"/>
        </w:rPr>
      </w:pPr>
    </w:p>
    <w:p w14:paraId="2E1FE754" w14:textId="4781ECD3" w:rsidR="00D50304" w:rsidRPr="00AD7C47" w:rsidRDefault="00D50304" w:rsidP="00D50304">
      <w:pPr>
        <w:spacing w:line="360" w:lineRule="auto"/>
        <w:ind w:right="29"/>
        <w:jc w:val="both"/>
        <w:rPr>
          <w:rFonts w:asciiTheme="minorHAnsi" w:hAnsiTheme="minorHAnsi" w:cs="Arial"/>
          <w:noProof/>
          <w:lang w:eastAsia="ru-RU"/>
        </w:rPr>
      </w:pPr>
      <w:r w:rsidRPr="00AD7C47">
        <w:rPr>
          <w:rFonts w:asciiTheme="minorHAnsi" w:hAnsiTheme="minorHAnsi" w:cs="Arial"/>
          <w:bCs/>
          <w:noProof/>
          <w:lang w:eastAsia="ru-RU"/>
        </w:rPr>
        <w:t>Overall, the locations of the significant negative correlations (blue) with the pressure field are precisely where they should be expected given the locations of the strongly positive (red) factor loadings. Secondary positive correlations (orange) with the pressure field are located southward over the Levant (</w:t>
      </w:r>
      <w:r w:rsidR="00792A0E">
        <w:rPr>
          <w:rFonts w:asciiTheme="minorHAnsi" w:hAnsiTheme="minorHAnsi" w:cs="Arial"/>
          <w:bCs/>
          <w:noProof/>
          <w:lang w:eastAsia="ru-RU"/>
        </w:rPr>
        <w:t>VF</w:t>
      </w:r>
      <w:r w:rsidRPr="00AD7C47">
        <w:rPr>
          <w:rFonts w:asciiTheme="minorHAnsi" w:hAnsiTheme="minorHAnsi" w:cs="Arial"/>
          <w:bCs/>
          <w:noProof/>
          <w:lang w:eastAsia="ru-RU"/>
        </w:rPr>
        <w:t>1), southern Volga/Urals (</w:t>
      </w:r>
      <w:r w:rsidR="00792A0E">
        <w:rPr>
          <w:rFonts w:asciiTheme="minorHAnsi" w:hAnsiTheme="minorHAnsi" w:cs="Arial"/>
          <w:bCs/>
          <w:noProof/>
          <w:lang w:eastAsia="ru-RU"/>
        </w:rPr>
        <w:t>VF</w:t>
      </w:r>
      <w:r w:rsidRPr="00AD7C47">
        <w:rPr>
          <w:rFonts w:asciiTheme="minorHAnsi" w:hAnsiTheme="minorHAnsi" w:cs="Arial"/>
          <w:bCs/>
          <w:noProof/>
          <w:lang w:eastAsia="ru-RU"/>
        </w:rPr>
        <w:t>2), and northwest Africa (</w:t>
      </w:r>
      <w:r w:rsidR="00792A0E">
        <w:rPr>
          <w:rFonts w:asciiTheme="minorHAnsi" w:hAnsiTheme="minorHAnsi" w:cs="Arial"/>
          <w:bCs/>
          <w:noProof/>
          <w:lang w:eastAsia="ru-RU"/>
        </w:rPr>
        <w:t>VF</w:t>
      </w:r>
      <w:r w:rsidRPr="00AD7C47">
        <w:rPr>
          <w:rFonts w:asciiTheme="minorHAnsi" w:hAnsiTheme="minorHAnsi" w:cs="Arial"/>
          <w:bCs/>
          <w:noProof/>
          <w:lang w:eastAsia="ru-RU"/>
        </w:rPr>
        <w:t xml:space="preserve">3) regions. The circulation pattern associated with </w:t>
      </w:r>
      <w:r w:rsidR="00792A0E">
        <w:rPr>
          <w:rFonts w:asciiTheme="minorHAnsi" w:hAnsiTheme="minorHAnsi" w:cs="Arial"/>
          <w:bCs/>
          <w:noProof/>
          <w:lang w:eastAsia="ru-RU"/>
        </w:rPr>
        <w:t>VF1</w:t>
      </w:r>
      <w:r w:rsidRPr="00AD7C47">
        <w:rPr>
          <w:rFonts w:asciiTheme="minorHAnsi" w:hAnsiTheme="minorHAnsi" w:cs="Arial"/>
          <w:bCs/>
          <w:noProof/>
          <w:lang w:eastAsia="ru-RU"/>
        </w:rPr>
        <w:t>, in particular, shows a strong similarity to the circulation anomalies during the mid-summer of 2010. Characterized by anticyclonic circulation over European Russia and low pressure east of the Caspian sea, this is the pattern that drove the concurrent extremes (drought over Russia; floods over Pakistan) that year (Lau and Kim, 2011). Additionally, correlations with the 200 hPa meridional winds are quite similar to the correlation patterns between the joint temperature and precipitation rotated principal components (RPCs) and 250 hPa meridional winds in Schubert et al (2014) (Fig</w:t>
      </w:r>
      <w:r w:rsidR="00CD3745">
        <w:rPr>
          <w:rFonts w:asciiTheme="minorHAnsi" w:hAnsiTheme="minorHAnsi" w:cs="Arial"/>
          <w:bCs/>
          <w:noProof/>
          <w:lang w:eastAsia="ru-RU"/>
        </w:rPr>
        <w:t>.</w:t>
      </w:r>
      <w:r w:rsidRPr="00AD7C47">
        <w:rPr>
          <w:rFonts w:asciiTheme="minorHAnsi" w:hAnsiTheme="minorHAnsi" w:cs="Arial"/>
          <w:bCs/>
          <w:noProof/>
          <w:lang w:eastAsia="ru-RU"/>
        </w:rPr>
        <w:t xml:space="preserve"> 6, therein). Correlations with </w:t>
      </w:r>
      <w:r w:rsidR="00773337">
        <w:rPr>
          <w:rFonts w:asciiTheme="minorHAnsi" w:hAnsiTheme="minorHAnsi" w:cs="Arial"/>
          <w:bCs/>
          <w:noProof/>
          <w:lang w:eastAsia="ru-RU"/>
        </w:rPr>
        <w:t>VF</w:t>
      </w:r>
      <w:r w:rsidRPr="00AD7C47">
        <w:rPr>
          <w:rFonts w:asciiTheme="minorHAnsi" w:hAnsiTheme="minorHAnsi" w:cs="Arial"/>
          <w:bCs/>
          <w:noProof/>
          <w:lang w:eastAsia="ru-RU"/>
        </w:rPr>
        <w:t>1, for example, show strong similarity to the correlation pattern with R</w:t>
      </w:r>
      <w:r w:rsidR="00773337">
        <w:rPr>
          <w:rFonts w:asciiTheme="minorHAnsi" w:hAnsiTheme="minorHAnsi" w:cs="Arial"/>
          <w:bCs/>
          <w:noProof/>
          <w:lang w:eastAsia="ru-RU"/>
        </w:rPr>
        <w:t>PC</w:t>
      </w:r>
      <w:r w:rsidRPr="00AD7C47">
        <w:rPr>
          <w:rFonts w:asciiTheme="minorHAnsi" w:hAnsiTheme="minorHAnsi" w:cs="Arial"/>
          <w:bCs/>
          <w:noProof/>
          <w:lang w:eastAsia="ru-RU"/>
        </w:rPr>
        <w:t>1 in Schubert et al</w:t>
      </w:r>
      <w:r w:rsidR="00CD3745">
        <w:rPr>
          <w:rFonts w:asciiTheme="minorHAnsi" w:hAnsiTheme="minorHAnsi" w:cs="Arial"/>
          <w:bCs/>
          <w:noProof/>
          <w:lang w:eastAsia="ru-RU"/>
        </w:rPr>
        <w:t xml:space="preserve"> (2014)</w:t>
      </w:r>
      <w:r w:rsidRPr="00AD7C47">
        <w:rPr>
          <w:rFonts w:asciiTheme="minorHAnsi" w:hAnsiTheme="minorHAnsi" w:cs="Arial"/>
          <w:bCs/>
          <w:noProof/>
          <w:lang w:eastAsia="ru-RU"/>
        </w:rPr>
        <w:t>, characterized by anti</w:t>
      </w:r>
      <w:r w:rsidR="00773337">
        <w:rPr>
          <w:rFonts w:asciiTheme="minorHAnsi" w:hAnsiTheme="minorHAnsi" w:cs="Arial"/>
          <w:bCs/>
          <w:noProof/>
          <w:lang w:eastAsia="ru-RU"/>
        </w:rPr>
        <w:t>-</w:t>
      </w:r>
      <w:r w:rsidRPr="00AD7C47">
        <w:rPr>
          <w:rFonts w:asciiTheme="minorHAnsi" w:hAnsiTheme="minorHAnsi" w:cs="Arial"/>
          <w:bCs/>
          <w:noProof/>
          <w:lang w:eastAsia="ru-RU"/>
        </w:rPr>
        <w:t xml:space="preserve">phased correlations over Scandinavia and Russia northeast of the Caspian Sea. </w:t>
      </w:r>
      <w:r w:rsidR="00773337">
        <w:rPr>
          <w:rFonts w:asciiTheme="minorHAnsi" w:hAnsiTheme="minorHAnsi" w:cs="Arial"/>
          <w:bCs/>
          <w:noProof/>
          <w:lang w:eastAsia="ru-RU"/>
        </w:rPr>
        <w:t>VF</w:t>
      </w:r>
      <w:r w:rsidRPr="00AD7C47">
        <w:rPr>
          <w:rFonts w:asciiTheme="minorHAnsi" w:hAnsiTheme="minorHAnsi" w:cs="Arial"/>
          <w:bCs/>
          <w:noProof/>
          <w:lang w:eastAsia="ru-RU"/>
        </w:rPr>
        <w:t>2 from the ERDA is also similar to RPC5</w:t>
      </w:r>
      <w:r w:rsidR="00CD3745">
        <w:rPr>
          <w:rFonts w:asciiTheme="minorHAnsi" w:hAnsiTheme="minorHAnsi" w:cs="Arial"/>
          <w:bCs/>
          <w:noProof/>
          <w:lang w:eastAsia="ru-RU"/>
        </w:rPr>
        <w:t xml:space="preserve"> in </w:t>
      </w:r>
      <w:r w:rsidR="00CD3745" w:rsidRPr="00AD7C47">
        <w:rPr>
          <w:rFonts w:asciiTheme="minorHAnsi" w:hAnsiTheme="minorHAnsi" w:cs="Arial"/>
          <w:bCs/>
          <w:noProof/>
          <w:lang w:eastAsia="ru-RU"/>
        </w:rPr>
        <w:t>Schubert et al (2014)</w:t>
      </w:r>
      <w:r w:rsidRPr="00AD7C47">
        <w:rPr>
          <w:rFonts w:asciiTheme="minorHAnsi" w:hAnsiTheme="minorHAnsi" w:cs="Arial"/>
          <w:bCs/>
          <w:noProof/>
          <w:lang w:eastAsia="ru-RU"/>
        </w:rPr>
        <w:t xml:space="preserve">, with major centers of </w:t>
      </w:r>
      <w:r w:rsidRPr="00AD7C47">
        <w:rPr>
          <w:rFonts w:asciiTheme="minorHAnsi" w:hAnsiTheme="minorHAnsi" w:cs="Arial"/>
          <w:bCs/>
          <w:noProof/>
          <w:lang w:eastAsia="ru-RU"/>
        </w:rPr>
        <w:lastRenderedPageBreak/>
        <w:t>action centered north of Great Britain and over Finland.  Along with the previous temperature and precipitation comparisons, these results suggest that the ERDA accurately captures the dominant modes of spatiotemporal climate variability within the region.</w:t>
      </w:r>
    </w:p>
    <w:p w14:paraId="1038CF16" w14:textId="77777777" w:rsidR="000A1100" w:rsidRPr="002D444B" w:rsidRDefault="000A1100" w:rsidP="004C7B4A">
      <w:pPr>
        <w:spacing w:line="360" w:lineRule="auto"/>
        <w:ind w:right="29"/>
        <w:jc w:val="both"/>
        <w:rPr>
          <w:rFonts w:asciiTheme="minorHAnsi" w:hAnsiTheme="minorHAnsi" w:cs="Arial"/>
          <w:noProof/>
          <w:lang w:eastAsia="ru-RU"/>
        </w:rPr>
      </w:pPr>
    </w:p>
    <w:p w14:paraId="73C352AF" w14:textId="47701254" w:rsidR="00A8102E" w:rsidRPr="00CC4C5F" w:rsidRDefault="000A1100" w:rsidP="002A5C2B">
      <w:pPr>
        <w:spacing w:line="360" w:lineRule="auto"/>
        <w:ind w:right="29"/>
        <w:jc w:val="both"/>
        <w:outlineLvl w:val="0"/>
        <w:rPr>
          <w:rFonts w:asciiTheme="minorHAnsi" w:hAnsiTheme="minorHAnsi" w:cs="Arial"/>
          <w:b/>
          <w:noProof/>
          <w:sz w:val="28"/>
          <w:lang w:eastAsia="ru-RU"/>
        </w:rPr>
      </w:pPr>
      <w:r w:rsidRPr="00CC4C5F">
        <w:rPr>
          <w:rFonts w:asciiTheme="minorHAnsi" w:hAnsiTheme="minorHAnsi" w:cs="Arial"/>
          <w:b/>
          <w:noProof/>
          <w:sz w:val="28"/>
          <w:lang w:eastAsia="ru-RU"/>
        </w:rPr>
        <w:t>9</w:t>
      </w:r>
      <w:r w:rsidR="006931BC" w:rsidRPr="00CC4C5F">
        <w:rPr>
          <w:rFonts w:asciiTheme="minorHAnsi" w:hAnsiTheme="minorHAnsi" w:cs="Arial"/>
          <w:b/>
          <w:noProof/>
          <w:sz w:val="28"/>
          <w:lang w:eastAsia="ru-RU"/>
        </w:rPr>
        <w:t xml:space="preserve">. </w:t>
      </w:r>
      <w:r w:rsidR="003B6CCD">
        <w:rPr>
          <w:rFonts w:asciiTheme="minorHAnsi" w:hAnsiTheme="minorHAnsi" w:cs="Arial"/>
          <w:b/>
          <w:noProof/>
          <w:sz w:val="28"/>
          <w:lang w:eastAsia="ru-RU"/>
        </w:rPr>
        <w:t>Conclusions</w:t>
      </w:r>
    </w:p>
    <w:p w14:paraId="27CCD744" w14:textId="77777777" w:rsidR="00A8102E" w:rsidRDefault="00A8102E" w:rsidP="004C7B4A">
      <w:pPr>
        <w:spacing w:line="360" w:lineRule="auto"/>
        <w:ind w:right="29"/>
        <w:jc w:val="both"/>
        <w:rPr>
          <w:rFonts w:asciiTheme="minorHAnsi" w:hAnsiTheme="minorHAnsi" w:cs="Arial"/>
          <w:noProof/>
          <w:lang w:eastAsia="ru-RU"/>
        </w:rPr>
      </w:pPr>
    </w:p>
    <w:p w14:paraId="1F5E7834" w14:textId="2B18CDBE" w:rsidR="004F0A8E" w:rsidRDefault="000D7D81" w:rsidP="004C7B4A">
      <w:pPr>
        <w:spacing w:line="360" w:lineRule="auto"/>
        <w:ind w:right="29"/>
        <w:jc w:val="both"/>
        <w:rPr>
          <w:rFonts w:asciiTheme="minorHAnsi" w:eastAsia="Times New Roman" w:hAnsiTheme="minorHAnsi" w:cs="Arial"/>
          <w:color w:val="000000" w:themeColor="text1"/>
          <w:lang w:eastAsia="ru-RU"/>
        </w:rPr>
      </w:pPr>
      <w:r>
        <w:rPr>
          <w:rFonts w:asciiTheme="minorHAnsi" w:hAnsiTheme="minorHAnsi" w:cs="Arial"/>
          <w:noProof/>
          <w:lang w:eastAsia="ru-RU"/>
        </w:rPr>
        <w:t>The</w:t>
      </w:r>
      <w:r w:rsidR="006B1E25">
        <w:rPr>
          <w:rFonts w:asciiTheme="minorHAnsi" w:hAnsiTheme="minorHAnsi" w:cs="Arial"/>
          <w:noProof/>
          <w:lang w:eastAsia="ru-RU"/>
        </w:rPr>
        <w:t xml:space="preserve"> European</w:t>
      </w:r>
      <w:r>
        <w:rPr>
          <w:rFonts w:asciiTheme="minorHAnsi" w:hAnsiTheme="minorHAnsi" w:cs="Arial"/>
          <w:noProof/>
          <w:lang w:eastAsia="ru-RU"/>
        </w:rPr>
        <w:t xml:space="preserve"> Russia Drought Atlas</w:t>
      </w:r>
      <w:r w:rsidR="00265F84">
        <w:rPr>
          <w:rFonts w:asciiTheme="minorHAnsi" w:hAnsiTheme="minorHAnsi" w:cs="Arial"/>
          <w:noProof/>
          <w:lang w:eastAsia="ru-RU"/>
        </w:rPr>
        <w:t xml:space="preserve"> (ERDA)</w:t>
      </w:r>
      <w:r>
        <w:rPr>
          <w:rFonts w:asciiTheme="minorHAnsi" w:hAnsiTheme="minorHAnsi" w:cs="Arial"/>
          <w:noProof/>
          <w:lang w:eastAsia="ru-RU"/>
        </w:rPr>
        <w:t xml:space="preserve"> is an important new paleoclimatic reconstruction that</w:t>
      </w:r>
      <w:r w:rsidR="00265F84">
        <w:rPr>
          <w:rFonts w:asciiTheme="minorHAnsi" w:hAnsiTheme="minorHAnsi" w:cs="Arial"/>
          <w:noProof/>
          <w:lang w:eastAsia="ru-RU"/>
        </w:rPr>
        <w:t xml:space="preserve"> greatly</w:t>
      </w:r>
      <w:r>
        <w:rPr>
          <w:rFonts w:asciiTheme="minorHAnsi" w:hAnsiTheme="minorHAnsi" w:cs="Arial"/>
          <w:noProof/>
          <w:lang w:eastAsia="ru-RU"/>
        </w:rPr>
        <w:t xml:space="preserve"> advances our understanding of</w:t>
      </w:r>
      <w:r w:rsidR="00265F84">
        <w:rPr>
          <w:rFonts w:asciiTheme="minorHAnsi" w:hAnsiTheme="minorHAnsi" w:cs="Arial"/>
          <w:noProof/>
          <w:lang w:eastAsia="ru-RU"/>
        </w:rPr>
        <w:t xml:space="preserve"> spatio-temporal</w:t>
      </w:r>
      <w:r>
        <w:rPr>
          <w:rFonts w:asciiTheme="minorHAnsi" w:hAnsiTheme="minorHAnsi" w:cs="Arial"/>
          <w:noProof/>
          <w:lang w:eastAsia="ru-RU"/>
        </w:rPr>
        <w:t xml:space="preserve"> hydroclimatic variability over the East European Plain.</w:t>
      </w:r>
      <w:r w:rsidR="00630A2D">
        <w:rPr>
          <w:rFonts w:asciiTheme="minorHAnsi" w:hAnsiTheme="minorHAnsi" w:cs="Arial"/>
          <w:noProof/>
          <w:lang w:eastAsia="ru-RU"/>
        </w:rPr>
        <w:t xml:space="preserve"> </w:t>
      </w:r>
      <w:r w:rsidR="00DB70F8">
        <w:rPr>
          <w:rFonts w:asciiTheme="minorHAnsi" w:eastAsia="Times New Roman" w:hAnsiTheme="minorHAnsi" w:cs="Arial"/>
          <w:color w:val="000000" w:themeColor="text1"/>
          <w:lang w:eastAsia="ru-RU"/>
        </w:rPr>
        <w:t>It</w:t>
      </w:r>
      <w:r w:rsidR="00DB70F8" w:rsidRPr="002337AB">
        <w:rPr>
          <w:rFonts w:asciiTheme="minorHAnsi" w:eastAsia="Times New Roman" w:hAnsiTheme="minorHAnsi" w:cs="Arial"/>
          <w:color w:val="000000" w:themeColor="text1"/>
          <w:lang w:eastAsia="ru-RU"/>
        </w:rPr>
        <w:t xml:space="preserve"> is a</w:t>
      </w:r>
      <w:r w:rsidR="00DB70F8">
        <w:rPr>
          <w:rFonts w:asciiTheme="minorHAnsi" w:eastAsia="Times New Roman" w:hAnsiTheme="minorHAnsi" w:cs="Arial"/>
          <w:color w:val="000000" w:themeColor="text1"/>
          <w:lang w:eastAsia="ru-RU"/>
        </w:rPr>
        <w:t xml:space="preserve"> one-half degree gridded</w:t>
      </w:r>
      <w:r w:rsidR="00DB70F8" w:rsidRPr="002337AB">
        <w:rPr>
          <w:rFonts w:asciiTheme="minorHAnsi" w:eastAsia="Times New Roman" w:hAnsiTheme="minorHAnsi" w:cs="Arial"/>
          <w:color w:val="000000" w:themeColor="text1"/>
          <w:lang w:eastAsia="ru-RU"/>
        </w:rPr>
        <w:t xml:space="preserve"> reconstruction of </w:t>
      </w:r>
      <w:r w:rsidR="00DB70F8">
        <w:rPr>
          <w:rFonts w:asciiTheme="minorHAnsi" w:eastAsia="Times New Roman" w:hAnsiTheme="minorHAnsi" w:cs="Arial"/>
          <w:color w:val="000000" w:themeColor="text1"/>
          <w:lang w:eastAsia="ru-RU"/>
        </w:rPr>
        <w:t xml:space="preserve">summer </w:t>
      </w:r>
      <w:proofErr w:type="spellStart"/>
      <w:r w:rsidR="00770284">
        <w:rPr>
          <w:rFonts w:asciiTheme="minorHAnsi" w:eastAsia="Times New Roman" w:hAnsiTheme="minorHAnsi" w:cs="Arial"/>
          <w:color w:val="000000" w:themeColor="text1"/>
          <w:lang w:eastAsia="ru-RU"/>
        </w:rPr>
        <w:t>scPDSI</w:t>
      </w:r>
      <w:proofErr w:type="spellEnd"/>
      <w:r w:rsidR="004D1E16">
        <w:rPr>
          <w:rFonts w:asciiTheme="minorHAnsi" w:eastAsia="Times New Roman" w:hAnsiTheme="minorHAnsi" w:cs="Arial"/>
          <w:color w:val="000000" w:themeColor="text1"/>
          <w:lang w:eastAsia="ru-RU"/>
        </w:rPr>
        <w:t xml:space="preserve">, </w:t>
      </w:r>
      <w:r w:rsidR="00587D61">
        <w:rPr>
          <w:rFonts w:asciiTheme="minorHAnsi" w:eastAsia="Times New Roman" w:hAnsiTheme="minorHAnsi" w:cs="Arial"/>
          <w:color w:val="000000" w:themeColor="text1"/>
          <w:lang w:eastAsia="ru-RU"/>
        </w:rPr>
        <w:t>covering the period 1400-2016</w:t>
      </w:r>
      <w:r w:rsidR="00280ABB">
        <w:rPr>
          <w:rFonts w:asciiTheme="minorHAnsi" w:eastAsia="Times New Roman" w:hAnsiTheme="minorHAnsi" w:cs="Arial"/>
          <w:color w:val="000000" w:themeColor="text1"/>
          <w:lang w:eastAsia="ru-RU"/>
        </w:rPr>
        <w:t xml:space="preserve"> CE</w:t>
      </w:r>
      <w:r w:rsidR="004D1E16">
        <w:rPr>
          <w:rFonts w:asciiTheme="minorHAnsi" w:eastAsia="Times New Roman" w:hAnsiTheme="minorHAnsi" w:cs="Arial"/>
          <w:color w:val="000000" w:themeColor="text1"/>
          <w:lang w:eastAsia="ru-RU"/>
        </w:rPr>
        <w:t>, which was</w:t>
      </w:r>
      <w:r w:rsidR="00C36D0D">
        <w:rPr>
          <w:rFonts w:asciiTheme="minorHAnsi" w:eastAsia="Times New Roman" w:hAnsiTheme="minorHAnsi" w:cs="Arial"/>
          <w:color w:val="000000" w:themeColor="text1"/>
          <w:lang w:eastAsia="ru-RU"/>
        </w:rPr>
        <w:t xml:space="preserve"> made possible</w:t>
      </w:r>
      <w:r w:rsidR="00E14288">
        <w:rPr>
          <w:rFonts w:asciiTheme="minorHAnsi" w:eastAsia="Times New Roman" w:hAnsiTheme="minorHAnsi" w:cs="Arial"/>
          <w:color w:val="000000" w:themeColor="text1"/>
          <w:lang w:eastAsia="ru-RU"/>
        </w:rPr>
        <w:t xml:space="preserve"> by</w:t>
      </w:r>
      <w:r w:rsidR="004C288B">
        <w:rPr>
          <w:rFonts w:asciiTheme="minorHAnsi" w:eastAsia="Times New Roman" w:hAnsiTheme="minorHAnsi" w:cs="Arial"/>
          <w:color w:val="000000" w:themeColor="text1"/>
          <w:lang w:eastAsia="ru-RU"/>
        </w:rPr>
        <w:t xml:space="preserve"> the development of</w:t>
      </w:r>
      <w:r w:rsidR="00DB70F8">
        <w:rPr>
          <w:rFonts w:asciiTheme="minorHAnsi" w:eastAsia="Times New Roman" w:hAnsiTheme="minorHAnsi" w:cs="Arial"/>
          <w:color w:val="000000" w:themeColor="text1"/>
          <w:lang w:eastAsia="ru-RU"/>
        </w:rPr>
        <w:t xml:space="preserve"> a</w:t>
      </w:r>
      <w:r w:rsidR="00F16D35">
        <w:rPr>
          <w:rFonts w:asciiTheme="minorHAnsi" w:eastAsia="Times New Roman" w:hAnsiTheme="minorHAnsi" w:cs="Arial"/>
          <w:color w:val="000000" w:themeColor="text1"/>
          <w:lang w:eastAsia="ru-RU"/>
        </w:rPr>
        <w:t xml:space="preserve"> critically important</w:t>
      </w:r>
      <w:r w:rsidR="004D1E16">
        <w:rPr>
          <w:rFonts w:asciiTheme="minorHAnsi" w:eastAsia="Times New Roman" w:hAnsiTheme="minorHAnsi" w:cs="Arial"/>
          <w:color w:val="000000" w:themeColor="text1"/>
          <w:lang w:eastAsia="ru-RU"/>
        </w:rPr>
        <w:t xml:space="preserve"> new</w:t>
      </w:r>
      <w:r w:rsidR="004871DF">
        <w:rPr>
          <w:rFonts w:asciiTheme="minorHAnsi" w:eastAsia="Times New Roman" w:hAnsiTheme="minorHAnsi" w:cs="Arial"/>
          <w:color w:val="000000" w:themeColor="text1"/>
          <w:lang w:eastAsia="ru-RU"/>
        </w:rPr>
        <w:t xml:space="preserve"> tree-ring network</w:t>
      </w:r>
      <w:r w:rsidR="004C288B">
        <w:rPr>
          <w:rFonts w:asciiTheme="minorHAnsi" w:eastAsia="Times New Roman" w:hAnsiTheme="minorHAnsi" w:cs="Arial"/>
          <w:color w:val="000000" w:themeColor="text1"/>
          <w:lang w:eastAsia="ru-RU"/>
        </w:rPr>
        <w:t xml:space="preserve"> for</w:t>
      </w:r>
      <w:r w:rsidR="00DB70F8" w:rsidRPr="002337AB">
        <w:rPr>
          <w:rFonts w:asciiTheme="minorHAnsi" w:eastAsia="Times New Roman" w:hAnsiTheme="minorHAnsi" w:cs="Arial"/>
          <w:color w:val="000000" w:themeColor="text1"/>
          <w:lang w:eastAsia="ru-RU"/>
        </w:rPr>
        <w:t xml:space="preserve"> European Russia and surrounding countries</w:t>
      </w:r>
      <w:r w:rsidR="00DB70F8">
        <w:rPr>
          <w:rFonts w:asciiTheme="minorHAnsi" w:eastAsia="Times New Roman" w:hAnsiTheme="minorHAnsi" w:cs="Arial"/>
          <w:color w:val="000000" w:themeColor="text1"/>
          <w:lang w:eastAsia="ru-RU"/>
        </w:rPr>
        <w:t>.</w:t>
      </w:r>
      <w:r w:rsidR="00770284">
        <w:rPr>
          <w:rFonts w:asciiTheme="minorHAnsi" w:eastAsia="Times New Roman" w:hAnsiTheme="minorHAnsi" w:cs="Arial"/>
          <w:color w:val="000000" w:themeColor="text1"/>
          <w:lang w:eastAsia="ru-RU"/>
        </w:rPr>
        <w:t xml:space="preserve"> An ensemble version</w:t>
      </w:r>
      <w:r w:rsidR="004871DF">
        <w:rPr>
          <w:rFonts w:asciiTheme="minorHAnsi" w:eastAsia="Times New Roman" w:hAnsiTheme="minorHAnsi" w:cs="Arial"/>
          <w:color w:val="000000" w:themeColor="text1"/>
          <w:lang w:eastAsia="ru-RU"/>
        </w:rPr>
        <w:t xml:space="preserve"> of </w:t>
      </w:r>
      <w:r w:rsidR="00770284">
        <w:rPr>
          <w:rFonts w:asciiTheme="minorHAnsi" w:eastAsia="Times New Roman" w:hAnsiTheme="minorHAnsi" w:cs="Arial"/>
          <w:color w:val="000000" w:themeColor="text1"/>
          <w:lang w:eastAsia="ru-RU"/>
        </w:rPr>
        <w:t xml:space="preserve">the </w:t>
      </w:r>
      <w:r w:rsidR="004871DF">
        <w:rPr>
          <w:rFonts w:asciiTheme="minorHAnsi" w:eastAsia="Times New Roman" w:hAnsiTheme="minorHAnsi" w:cs="Arial"/>
          <w:color w:val="000000" w:themeColor="text1"/>
          <w:lang w:eastAsia="ru-RU"/>
        </w:rPr>
        <w:t>point-by-point regression method</w:t>
      </w:r>
      <w:r w:rsidR="00770284">
        <w:rPr>
          <w:rFonts w:asciiTheme="minorHAnsi" w:eastAsia="Times New Roman" w:hAnsiTheme="minorHAnsi" w:cs="Arial"/>
          <w:color w:val="000000" w:themeColor="text1"/>
          <w:lang w:eastAsia="ru-RU"/>
        </w:rPr>
        <w:t xml:space="preserve"> (EPPR) was used to reconstruct </w:t>
      </w:r>
      <w:proofErr w:type="spellStart"/>
      <w:r w:rsidR="00770284">
        <w:rPr>
          <w:rFonts w:asciiTheme="minorHAnsi" w:eastAsia="Times New Roman" w:hAnsiTheme="minorHAnsi" w:cs="Arial"/>
          <w:color w:val="000000" w:themeColor="text1"/>
          <w:lang w:eastAsia="ru-RU"/>
        </w:rPr>
        <w:t>scPDSI</w:t>
      </w:r>
      <w:proofErr w:type="spellEnd"/>
      <w:r w:rsidR="00770284">
        <w:rPr>
          <w:rFonts w:asciiTheme="minorHAnsi" w:eastAsia="Times New Roman" w:hAnsiTheme="minorHAnsi" w:cs="Arial"/>
          <w:color w:val="000000" w:themeColor="text1"/>
          <w:lang w:eastAsia="ru-RU"/>
        </w:rPr>
        <w:t xml:space="preserve"> at the grid point level</w:t>
      </w:r>
      <w:r w:rsidR="00AA4B8E">
        <w:rPr>
          <w:rFonts w:asciiTheme="minorHAnsi" w:eastAsia="Times New Roman" w:hAnsiTheme="minorHAnsi" w:cs="Arial"/>
          <w:color w:val="000000" w:themeColor="text1"/>
          <w:lang w:eastAsia="ru-RU"/>
        </w:rPr>
        <w:t>, which makes it comp</w:t>
      </w:r>
      <w:r w:rsidR="006F4FE3">
        <w:rPr>
          <w:rFonts w:asciiTheme="minorHAnsi" w:eastAsia="Times New Roman" w:hAnsiTheme="minorHAnsi" w:cs="Arial"/>
          <w:color w:val="000000" w:themeColor="text1"/>
          <w:lang w:eastAsia="ru-RU"/>
        </w:rPr>
        <w:t>atible with other</w:t>
      </w:r>
      <w:r w:rsidR="00770284">
        <w:rPr>
          <w:rFonts w:asciiTheme="minorHAnsi" w:eastAsia="Times New Roman" w:hAnsiTheme="minorHAnsi" w:cs="Arial"/>
          <w:color w:val="000000" w:themeColor="text1"/>
          <w:lang w:eastAsia="ru-RU"/>
        </w:rPr>
        <w:t xml:space="preserve"> paleo-drought atlases based on tree rings</w:t>
      </w:r>
      <w:r w:rsidR="004F0A8E">
        <w:rPr>
          <w:rFonts w:asciiTheme="minorHAnsi" w:eastAsia="Times New Roman" w:hAnsiTheme="minorHAnsi" w:cs="Arial"/>
          <w:color w:val="000000" w:themeColor="text1"/>
          <w:lang w:eastAsia="ru-RU"/>
        </w:rPr>
        <w:t>, including the</w:t>
      </w:r>
      <w:r w:rsidR="00572863">
        <w:rPr>
          <w:rFonts w:asciiTheme="minorHAnsi" w:eastAsia="Times New Roman" w:hAnsiTheme="minorHAnsi" w:cs="Arial"/>
          <w:color w:val="000000" w:themeColor="text1"/>
          <w:lang w:eastAsia="ru-RU"/>
        </w:rPr>
        <w:t xml:space="preserve"> proximal</w:t>
      </w:r>
      <w:r w:rsidR="004F0A8E">
        <w:rPr>
          <w:rFonts w:asciiTheme="minorHAnsi" w:eastAsia="Times New Roman" w:hAnsiTheme="minorHAnsi" w:cs="Arial"/>
          <w:color w:val="000000" w:themeColor="text1"/>
          <w:lang w:eastAsia="ru-RU"/>
        </w:rPr>
        <w:t xml:space="preserve"> Euro-Mediterranean OWDA</w:t>
      </w:r>
      <w:r w:rsidR="00770284">
        <w:rPr>
          <w:rFonts w:asciiTheme="minorHAnsi" w:eastAsia="Times New Roman" w:hAnsiTheme="minorHAnsi" w:cs="Arial"/>
          <w:color w:val="000000" w:themeColor="text1"/>
          <w:lang w:eastAsia="ru-RU"/>
        </w:rPr>
        <w:t>.</w:t>
      </w:r>
      <w:r w:rsidR="00DB70F8">
        <w:rPr>
          <w:rFonts w:asciiTheme="minorHAnsi" w:eastAsia="Times New Roman" w:hAnsiTheme="minorHAnsi" w:cs="Arial"/>
          <w:color w:val="000000" w:themeColor="text1"/>
          <w:lang w:eastAsia="ru-RU"/>
        </w:rPr>
        <w:t xml:space="preserve"> </w:t>
      </w:r>
    </w:p>
    <w:p w14:paraId="27B0D474" w14:textId="77777777" w:rsidR="004F0A8E" w:rsidRDefault="004F0A8E" w:rsidP="004C7B4A">
      <w:pPr>
        <w:spacing w:line="360" w:lineRule="auto"/>
        <w:ind w:right="29"/>
        <w:jc w:val="both"/>
        <w:rPr>
          <w:rFonts w:asciiTheme="minorHAnsi" w:hAnsiTheme="minorHAnsi" w:cs="Arial"/>
          <w:noProof/>
          <w:lang w:eastAsia="ru-RU"/>
        </w:rPr>
      </w:pPr>
    </w:p>
    <w:p w14:paraId="1B0D8CFD" w14:textId="0B393203" w:rsidR="006B1E25" w:rsidRDefault="00567233" w:rsidP="004C7B4A">
      <w:pPr>
        <w:spacing w:line="360" w:lineRule="auto"/>
        <w:ind w:right="29"/>
        <w:jc w:val="both"/>
        <w:rPr>
          <w:rFonts w:asciiTheme="minorHAnsi" w:hAnsiTheme="minorHAnsi" w:cs="Arial"/>
          <w:noProof/>
          <w:lang w:eastAsia="ru-RU"/>
        </w:rPr>
      </w:pPr>
      <w:r>
        <w:rPr>
          <w:rFonts w:asciiTheme="minorHAnsi" w:hAnsiTheme="minorHAnsi" w:cs="Arial"/>
          <w:noProof/>
          <w:lang w:eastAsia="ru-RU"/>
        </w:rPr>
        <w:t>The ERDA</w:t>
      </w:r>
      <w:r w:rsidR="00265F84">
        <w:rPr>
          <w:rFonts w:asciiTheme="minorHAnsi" w:hAnsiTheme="minorHAnsi" w:cs="Arial"/>
          <w:noProof/>
          <w:lang w:eastAsia="ru-RU"/>
        </w:rPr>
        <w:t xml:space="preserve"> has demonstrated skill</w:t>
      </w:r>
      <w:r w:rsidR="001931EF">
        <w:rPr>
          <w:rFonts w:asciiTheme="minorHAnsi" w:hAnsiTheme="minorHAnsi" w:cs="Arial"/>
          <w:noProof/>
          <w:lang w:eastAsia="ru-RU"/>
        </w:rPr>
        <w:t xml:space="preserve"> </w:t>
      </w:r>
      <w:r w:rsidR="00507297">
        <w:rPr>
          <w:rFonts w:asciiTheme="minorHAnsi" w:hAnsiTheme="minorHAnsi" w:cs="Arial"/>
          <w:noProof/>
          <w:lang w:eastAsia="ru-RU"/>
        </w:rPr>
        <w:t xml:space="preserve">when compared to </w:t>
      </w:r>
      <w:r w:rsidR="001931EF">
        <w:rPr>
          <w:rFonts w:asciiTheme="minorHAnsi" w:hAnsiTheme="minorHAnsi" w:cs="Arial"/>
          <w:noProof/>
          <w:lang w:eastAsia="ru-RU"/>
        </w:rPr>
        <w:t>instrumental data</w:t>
      </w:r>
      <w:r w:rsidR="00265F84">
        <w:rPr>
          <w:rFonts w:asciiTheme="minorHAnsi" w:hAnsiTheme="minorHAnsi" w:cs="Arial"/>
          <w:noProof/>
          <w:lang w:eastAsia="ru-RU"/>
        </w:rPr>
        <w:t xml:space="preserve"> at the grid point level and compares favorably to recorded</w:t>
      </w:r>
      <w:r w:rsidR="00B20B27">
        <w:rPr>
          <w:rFonts w:asciiTheme="minorHAnsi" w:hAnsiTheme="minorHAnsi" w:cs="Arial"/>
          <w:noProof/>
          <w:lang w:eastAsia="ru-RU"/>
        </w:rPr>
        <w:t xml:space="preserve"> instances of historical</w:t>
      </w:r>
      <w:r w:rsidR="00265F84">
        <w:rPr>
          <w:rFonts w:asciiTheme="minorHAnsi" w:hAnsiTheme="minorHAnsi" w:cs="Arial"/>
          <w:noProof/>
          <w:lang w:eastAsia="ru-RU"/>
        </w:rPr>
        <w:t xml:space="preserve"> drought</w:t>
      </w:r>
      <w:r w:rsidR="00B20B27">
        <w:rPr>
          <w:rFonts w:asciiTheme="minorHAnsi" w:hAnsiTheme="minorHAnsi" w:cs="Arial"/>
          <w:noProof/>
          <w:lang w:eastAsia="ru-RU"/>
        </w:rPr>
        <w:t>s</w:t>
      </w:r>
      <w:r w:rsidR="00265F84">
        <w:rPr>
          <w:rFonts w:asciiTheme="minorHAnsi" w:hAnsiTheme="minorHAnsi" w:cs="Arial"/>
          <w:noProof/>
          <w:lang w:eastAsia="ru-RU"/>
        </w:rPr>
        <w:t xml:space="preserve"> over European Russia</w:t>
      </w:r>
      <w:r w:rsidR="00B20B27">
        <w:rPr>
          <w:rFonts w:asciiTheme="minorHAnsi" w:hAnsiTheme="minorHAnsi" w:cs="Arial"/>
          <w:noProof/>
          <w:lang w:eastAsia="ru-RU"/>
        </w:rPr>
        <w:t xml:space="preserve"> extending back to the 15</w:t>
      </w:r>
      <w:r w:rsidR="00B20B27" w:rsidRPr="00B20B27">
        <w:rPr>
          <w:rFonts w:asciiTheme="minorHAnsi" w:hAnsiTheme="minorHAnsi" w:cs="Arial"/>
          <w:noProof/>
          <w:vertAlign w:val="superscript"/>
          <w:lang w:eastAsia="ru-RU"/>
        </w:rPr>
        <w:t>th</w:t>
      </w:r>
      <w:r w:rsidR="00B20B27">
        <w:rPr>
          <w:rFonts w:asciiTheme="minorHAnsi" w:hAnsiTheme="minorHAnsi" w:cs="Arial"/>
          <w:noProof/>
          <w:lang w:eastAsia="ru-RU"/>
        </w:rPr>
        <w:t xml:space="preserve"> Century</w:t>
      </w:r>
      <w:r w:rsidR="00265F84">
        <w:rPr>
          <w:rFonts w:asciiTheme="minorHAnsi" w:hAnsiTheme="minorHAnsi" w:cs="Arial"/>
          <w:noProof/>
          <w:lang w:eastAsia="ru-RU"/>
        </w:rPr>
        <w:t xml:space="preserve">. </w:t>
      </w:r>
      <w:r w:rsidR="00280ABB">
        <w:rPr>
          <w:rFonts w:asciiTheme="minorHAnsi" w:hAnsiTheme="minorHAnsi" w:cs="Arial"/>
          <w:noProof/>
          <w:lang w:eastAsia="ru-RU"/>
        </w:rPr>
        <w:t xml:space="preserve">It is also spatially complete back to 1400 due to the application of a local imputation and smoothing method specifically designed to </w:t>
      </w:r>
      <w:r w:rsidR="00F330C4">
        <w:rPr>
          <w:rFonts w:asciiTheme="minorHAnsi" w:hAnsiTheme="minorHAnsi" w:cs="Arial"/>
          <w:noProof/>
          <w:lang w:eastAsia="ru-RU"/>
        </w:rPr>
        <w:t>be compatible with the EPPR</w:t>
      </w:r>
      <w:r w:rsidR="00280ABB">
        <w:rPr>
          <w:rFonts w:asciiTheme="minorHAnsi" w:hAnsiTheme="minorHAnsi" w:cs="Arial"/>
          <w:noProof/>
          <w:lang w:eastAsia="ru-RU"/>
        </w:rPr>
        <w:t xml:space="preserve"> reconstruction</w:t>
      </w:r>
      <w:r w:rsidR="00F330C4">
        <w:rPr>
          <w:rFonts w:asciiTheme="minorHAnsi" w:hAnsiTheme="minorHAnsi" w:cs="Arial"/>
          <w:noProof/>
          <w:lang w:eastAsia="ru-RU"/>
        </w:rPr>
        <w:t xml:space="preserve"> method</w:t>
      </w:r>
      <w:r w:rsidR="00280ABB">
        <w:rPr>
          <w:rFonts w:asciiTheme="minorHAnsi" w:hAnsiTheme="minorHAnsi" w:cs="Arial"/>
          <w:noProof/>
          <w:lang w:eastAsia="ru-RU"/>
        </w:rPr>
        <w:t xml:space="preserve">. </w:t>
      </w:r>
      <w:r w:rsidR="00CB3EFB">
        <w:rPr>
          <w:rFonts w:asciiTheme="minorHAnsi" w:hAnsiTheme="minorHAnsi" w:cs="Arial"/>
          <w:noProof/>
          <w:lang w:eastAsia="ru-RU"/>
        </w:rPr>
        <w:t>Rotated EOF analysis</w:t>
      </w:r>
      <w:r w:rsidR="006C4B77">
        <w:rPr>
          <w:rFonts w:asciiTheme="minorHAnsi" w:hAnsiTheme="minorHAnsi" w:cs="Arial"/>
          <w:noProof/>
          <w:lang w:eastAsia="ru-RU"/>
        </w:rPr>
        <w:t xml:space="preserve"> reveal</w:t>
      </w:r>
      <w:r w:rsidR="00507297">
        <w:rPr>
          <w:rFonts w:asciiTheme="minorHAnsi" w:hAnsiTheme="minorHAnsi" w:cs="Arial"/>
          <w:noProof/>
          <w:lang w:eastAsia="ru-RU"/>
        </w:rPr>
        <w:t>s</w:t>
      </w:r>
      <w:r w:rsidR="006C4B77">
        <w:rPr>
          <w:rFonts w:asciiTheme="minorHAnsi" w:hAnsiTheme="minorHAnsi" w:cs="Arial"/>
          <w:noProof/>
          <w:lang w:eastAsia="ru-RU"/>
        </w:rPr>
        <w:t xml:space="preserve"> three principal modes of varability</w:t>
      </w:r>
      <w:r w:rsidR="00CB3EFB">
        <w:rPr>
          <w:rFonts w:asciiTheme="minorHAnsi" w:hAnsiTheme="minorHAnsi" w:cs="Arial"/>
          <w:noProof/>
          <w:lang w:eastAsia="ru-RU"/>
        </w:rPr>
        <w:t xml:space="preserve"> in the ERDA </w:t>
      </w:r>
      <w:r w:rsidR="00F16D35">
        <w:rPr>
          <w:rFonts w:asciiTheme="minorHAnsi" w:hAnsiTheme="minorHAnsi" w:cs="Arial"/>
          <w:noProof/>
          <w:lang w:eastAsia="ru-RU"/>
        </w:rPr>
        <w:t>that</w:t>
      </w:r>
      <w:r w:rsidR="00CB3EFB">
        <w:rPr>
          <w:rFonts w:asciiTheme="minorHAnsi" w:hAnsiTheme="minorHAnsi" w:cs="Arial"/>
          <w:noProof/>
          <w:lang w:eastAsia="ru-RU"/>
        </w:rPr>
        <w:t xml:space="preserve"> have</w:t>
      </w:r>
      <w:r w:rsidR="00265F84">
        <w:rPr>
          <w:rFonts w:asciiTheme="minorHAnsi" w:hAnsiTheme="minorHAnsi" w:cs="Arial"/>
          <w:noProof/>
          <w:lang w:eastAsia="ru-RU"/>
        </w:rPr>
        <w:t xml:space="preserve"> links to</w:t>
      </w:r>
      <w:r w:rsidR="00DA523D">
        <w:rPr>
          <w:rFonts w:asciiTheme="minorHAnsi" w:hAnsiTheme="minorHAnsi" w:cs="Arial"/>
          <w:noProof/>
          <w:lang w:eastAsia="ru-RU"/>
        </w:rPr>
        <w:t xml:space="preserve"> large</w:t>
      </w:r>
      <w:r w:rsidR="00507297">
        <w:rPr>
          <w:rFonts w:asciiTheme="minorHAnsi" w:hAnsiTheme="minorHAnsi" w:cs="Arial"/>
          <w:noProof/>
          <w:lang w:eastAsia="ru-RU"/>
        </w:rPr>
        <w:t>-</w:t>
      </w:r>
      <w:r w:rsidR="00DA523D">
        <w:rPr>
          <w:rFonts w:asciiTheme="minorHAnsi" w:hAnsiTheme="minorHAnsi" w:cs="Arial"/>
          <w:noProof/>
          <w:lang w:eastAsia="ru-RU"/>
        </w:rPr>
        <w:t>scale</w:t>
      </w:r>
      <w:r w:rsidR="007D1FB8">
        <w:rPr>
          <w:rFonts w:asciiTheme="minorHAnsi" w:hAnsiTheme="minorHAnsi" w:cs="Arial"/>
          <w:noProof/>
          <w:lang w:eastAsia="ru-RU"/>
        </w:rPr>
        <w:t xml:space="preserve"> atmospheric circulation dy</w:t>
      </w:r>
      <w:r w:rsidR="00265F84">
        <w:rPr>
          <w:rFonts w:asciiTheme="minorHAnsi" w:hAnsiTheme="minorHAnsi" w:cs="Arial"/>
          <w:noProof/>
          <w:lang w:eastAsia="ru-RU"/>
        </w:rPr>
        <w:t>namics over northern Eurasia</w:t>
      </w:r>
      <w:r w:rsidR="007D1FB8">
        <w:rPr>
          <w:rFonts w:asciiTheme="minorHAnsi" w:hAnsiTheme="minorHAnsi" w:cs="Arial"/>
          <w:noProof/>
          <w:lang w:eastAsia="ru-RU"/>
        </w:rPr>
        <w:t xml:space="preserve"> associated with</w:t>
      </w:r>
      <w:r w:rsidR="008D35EA">
        <w:rPr>
          <w:rFonts w:asciiTheme="minorHAnsi" w:hAnsiTheme="minorHAnsi" w:cs="Arial"/>
          <w:noProof/>
          <w:lang w:eastAsia="ru-RU"/>
        </w:rPr>
        <w:t xml:space="preserve"> the development of droughts and heat waves there</w:t>
      </w:r>
      <w:r w:rsidR="00265F84">
        <w:rPr>
          <w:rFonts w:asciiTheme="minorHAnsi" w:hAnsiTheme="minorHAnsi" w:cs="Arial"/>
          <w:noProof/>
          <w:lang w:eastAsia="ru-RU"/>
        </w:rPr>
        <w:t>.</w:t>
      </w:r>
      <w:r w:rsidR="00F16D35">
        <w:rPr>
          <w:rFonts w:asciiTheme="minorHAnsi" w:hAnsiTheme="minorHAnsi" w:cs="Arial"/>
          <w:noProof/>
          <w:lang w:eastAsia="ru-RU"/>
        </w:rPr>
        <w:t xml:space="preserve"> </w:t>
      </w:r>
      <w:r w:rsidR="00250ED0">
        <w:rPr>
          <w:rFonts w:asciiTheme="minorHAnsi" w:hAnsiTheme="minorHAnsi" w:cs="Arial"/>
          <w:noProof/>
          <w:lang w:eastAsia="ru-RU"/>
        </w:rPr>
        <w:t>The p</w:t>
      </w:r>
      <w:r w:rsidR="004D724E">
        <w:rPr>
          <w:rFonts w:asciiTheme="minorHAnsi" w:hAnsiTheme="minorHAnsi" w:cs="Arial"/>
          <w:noProof/>
          <w:lang w:eastAsia="ru-RU"/>
        </w:rPr>
        <w:t>lanned g</w:t>
      </w:r>
      <w:r w:rsidR="00F16D35">
        <w:rPr>
          <w:rFonts w:asciiTheme="minorHAnsi" w:hAnsiTheme="minorHAnsi" w:cs="Arial"/>
          <w:noProof/>
          <w:lang w:eastAsia="ru-RU"/>
        </w:rPr>
        <w:t>eographic expansion of this drought atlas to cover all of northern Eurasia is therefore expected to yield a</w:t>
      </w:r>
      <w:r w:rsidR="004D724E">
        <w:rPr>
          <w:rFonts w:asciiTheme="minorHAnsi" w:hAnsiTheme="minorHAnsi" w:cs="Arial"/>
          <w:noProof/>
          <w:lang w:eastAsia="ru-RU"/>
        </w:rPr>
        <w:t xml:space="preserve"> much</w:t>
      </w:r>
      <w:r w:rsidR="00F16D35">
        <w:rPr>
          <w:rFonts w:asciiTheme="minorHAnsi" w:hAnsiTheme="minorHAnsi" w:cs="Arial"/>
          <w:noProof/>
          <w:lang w:eastAsia="ru-RU"/>
        </w:rPr>
        <w:t xml:space="preserve"> more complete understanding of </w:t>
      </w:r>
      <w:r w:rsidR="004D724E">
        <w:rPr>
          <w:rFonts w:asciiTheme="minorHAnsi" w:hAnsiTheme="minorHAnsi" w:cs="Arial"/>
          <w:noProof/>
          <w:lang w:eastAsia="ru-RU"/>
        </w:rPr>
        <w:t>hydroclimatic variability and its causes</w:t>
      </w:r>
      <w:r w:rsidR="001C7B1D">
        <w:rPr>
          <w:rFonts w:asciiTheme="minorHAnsi" w:hAnsiTheme="minorHAnsi" w:cs="Arial"/>
          <w:noProof/>
          <w:lang w:eastAsia="ru-RU"/>
        </w:rPr>
        <w:t>.</w:t>
      </w:r>
    </w:p>
    <w:p w14:paraId="6713637D" w14:textId="77777777" w:rsidR="006B1E25" w:rsidRPr="00E83CFC" w:rsidRDefault="006B1E25" w:rsidP="004C7B4A">
      <w:pPr>
        <w:spacing w:line="360" w:lineRule="auto"/>
        <w:ind w:right="29"/>
        <w:jc w:val="both"/>
        <w:rPr>
          <w:rFonts w:asciiTheme="minorHAnsi" w:hAnsiTheme="minorHAnsi" w:cs="Arial"/>
          <w:noProof/>
          <w:lang w:eastAsia="ru-RU"/>
        </w:rPr>
      </w:pPr>
    </w:p>
    <w:p w14:paraId="0A5816C8" w14:textId="7F75CBA1" w:rsidR="00A8102E" w:rsidRDefault="00A8102E" w:rsidP="002A5C2B">
      <w:pPr>
        <w:spacing w:line="360" w:lineRule="auto"/>
        <w:ind w:right="29"/>
        <w:jc w:val="both"/>
        <w:outlineLvl w:val="0"/>
        <w:rPr>
          <w:rFonts w:asciiTheme="minorHAnsi" w:hAnsiTheme="minorHAnsi" w:cs="Arial"/>
          <w:b/>
          <w:noProof/>
          <w:sz w:val="28"/>
          <w:lang w:eastAsia="ru-RU"/>
        </w:rPr>
      </w:pPr>
      <w:r w:rsidRPr="00CC4C5F">
        <w:rPr>
          <w:rFonts w:asciiTheme="minorHAnsi" w:hAnsiTheme="minorHAnsi" w:cs="Arial"/>
          <w:b/>
          <w:noProof/>
          <w:sz w:val="28"/>
          <w:lang w:eastAsia="ru-RU"/>
        </w:rPr>
        <w:t>Acknowledgements</w:t>
      </w:r>
    </w:p>
    <w:p w14:paraId="36F5560A" w14:textId="77777777" w:rsidR="00607900" w:rsidRPr="00607900" w:rsidRDefault="00607900" w:rsidP="002A5C2B">
      <w:pPr>
        <w:spacing w:line="360" w:lineRule="auto"/>
        <w:ind w:right="29"/>
        <w:jc w:val="both"/>
        <w:outlineLvl w:val="0"/>
        <w:rPr>
          <w:rFonts w:asciiTheme="minorHAnsi" w:hAnsiTheme="minorHAnsi" w:cs="Arial"/>
          <w:b/>
          <w:noProof/>
          <w:sz w:val="20"/>
          <w:szCs w:val="20"/>
          <w:lang w:eastAsia="ru-RU"/>
        </w:rPr>
      </w:pPr>
    </w:p>
    <w:p w14:paraId="30EBD177" w14:textId="69EA687C" w:rsidR="005E30CE" w:rsidRPr="00065837" w:rsidRDefault="00153C02" w:rsidP="00536E6B">
      <w:pPr>
        <w:spacing w:line="360" w:lineRule="auto"/>
        <w:jc w:val="both"/>
        <w:rPr>
          <w:rFonts w:asciiTheme="minorHAnsi" w:eastAsia="Times New Roman" w:hAnsiTheme="minorHAnsi" w:cs="Arial"/>
          <w:color w:val="000000" w:themeColor="text1"/>
          <w:lang w:eastAsia="ru-RU"/>
        </w:rPr>
      </w:pPr>
      <w:r w:rsidRPr="00153C02">
        <w:rPr>
          <w:rFonts w:asciiTheme="minorHAnsi" w:hAnsiTheme="minorHAnsi" w:cs="Arial"/>
          <w:noProof/>
          <w:lang w:eastAsia="ru-RU"/>
        </w:rPr>
        <w:t>Funding for this study was provided</w:t>
      </w:r>
      <w:r w:rsidR="00CE203B">
        <w:rPr>
          <w:rFonts w:asciiTheme="minorHAnsi" w:hAnsiTheme="minorHAnsi" w:cs="Arial"/>
          <w:noProof/>
          <w:lang w:eastAsia="ru-RU"/>
        </w:rPr>
        <w:t xml:space="preserve"> to E.R.C.</w:t>
      </w:r>
      <w:r w:rsidR="001954ED">
        <w:rPr>
          <w:rFonts w:asciiTheme="minorHAnsi" w:hAnsiTheme="minorHAnsi" w:cs="Arial"/>
          <w:noProof/>
          <w:lang w:eastAsia="ru-RU"/>
        </w:rPr>
        <w:t xml:space="preserve"> by</w:t>
      </w:r>
      <w:r w:rsidRPr="00153C02">
        <w:rPr>
          <w:rFonts w:asciiTheme="minorHAnsi" w:hAnsiTheme="minorHAnsi" w:cs="Arial"/>
          <w:noProof/>
          <w:lang w:eastAsia="ru-RU"/>
        </w:rPr>
        <w:t xml:space="preserve"> the Center for Climate and Life at the Lamont-Doherty Earth Observatory of Columbia University</w:t>
      </w:r>
      <w:r>
        <w:rPr>
          <w:rFonts w:asciiTheme="minorHAnsi" w:hAnsiTheme="minorHAnsi" w:cs="Arial"/>
          <w:noProof/>
          <w:lang w:eastAsia="ru-RU"/>
        </w:rPr>
        <w:t xml:space="preserve">. </w:t>
      </w:r>
      <w:r w:rsidR="005C22DE">
        <w:rPr>
          <w:rFonts w:asciiTheme="minorHAnsi" w:hAnsiTheme="minorHAnsi" w:cs="Arial"/>
          <w:noProof/>
          <w:lang w:eastAsia="ru-RU"/>
        </w:rPr>
        <w:t xml:space="preserve">The </w:t>
      </w:r>
      <w:r w:rsidR="005E30CE">
        <w:rPr>
          <w:rFonts w:asciiTheme="minorHAnsi" w:eastAsia="Times New Roman" w:hAnsiTheme="minorHAnsi" w:cs="Arial"/>
          <w:color w:val="000000" w:themeColor="text1"/>
          <w:lang w:eastAsia="ru-RU"/>
        </w:rPr>
        <w:t>development of the</w:t>
      </w:r>
      <w:r w:rsidR="00C03C6E">
        <w:rPr>
          <w:rFonts w:asciiTheme="minorHAnsi" w:eastAsia="Times New Roman" w:hAnsiTheme="minorHAnsi" w:cs="Arial"/>
          <w:color w:val="000000" w:themeColor="text1"/>
          <w:lang w:eastAsia="ru-RU"/>
        </w:rPr>
        <w:t xml:space="preserve"> new tree-ring </w:t>
      </w:r>
      <w:r w:rsidR="00C03C6E">
        <w:rPr>
          <w:rFonts w:asciiTheme="minorHAnsi" w:eastAsia="Times New Roman" w:hAnsiTheme="minorHAnsi" w:cs="Arial"/>
          <w:color w:val="000000" w:themeColor="text1"/>
          <w:lang w:eastAsia="ru-RU"/>
        </w:rPr>
        <w:lastRenderedPageBreak/>
        <w:t xml:space="preserve">network </w:t>
      </w:r>
      <w:r w:rsidR="005C22DE">
        <w:rPr>
          <w:rFonts w:asciiTheme="minorHAnsi" w:eastAsia="Times New Roman" w:hAnsiTheme="minorHAnsi" w:cs="Arial"/>
          <w:color w:val="000000" w:themeColor="text1"/>
          <w:lang w:eastAsia="ru-RU"/>
        </w:rPr>
        <w:t>in European Russia was spearheaded by O.S. and V.M. through their many contacts with tree-ring scientists in Russia and surrounding countries who generously contributed</w:t>
      </w:r>
      <w:r w:rsidR="006C58A7">
        <w:rPr>
          <w:rFonts w:asciiTheme="minorHAnsi" w:eastAsia="Times New Roman" w:hAnsiTheme="minorHAnsi" w:cs="Arial"/>
          <w:color w:val="000000" w:themeColor="text1"/>
          <w:lang w:eastAsia="ru-RU"/>
        </w:rPr>
        <w:t xml:space="preserve"> their</w:t>
      </w:r>
      <w:r w:rsidR="002E50D6">
        <w:rPr>
          <w:rFonts w:asciiTheme="minorHAnsi" w:eastAsia="Times New Roman" w:hAnsiTheme="minorHAnsi" w:cs="Arial"/>
          <w:color w:val="000000" w:themeColor="text1"/>
          <w:lang w:eastAsia="ru-RU"/>
        </w:rPr>
        <w:t xml:space="preserve"> </w:t>
      </w:r>
      <w:r w:rsidR="002E50D6" w:rsidRPr="00D82194">
        <w:rPr>
          <w:rFonts w:asciiTheme="minorHAnsi" w:eastAsia="Times New Roman" w:hAnsiTheme="minorHAnsi" w:cs="Arial"/>
          <w:color w:val="000000" w:themeColor="text1"/>
          <w:lang w:eastAsia="ru-RU"/>
        </w:rPr>
        <w:t>tree-ring</w:t>
      </w:r>
      <w:r w:rsidR="005C22DE" w:rsidRPr="00D82194">
        <w:rPr>
          <w:rFonts w:asciiTheme="minorHAnsi" w:eastAsia="Times New Roman" w:hAnsiTheme="minorHAnsi" w:cs="Arial"/>
          <w:color w:val="000000" w:themeColor="text1"/>
          <w:lang w:eastAsia="ru-RU"/>
        </w:rPr>
        <w:t xml:space="preserve"> data for use. The list of co-authors</w:t>
      </w:r>
      <w:r w:rsidR="007025D2" w:rsidRPr="00D82194">
        <w:rPr>
          <w:rFonts w:asciiTheme="minorHAnsi" w:eastAsia="Times New Roman" w:hAnsiTheme="minorHAnsi" w:cs="Arial"/>
          <w:color w:val="000000" w:themeColor="text1"/>
          <w:lang w:eastAsia="ru-RU"/>
        </w:rPr>
        <w:t xml:space="preserve"> reflects these</w:t>
      </w:r>
      <w:r w:rsidR="00463FE3" w:rsidRPr="00D82194">
        <w:rPr>
          <w:rFonts w:asciiTheme="minorHAnsi" w:eastAsia="Times New Roman" w:hAnsiTheme="minorHAnsi" w:cs="Arial"/>
          <w:color w:val="000000" w:themeColor="text1"/>
          <w:lang w:eastAsia="ru-RU"/>
        </w:rPr>
        <w:t xml:space="preserve"> many</w:t>
      </w:r>
      <w:r w:rsidR="007025D2" w:rsidRPr="00D82194">
        <w:rPr>
          <w:rFonts w:asciiTheme="minorHAnsi" w:eastAsia="Times New Roman" w:hAnsiTheme="minorHAnsi" w:cs="Arial"/>
          <w:color w:val="000000" w:themeColor="text1"/>
          <w:lang w:eastAsia="ru-RU"/>
        </w:rPr>
        <w:t xml:space="preserve"> contributions</w:t>
      </w:r>
      <w:r w:rsidR="005C22DE" w:rsidRPr="00D82194">
        <w:rPr>
          <w:rFonts w:asciiTheme="minorHAnsi" w:eastAsia="Times New Roman" w:hAnsiTheme="minorHAnsi" w:cs="Arial"/>
          <w:color w:val="000000" w:themeColor="text1"/>
          <w:lang w:eastAsia="ru-RU"/>
        </w:rPr>
        <w:t xml:space="preserve">. </w:t>
      </w:r>
      <w:r w:rsidR="00720334" w:rsidRPr="00720334">
        <w:rPr>
          <w:rFonts w:asciiTheme="minorHAnsi" w:eastAsia="Times New Roman" w:hAnsiTheme="minorHAnsi" w:cs="Arial"/>
          <w:color w:val="000000" w:themeColor="text1"/>
          <w:lang w:eastAsia="ru-RU"/>
        </w:rPr>
        <w:t xml:space="preserve">O.S. and V.M. </w:t>
      </w:r>
      <w:r w:rsidR="00536E6B">
        <w:rPr>
          <w:rFonts w:asciiTheme="minorHAnsi" w:eastAsia="Times New Roman" w:hAnsiTheme="minorHAnsi" w:cs="Arial"/>
          <w:color w:val="000000" w:themeColor="text1"/>
          <w:lang w:eastAsia="ru-RU"/>
        </w:rPr>
        <w:t xml:space="preserve">have also </w:t>
      </w:r>
      <w:r w:rsidR="00021930">
        <w:rPr>
          <w:rFonts w:asciiTheme="minorHAnsi" w:eastAsia="Times New Roman" w:hAnsiTheme="minorHAnsi" w:cs="Arial"/>
          <w:color w:val="000000" w:themeColor="text1"/>
          <w:lang w:eastAsia="ru-RU"/>
        </w:rPr>
        <w:t>received</w:t>
      </w:r>
      <w:r w:rsidR="00536E6B">
        <w:rPr>
          <w:rFonts w:asciiTheme="minorHAnsi" w:eastAsia="Times New Roman" w:hAnsiTheme="minorHAnsi" w:cs="Arial"/>
          <w:color w:val="000000" w:themeColor="text1"/>
          <w:lang w:eastAsia="ru-RU"/>
        </w:rPr>
        <w:t xml:space="preserve"> suppor</w:t>
      </w:r>
      <w:r w:rsidR="00021930">
        <w:rPr>
          <w:rFonts w:asciiTheme="minorHAnsi" w:eastAsia="Times New Roman" w:hAnsiTheme="minorHAnsi" w:cs="Arial"/>
          <w:color w:val="000000" w:themeColor="text1"/>
          <w:lang w:eastAsia="ru-RU"/>
        </w:rPr>
        <w:t>t from</w:t>
      </w:r>
      <w:r w:rsidR="00720334" w:rsidRPr="00720334">
        <w:rPr>
          <w:rFonts w:asciiTheme="minorHAnsi" w:eastAsia="Times New Roman" w:hAnsiTheme="minorHAnsi" w:cs="Arial"/>
          <w:color w:val="000000" w:themeColor="text1"/>
          <w:lang w:eastAsia="ru-RU"/>
        </w:rPr>
        <w:t xml:space="preserve"> the State assignment project no. 0148- 2019-0004 (АААА-А19-119022190172-5).</w:t>
      </w:r>
      <w:r w:rsidR="00536E6B">
        <w:rPr>
          <w:rFonts w:asciiTheme="minorHAnsi" w:eastAsia="Times New Roman" w:hAnsiTheme="minorHAnsi" w:cs="Arial"/>
          <w:color w:val="000000" w:themeColor="text1"/>
          <w:lang w:eastAsia="ru-RU"/>
        </w:rPr>
        <w:t xml:space="preserve"> L.A.</w:t>
      </w:r>
      <w:r w:rsidR="00021930">
        <w:rPr>
          <w:rFonts w:asciiTheme="minorHAnsi" w:eastAsia="Times New Roman" w:hAnsiTheme="minorHAnsi" w:cs="Arial"/>
          <w:color w:val="000000" w:themeColor="text1"/>
          <w:lang w:eastAsia="ru-RU"/>
        </w:rPr>
        <w:t xml:space="preserve"> received</w:t>
      </w:r>
      <w:r w:rsidR="00536E6B" w:rsidRPr="00536E6B">
        <w:rPr>
          <w:rFonts w:asciiTheme="minorHAnsi" w:eastAsia="Times New Roman" w:hAnsiTheme="minorHAnsi" w:cs="Arial"/>
          <w:color w:val="000000" w:themeColor="text1"/>
          <w:lang w:eastAsia="ru-RU"/>
        </w:rPr>
        <w:t xml:space="preserve"> financial support </w:t>
      </w:r>
      <w:r w:rsidR="00021930">
        <w:rPr>
          <w:rFonts w:asciiTheme="minorHAnsi" w:eastAsia="Times New Roman" w:hAnsiTheme="minorHAnsi" w:cs="Arial"/>
          <w:color w:val="000000" w:themeColor="text1"/>
          <w:lang w:eastAsia="ru-RU"/>
        </w:rPr>
        <w:t>from</w:t>
      </w:r>
      <w:bookmarkStart w:id="0" w:name="_GoBack"/>
      <w:bookmarkEnd w:id="0"/>
      <w:r w:rsidR="00536E6B" w:rsidRPr="00536E6B">
        <w:rPr>
          <w:rFonts w:asciiTheme="minorHAnsi" w:eastAsia="Times New Roman" w:hAnsiTheme="minorHAnsi" w:cs="Arial"/>
          <w:color w:val="000000" w:themeColor="text1"/>
          <w:lang w:eastAsia="ru-RU"/>
        </w:rPr>
        <w:t xml:space="preserve"> the State Contract</w:t>
      </w:r>
      <w:r w:rsidR="00536E6B" w:rsidRPr="00536E6B">
        <w:rPr>
          <w:rFonts w:asciiTheme="minorHAnsi" w:eastAsia="Times New Roman" w:hAnsiTheme="minorHAnsi" w:cs="Arial"/>
          <w:color w:val="000000" w:themeColor="text1"/>
          <w:lang w:eastAsia="ru-RU"/>
        </w:rPr>
        <w:br/>
        <w:t>of the Institute of Plant and Animal Ecology, UB RAS (project no. АААА-А19-119031890086-0) and Russian Fund</w:t>
      </w:r>
      <w:r w:rsidR="00536E6B">
        <w:rPr>
          <w:rFonts w:asciiTheme="minorHAnsi" w:eastAsia="Times New Roman" w:hAnsiTheme="minorHAnsi" w:cs="Arial"/>
          <w:color w:val="000000" w:themeColor="text1"/>
          <w:lang w:eastAsia="ru-RU"/>
        </w:rPr>
        <w:t xml:space="preserve"> </w:t>
      </w:r>
      <w:r w:rsidR="00536E6B" w:rsidRPr="00536E6B">
        <w:rPr>
          <w:rFonts w:asciiTheme="minorHAnsi" w:eastAsia="Times New Roman" w:hAnsiTheme="minorHAnsi" w:cs="Arial"/>
          <w:color w:val="000000" w:themeColor="text1"/>
          <w:lang w:eastAsia="ru-RU"/>
        </w:rPr>
        <w:t>for Basic Researches (project no. 19-05-00591).</w:t>
      </w:r>
      <w:r w:rsidR="00536E6B">
        <w:rPr>
          <w:rFonts w:asciiTheme="minorHAnsi" w:eastAsia="Times New Roman" w:hAnsiTheme="minorHAnsi" w:cs="Arial"/>
          <w:color w:val="000000" w:themeColor="text1"/>
          <w:lang w:eastAsia="ru-RU"/>
        </w:rPr>
        <w:t xml:space="preserve"> </w:t>
      </w:r>
      <w:r w:rsidR="00720334" w:rsidRPr="00720334">
        <w:rPr>
          <w:rFonts w:asciiTheme="minorHAnsi" w:eastAsia="Times New Roman" w:hAnsiTheme="minorHAnsi" w:cs="Arial"/>
          <w:color w:val="000000" w:themeColor="text1"/>
          <w:lang w:eastAsia="ru-RU"/>
        </w:rPr>
        <w:t xml:space="preserve">E.D. was supported by the Russian Science Foundation project no. 17-77-20123. D.T. was supported by the Russian Foundation for Basic Research and by the Government of the Republic of </w:t>
      </w:r>
      <w:proofErr w:type="spellStart"/>
      <w:r w:rsidR="00720334" w:rsidRPr="00720334">
        <w:rPr>
          <w:rFonts w:asciiTheme="minorHAnsi" w:eastAsia="Times New Roman" w:hAnsiTheme="minorHAnsi" w:cs="Arial"/>
          <w:color w:val="000000" w:themeColor="text1"/>
          <w:lang w:eastAsia="ru-RU"/>
        </w:rPr>
        <w:t>Tatarstan</w:t>
      </w:r>
      <w:proofErr w:type="spellEnd"/>
      <w:r w:rsidR="00720334" w:rsidRPr="00720334">
        <w:rPr>
          <w:rFonts w:asciiTheme="minorHAnsi" w:eastAsia="Times New Roman" w:hAnsiTheme="minorHAnsi" w:cs="Arial"/>
          <w:color w:val="000000" w:themeColor="text1"/>
          <w:lang w:eastAsia="ru-RU"/>
        </w:rPr>
        <w:t xml:space="preserve"> within the framework of the research project no. 18-44-160028. M.Y. is grateful to the staff of Laboratory of Productivity &amp; Stability of Plant Communities, Institute of Experimental Botany National Academy of Science of Belarus for their help in collection</w:t>
      </w:r>
      <w:r w:rsidR="00720334" w:rsidRPr="00720334">
        <w:rPr>
          <w:rFonts w:asciiTheme="minorHAnsi" w:eastAsia="Times New Roman" w:hAnsiTheme="minorHAnsi" w:cs="Arial"/>
          <w:color w:val="000000" w:themeColor="text1"/>
          <w:lang w:val="ru-RU" w:eastAsia="ru-RU"/>
        </w:rPr>
        <w:t xml:space="preserve"> </w:t>
      </w:r>
      <w:r w:rsidR="00720334" w:rsidRPr="00720334">
        <w:rPr>
          <w:rFonts w:asciiTheme="minorHAnsi" w:eastAsia="Times New Roman" w:hAnsiTheme="minorHAnsi" w:cs="Arial"/>
          <w:color w:val="000000" w:themeColor="text1"/>
          <w:lang w:eastAsia="ru-RU"/>
        </w:rPr>
        <w:t>of samples.</w:t>
      </w:r>
      <w:r w:rsidR="00065837">
        <w:rPr>
          <w:rFonts w:asciiTheme="minorHAnsi" w:eastAsia="Times New Roman" w:hAnsiTheme="minorHAnsi" w:cs="Arial"/>
          <w:color w:val="000000" w:themeColor="text1"/>
          <w:lang w:eastAsia="ru-RU"/>
        </w:rPr>
        <w:t xml:space="preserve"> </w:t>
      </w:r>
      <w:r w:rsidR="00F877E8" w:rsidRPr="00D82194">
        <w:rPr>
          <w:rFonts w:asciiTheme="minorHAnsi" w:eastAsia="Times New Roman" w:hAnsiTheme="minorHAnsi" w:cs="Arial"/>
          <w:color w:val="000000" w:themeColor="text1"/>
          <w:lang w:eastAsia="ru-RU"/>
        </w:rPr>
        <w:t>The ERDA is ar</w:t>
      </w:r>
      <w:r w:rsidR="00A9066B" w:rsidRPr="00D82194">
        <w:rPr>
          <w:rFonts w:asciiTheme="minorHAnsi" w:eastAsia="Times New Roman" w:hAnsiTheme="minorHAnsi" w:cs="Arial"/>
          <w:color w:val="000000" w:themeColor="text1"/>
          <w:lang w:eastAsia="ru-RU"/>
        </w:rPr>
        <w:t>chived</w:t>
      </w:r>
      <w:r w:rsidR="00A726AD">
        <w:rPr>
          <w:rFonts w:asciiTheme="minorHAnsi" w:eastAsia="Times New Roman" w:hAnsiTheme="minorHAnsi" w:cs="Arial"/>
          <w:color w:val="000000" w:themeColor="text1"/>
          <w:lang w:eastAsia="ru-RU"/>
        </w:rPr>
        <w:t xml:space="preserve"> for public availability</w:t>
      </w:r>
      <w:r w:rsidR="00A9066B" w:rsidRPr="00D82194">
        <w:rPr>
          <w:rFonts w:asciiTheme="minorHAnsi" w:eastAsia="Times New Roman" w:hAnsiTheme="minorHAnsi" w:cs="Arial"/>
          <w:color w:val="000000" w:themeColor="text1"/>
          <w:lang w:eastAsia="ru-RU"/>
        </w:rPr>
        <w:t xml:space="preserve"> </w:t>
      </w:r>
      <w:r w:rsidR="00D82194" w:rsidRPr="00D82194">
        <w:rPr>
          <w:rFonts w:asciiTheme="minorHAnsi" w:eastAsia="Times New Roman" w:hAnsiTheme="minorHAnsi" w:cs="Arial"/>
          <w:color w:val="000000" w:themeColor="text1"/>
          <w:lang w:eastAsia="ru-RU"/>
        </w:rPr>
        <w:t>with</w:t>
      </w:r>
      <w:r w:rsidR="00D82194">
        <w:rPr>
          <w:rFonts w:asciiTheme="minorHAnsi" w:eastAsia="Times New Roman" w:hAnsiTheme="minorHAnsi" w:cs="Arial"/>
          <w:color w:val="000000" w:themeColor="text1"/>
          <w:lang w:eastAsia="ru-RU"/>
        </w:rPr>
        <w:t xml:space="preserve"> the</w:t>
      </w:r>
      <w:r w:rsidR="00D82194" w:rsidRPr="00D82194">
        <w:rPr>
          <w:rFonts w:asciiTheme="minorHAnsi" w:eastAsia="Times New Roman" w:hAnsiTheme="minorHAnsi" w:cs="Arial"/>
          <w:color w:val="000000" w:themeColor="text1"/>
          <w:lang w:eastAsia="ru-RU"/>
        </w:rPr>
        <w:t xml:space="preserve"> </w:t>
      </w:r>
      <w:r w:rsidR="00D82194" w:rsidRPr="00D82194">
        <w:rPr>
          <w:rFonts w:asciiTheme="minorHAnsi" w:eastAsia="Times New Roman" w:hAnsiTheme="minorHAnsi"/>
          <w:color w:val="444444"/>
          <w:shd w:val="clear" w:color="auto" w:fill="FFFFFF"/>
        </w:rPr>
        <w:t>National Centers for Environmental Information, NESDIS, NOAA, U.S. Department of Commerce</w:t>
      </w:r>
      <w:r w:rsidR="00D82194">
        <w:rPr>
          <w:rFonts w:asciiTheme="minorHAnsi" w:eastAsia="Times New Roman" w:hAnsiTheme="minorHAnsi"/>
        </w:rPr>
        <w:t xml:space="preserve"> </w:t>
      </w:r>
      <w:r w:rsidR="00A9066B" w:rsidRPr="00D82194">
        <w:rPr>
          <w:rFonts w:asciiTheme="minorHAnsi" w:eastAsia="Times New Roman" w:hAnsiTheme="minorHAnsi" w:cs="Arial"/>
          <w:color w:val="000000" w:themeColor="text1"/>
          <w:lang w:eastAsia="ru-RU"/>
        </w:rPr>
        <w:t xml:space="preserve">(). </w:t>
      </w:r>
      <w:r w:rsidR="005E30CE" w:rsidRPr="00D82194">
        <w:rPr>
          <w:rFonts w:asciiTheme="minorHAnsi" w:hAnsiTheme="minorHAnsi"/>
        </w:rPr>
        <w:t>Lamont-Doherty Earth Observatory Contribution No. XXXX.</w:t>
      </w:r>
    </w:p>
    <w:p w14:paraId="59ACC065" w14:textId="77777777" w:rsidR="009E6CF5" w:rsidRDefault="009E6CF5" w:rsidP="009E6CF5">
      <w:pPr>
        <w:pageBreakBefore/>
        <w:spacing w:line="360" w:lineRule="auto"/>
        <w:ind w:left="547" w:hanging="547"/>
        <w:jc w:val="both"/>
        <w:outlineLvl w:val="0"/>
        <w:rPr>
          <w:rFonts w:asciiTheme="minorHAnsi" w:hAnsiTheme="minorHAnsi" w:cs="Arial"/>
          <w:b/>
          <w:color w:val="000000" w:themeColor="text1"/>
          <w:sz w:val="28"/>
          <w:szCs w:val="28"/>
        </w:rPr>
      </w:pPr>
      <w:bookmarkStart w:id="1" w:name="_Ref165109932"/>
      <w:bookmarkStart w:id="2" w:name="_Hlt475868151"/>
      <w:r w:rsidRPr="000363D4">
        <w:rPr>
          <w:rFonts w:asciiTheme="minorHAnsi" w:hAnsiTheme="minorHAnsi" w:cs="Arial"/>
          <w:b/>
          <w:color w:val="000000" w:themeColor="text1"/>
          <w:sz w:val="28"/>
          <w:szCs w:val="28"/>
        </w:rPr>
        <w:lastRenderedPageBreak/>
        <w:t>References</w:t>
      </w:r>
    </w:p>
    <w:p w14:paraId="535DDA20" w14:textId="77777777" w:rsidR="009E6CF5" w:rsidRDefault="009E6CF5" w:rsidP="009E6CF5">
      <w:pPr>
        <w:spacing w:line="360" w:lineRule="auto"/>
        <w:ind w:left="540" w:hanging="540"/>
        <w:rPr>
          <w:rFonts w:asciiTheme="minorHAnsi" w:hAnsiTheme="minorHAnsi" w:cs="Arial"/>
          <w:b/>
          <w:color w:val="000000" w:themeColor="text1"/>
          <w:sz w:val="28"/>
          <w:szCs w:val="28"/>
        </w:rPr>
      </w:pPr>
    </w:p>
    <w:p w14:paraId="5285EBFE" w14:textId="77777777" w:rsidR="009E6CF5" w:rsidRDefault="009E6CF5" w:rsidP="009E6CF5">
      <w:pPr>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Agafonov</w:t>
      </w:r>
      <w:proofErr w:type="spellEnd"/>
      <w:r>
        <w:rPr>
          <w:rFonts w:asciiTheme="minorHAnsi" w:hAnsiTheme="minorHAnsi" w:cs="Arial"/>
          <w:color w:val="000000" w:themeColor="text1"/>
        </w:rPr>
        <w:t xml:space="preserve"> LI, </w:t>
      </w:r>
      <w:proofErr w:type="spellStart"/>
      <w:r>
        <w:rPr>
          <w:rFonts w:asciiTheme="minorHAnsi" w:hAnsiTheme="minorHAnsi" w:cs="Arial"/>
          <w:color w:val="000000" w:themeColor="text1"/>
        </w:rPr>
        <w:t>Gurskaya</w:t>
      </w:r>
      <w:proofErr w:type="spellEnd"/>
      <w:r>
        <w:rPr>
          <w:rFonts w:asciiTheme="minorHAnsi" w:hAnsiTheme="minorHAnsi" w:cs="Arial"/>
          <w:color w:val="000000" w:themeColor="text1"/>
        </w:rPr>
        <w:t xml:space="preserve"> MA (2012)</w:t>
      </w:r>
      <w:r w:rsidRPr="003C5BEE">
        <w:rPr>
          <w:rFonts w:asciiTheme="minorHAnsi" w:hAnsiTheme="minorHAnsi" w:cs="Arial"/>
          <w:color w:val="000000" w:themeColor="text1"/>
        </w:rPr>
        <w:t xml:space="preserve"> Effect of the longitudinal temperature gradient on the Main Radial Growth of Forest Trees North-West Siberia. </w:t>
      </w:r>
      <w:proofErr w:type="spellStart"/>
      <w:r w:rsidRPr="003C5BEE">
        <w:rPr>
          <w:rFonts w:asciiTheme="minorHAnsi" w:hAnsiTheme="minorHAnsi" w:cs="Arial"/>
          <w:color w:val="000000" w:themeColor="text1"/>
        </w:rPr>
        <w:t>Izvestiya</w:t>
      </w:r>
      <w:proofErr w:type="spellEnd"/>
      <w:r w:rsidRPr="003C5BEE">
        <w:rPr>
          <w:rFonts w:asciiTheme="minorHAnsi" w:hAnsiTheme="minorHAnsi" w:cs="Arial"/>
          <w:color w:val="000000" w:themeColor="text1"/>
        </w:rPr>
        <w:t xml:space="preserve"> </w:t>
      </w:r>
      <w:proofErr w:type="spellStart"/>
      <w:r w:rsidRPr="003C5BEE">
        <w:rPr>
          <w:rFonts w:asciiTheme="minorHAnsi" w:hAnsiTheme="minorHAnsi" w:cs="Arial"/>
          <w:color w:val="000000" w:themeColor="text1"/>
        </w:rPr>
        <w:t>Rossiiskoi</w:t>
      </w:r>
      <w:proofErr w:type="spellEnd"/>
      <w:r w:rsidRPr="003C5BEE">
        <w:rPr>
          <w:rFonts w:asciiTheme="minorHAnsi" w:hAnsiTheme="minorHAnsi" w:cs="Arial"/>
          <w:color w:val="000000" w:themeColor="text1"/>
        </w:rPr>
        <w:t xml:space="preserve"> </w:t>
      </w:r>
      <w:proofErr w:type="spellStart"/>
      <w:r w:rsidRPr="003C5BEE">
        <w:rPr>
          <w:rFonts w:asciiTheme="minorHAnsi" w:hAnsiTheme="minorHAnsi" w:cs="Arial"/>
          <w:color w:val="000000" w:themeColor="text1"/>
        </w:rPr>
        <w:t>Akademii</w:t>
      </w:r>
      <w:proofErr w:type="spellEnd"/>
      <w:r w:rsidRPr="003C5BEE">
        <w:rPr>
          <w:rFonts w:asciiTheme="minorHAnsi" w:hAnsiTheme="minorHAnsi" w:cs="Arial"/>
          <w:color w:val="000000" w:themeColor="text1"/>
        </w:rPr>
        <w:t xml:space="preserve"> </w:t>
      </w:r>
      <w:proofErr w:type="spellStart"/>
      <w:r w:rsidRPr="003C5BEE">
        <w:rPr>
          <w:rFonts w:asciiTheme="minorHAnsi" w:hAnsiTheme="minorHAnsi" w:cs="Arial"/>
          <w:color w:val="000000" w:themeColor="text1"/>
        </w:rPr>
        <w:t>Nauk</w:t>
      </w:r>
      <w:proofErr w:type="spellEnd"/>
      <w:r w:rsidRPr="003C5BEE">
        <w:rPr>
          <w:rFonts w:asciiTheme="minorHAnsi" w:hAnsiTheme="minorHAnsi" w:cs="Arial"/>
          <w:color w:val="000000" w:themeColor="text1"/>
        </w:rPr>
        <w:t xml:space="preserve">. </w:t>
      </w:r>
      <w:proofErr w:type="spellStart"/>
      <w:r w:rsidRPr="003C5BEE">
        <w:rPr>
          <w:rFonts w:asciiTheme="minorHAnsi" w:hAnsiTheme="minorHAnsi" w:cs="Arial"/>
          <w:color w:val="000000" w:themeColor="text1"/>
        </w:rPr>
        <w:t>Seriya</w:t>
      </w:r>
      <w:proofErr w:type="spellEnd"/>
      <w:r w:rsidRPr="003C5BEE">
        <w:rPr>
          <w:rFonts w:asciiTheme="minorHAnsi" w:hAnsiTheme="minorHAnsi" w:cs="Arial"/>
          <w:color w:val="000000" w:themeColor="text1"/>
        </w:rPr>
        <w:t xml:space="preserve"> </w:t>
      </w:r>
      <w:proofErr w:type="spellStart"/>
      <w:r w:rsidRPr="003C5BEE">
        <w:rPr>
          <w:rFonts w:asciiTheme="minorHAnsi" w:hAnsiTheme="minorHAnsi" w:cs="Arial"/>
          <w:color w:val="000000" w:themeColor="text1"/>
        </w:rPr>
        <w:t>Geograficheskaya</w:t>
      </w:r>
      <w:proofErr w:type="spellEnd"/>
      <w:r w:rsidRPr="003C5BEE">
        <w:rPr>
          <w:rFonts w:asciiTheme="minorHAnsi" w:hAnsiTheme="minorHAnsi" w:cs="Arial"/>
          <w:color w:val="000000" w:themeColor="text1"/>
        </w:rPr>
        <w:t xml:space="preserve"> </w:t>
      </w:r>
      <w:r>
        <w:rPr>
          <w:rFonts w:asciiTheme="minorHAnsi" w:hAnsiTheme="minorHAnsi" w:cs="Arial"/>
          <w:color w:val="000000" w:themeColor="text1"/>
        </w:rPr>
        <w:t>5:48-60. (in Russian)</w:t>
      </w:r>
    </w:p>
    <w:p w14:paraId="76BB5E77" w14:textId="401AEF27" w:rsidR="009E6CF5" w:rsidRDefault="009E6CF5" w:rsidP="009E6CF5">
      <w:pPr>
        <w:spacing w:line="360" w:lineRule="auto"/>
        <w:ind w:left="540" w:hanging="540"/>
        <w:rPr>
          <w:rFonts w:asciiTheme="minorHAnsi" w:hAnsiTheme="minorHAnsi" w:cs="Arial"/>
          <w:color w:val="000000" w:themeColor="text1"/>
        </w:rPr>
      </w:pPr>
      <w:proofErr w:type="spellStart"/>
      <w:r w:rsidRPr="003C5BEE">
        <w:rPr>
          <w:rFonts w:asciiTheme="minorHAnsi" w:hAnsiTheme="minorHAnsi" w:cs="Arial"/>
          <w:color w:val="000000" w:themeColor="text1"/>
        </w:rPr>
        <w:t>Agafonov</w:t>
      </w:r>
      <w:proofErr w:type="spellEnd"/>
      <w:r>
        <w:rPr>
          <w:rFonts w:asciiTheme="minorHAnsi" w:hAnsiTheme="minorHAnsi" w:cs="Arial"/>
          <w:color w:val="000000" w:themeColor="text1"/>
        </w:rPr>
        <w:t xml:space="preserve"> LI, </w:t>
      </w:r>
      <w:proofErr w:type="spellStart"/>
      <w:r>
        <w:rPr>
          <w:rFonts w:asciiTheme="minorHAnsi" w:hAnsiTheme="minorHAnsi" w:cs="Arial"/>
          <w:color w:val="000000" w:themeColor="text1"/>
        </w:rPr>
        <w:t>Gurskaya</w:t>
      </w:r>
      <w:proofErr w:type="spellEnd"/>
      <w:r>
        <w:rPr>
          <w:rFonts w:asciiTheme="minorHAnsi" w:hAnsiTheme="minorHAnsi" w:cs="Arial"/>
          <w:color w:val="000000" w:themeColor="text1"/>
        </w:rPr>
        <w:t xml:space="preserve"> MA (2013)</w:t>
      </w:r>
      <w:r w:rsidRPr="003C5BEE">
        <w:rPr>
          <w:rFonts w:asciiTheme="minorHAnsi" w:hAnsiTheme="minorHAnsi" w:cs="Arial"/>
          <w:color w:val="000000" w:themeColor="text1"/>
        </w:rPr>
        <w:t xml:space="preserve"> The Influence of the Lower Ob River Runoff on Radial Growth of Trees. </w:t>
      </w:r>
      <w:proofErr w:type="spellStart"/>
      <w:r w:rsidRPr="003C5BEE">
        <w:rPr>
          <w:rFonts w:asciiTheme="minorHAnsi" w:hAnsiTheme="minorHAnsi" w:cs="Arial"/>
          <w:color w:val="000000" w:themeColor="text1"/>
        </w:rPr>
        <w:t>C</w:t>
      </w:r>
      <w:r w:rsidR="00543156">
        <w:rPr>
          <w:rFonts w:asciiTheme="minorHAnsi" w:hAnsiTheme="minorHAnsi" w:cs="Arial"/>
          <w:color w:val="000000" w:themeColor="text1"/>
        </w:rPr>
        <w:t>ontemp</w:t>
      </w:r>
      <w:proofErr w:type="spellEnd"/>
      <w:r w:rsidR="00543156">
        <w:rPr>
          <w:rFonts w:asciiTheme="minorHAnsi" w:hAnsiTheme="minorHAnsi" w:cs="Arial"/>
          <w:color w:val="000000" w:themeColor="text1"/>
        </w:rPr>
        <w:t xml:space="preserve"> </w:t>
      </w:r>
      <w:proofErr w:type="spellStart"/>
      <w:r w:rsidR="00543156">
        <w:rPr>
          <w:rFonts w:asciiTheme="minorHAnsi" w:hAnsiTheme="minorHAnsi" w:cs="Arial"/>
          <w:color w:val="000000" w:themeColor="text1"/>
        </w:rPr>
        <w:t>Probl</w:t>
      </w:r>
      <w:proofErr w:type="spellEnd"/>
      <w:r w:rsidR="00543156">
        <w:rPr>
          <w:rFonts w:asciiTheme="minorHAnsi" w:hAnsiTheme="minorHAnsi" w:cs="Arial"/>
          <w:color w:val="000000" w:themeColor="text1"/>
        </w:rPr>
        <w:t xml:space="preserve"> </w:t>
      </w:r>
      <w:proofErr w:type="spellStart"/>
      <w:r w:rsidR="00543156">
        <w:rPr>
          <w:rFonts w:asciiTheme="minorHAnsi" w:hAnsiTheme="minorHAnsi" w:cs="Arial"/>
          <w:color w:val="000000" w:themeColor="text1"/>
        </w:rPr>
        <w:t>Ecol</w:t>
      </w:r>
      <w:proofErr w:type="spellEnd"/>
      <w:r w:rsidRPr="003C5BEE">
        <w:rPr>
          <w:rFonts w:asciiTheme="minorHAnsi" w:hAnsiTheme="minorHAnsi" w:cs="Arial"/>
          <w:color w:val="000000" w:themeColor="text1"/>
        </w:rPr>
        <w:t xml:space="preserve"> 6</w:t>
      </w:r>
      <w:r>
        <w:rPr>
          <w:rFonts w:asciiTheme="minorHAnsi" w:hAnsiTheme="minorHAnsi" w:cs="Arial"/>
          <w:color w:val="000000" w:themeColor="text1"/>
        </w:rPr>
        <w:t>:</w:t>
      </w:r>
      <w:r w:rsidRPr="003C5BEE">
        <w:rPr>
          <w:rFonts w:asciiTheme="minorHAnsi" w:hAnsiTheme="minorHAnsi" w:cs="Arial"/>
          <w:color w:val="000000" w:themeColor="text1"/>
        </w:rPr>
        <w:t>779–787.</w:t>
      </w:r>
    </w:p>
    <w:p w14:paraId="0D23EA5A" w14:textId="035B87BA" w:rsidR="009E6CF5" w:rsidRDefault="009E6CF5" w:rsidP="009E6CF5">
      <w:pPr>
        <w:spacing w:line="360" w:lineRule="auto"/>
        <w:ind w:left="540" w:hanging="540"/>
        <w:rPr>
          <w:rFonts w:asciiTheme="minorHAnsi" w:hAnsiTheme="minorHAnsi" w:cs="Arial"/>
          <w:color w:val="000000" w:themeColor="text1"/>
        </w:rPr>
      </w:pPr>
      <w:proofErr w:type="spellStart"/>
      <w:r w:rsidRPr="003C5BEE">
        <w:rPr>
          <w:rFonts w:asciiTheme="minorHAnsi" w:hAnsiTheme="minorHAnsi" w:cs="Arial"/>
          <w:color w:val="000000" w:themeColor="text1"/>
        </w:rPr>
        <w:t>Agafonov</w:t>
      </w:r>
      <w:proofErr w:type="spellEnd"/>
      <w:r>
        <w:rPr>
          <w:rFonts w:asciiTheme="minorHAnsi" w:hAnsiTheme="minorHAnsi" w:cs="Arial"/>
          <w:color w:val="000000" w:themeColor="text1"/>
        </w:rPr>
        <w:t xml:space="preserve"> LI,</w:t>
      </w:r>
      <w:r w:rsidRPr="003C5BEE">
        <w:rPr>
          <w:rFonts w:asciiTheme="minorHAnsi" w:hAnsiTheme="minorHAnsi" w:cs="Arial"/>
          <w:color w:val="000000" w:themeColor="text1"/>
        </w:rPr>
        <w:t xml:space="preserve"> </w:t>
      </w:r>
      <w:proofErr w:type="spellStart"/>
      <w:r w:rsidRPr="003C5BEE">
        <w:rPr>
          <w:rFonts w:asciiTheme="minorHAnsi" w:hAnsiTheme="minorHAnsi" w:cs="Arial"/>
          <w:color w:val="000000" w:themeColor="text1"/>
        </w:rPr>
        <w:t>Meko</w:t>
      </w:r>
      <w:proofErr w:type="spellEnd"/>
      <w:r>
        <w:rPr>
          <w:rFonts w:asciiTheme="minorHAnsi" w:hAnsiTheme="minorHAnsi" w:cs="Arial"/>
          <w:color w:val="000000" w:themeColor="text1"/>
        </w:rPr>
        <w:t xml:space="preserve"> D, </w:t>
      </w:r>
      <w:proofErr w:type="spellStart"/>
      <w:r>
        <w:rPr>
          <w:rFonts w:asciiTheme="minorHAnsi" w:hAnsiTheme="minorHAnsi" w:cs="Arial"/>
          <w:color w:val="000000" w:themeColor="text1"/>
        </w:rPr>
        <w:t>Panyushkina</w:t>
      </w:r>
      <w:proofErr w:type="spellEnd"/>
      <w:r w:rsidRPr="003C5BEE">
        <w:rPr>
          <w:rFonts w:asciiTheme="minorHAnsi" w:hAnsiTheme="minorHAnsi" w:cs="Arial"/>
          <w:color w:val="000000" w:themeColor="text1"/>
        </w:rPr>
        <w:t xml:space="preserve"> I</w:t>
      </w:r>
      <w:r>
        <w:rPr>
          <w:rFonts w:asciiTheme="minorHAnsi" w:hAnsiTheme="minorHAnsi" w:cs="Arial"/>
          <w:color w:val="000000" w:themeColor="text1"/>
        </w:rPr>
        <w:t xml:space="preserve"> (2016)</w:t>
      </w:r>
      <w:r w:rsidRPr="003C5BEE">
        <w:rPr>
          <w:rFonts w:asciiTheme="minorHAnsi" w:hAnsiTheme="minorHAnsi" w:cs="Arial"/>
          <w:color w:val="000000" w:themeColor="text1"/>
        </w:rPr>
        <w:t xml:space="preserve"> Reconstruction of Ob River, Russia, discharge from ring widths of floodplain trees.</w:t>
      </w:r>
      <w:r w:rsidR="00543156">
        <w:rPr>
          <w:rFonts w:asciiTheme="minorHAnsi" w:hAnsiTheme="minorHAnsi" w:cs="Arial"/>
          <w:color w:val="000000" w:themeColor="text1"/>
        </w:rPr>
        <w:t xml:space="preserve"> J </w:t>
      </w:r>
      <w:proofErr w:type="spellStart"/>
      <w:r w:rsidR="00543156">
        <w:rPr>
          <w:rFonts w:asciiTheme="minorHAnsi" w:hAnsiTheme="minorHAnsi" w:cs="Arial"/>
          <w:color w:val="000000" w:themeColor="text1"/>
        </w:rPr>
        <w:t>Hydrol</w:t>
      </w:r>
      <w:proofErr w:type="spellEnd"/>
      <w:r>
        <w:rPr>
          <w:rFonts w:asciiTheme="minorHAnsi" w:hAnsiTheme="minorHAnsi" w:cs="Arial"/>
          <w:color w:val="000000" w:themeColor="text1"/>
        </w:rPr>
        <w:t xml:space="preserve"> 543:198-207.</w:t>
      </w:r>
    </w:p>
    <w:p w14:paraId="35E2408F" w14:textId="77777777" w:rsidR="009E6CF5" w:rsidRPr="00E83CFC" w:rsidRDefault="009E6CF5" w:rsidP="009E6CF5">
      <w:pPr>
        <w:spacing w:line="360" w:lineRule="auto"/>
        <w:ind w:left="540" w:hanging="540"/>
        <w:rPr>
          <w:rFonts w:asciiTheme="minorHAnsi" w:hAnsiTheme="minorHAnsi" w:cs="Arial"/>
          <w:color w:val="000000" w:themeColor="text1"/>
        </w:rPr>
      </w:pPr>
      <w:proofErr w:type="spellStart"/>
      <w:r w:rsidRPr="00E83CFC">
        <w:rPr>
          <w:rFonts w:asciiTheme="minorHAnsi" w:hAnsiTheme="minorHAnsi" w:cs="Arial"/>
          <w:color w:val="000000" w:themeColor="text1"/>
        </w:rPr>
        <w:t>Alisov</w:t>
      </w:r>
      <w:proofErr w:type="spellEnd"/>
      <w:r w:rsidRPr="00E83CFC">
        <w:rPr>
          <w:rFonts w:asciiTheme="minorHAnsi" w:hAnsiTheme="minorHAnsi" w:cs="Arial"/>
          <w:color w:val="000000" w:themeColor="text1"/>
        </w:rPr>
        <w:t xml:space="preserve"> BP</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(1969) Climate of the USSR. </w:t>
      </w:r>
      <w:proofErr w:type="spellStart"/>
      <w:r>
        <w:rPr>
          <w:rFonts w:asciiTheme="minorHAnsi" w:hAnsiTheme="minorHAnsi" w:cs="Arial"/>
          <w:color w:val="000000" w:themeColor="text1"/>
        </w:rPr>
        <w:t>Izdatelstvo</w:t>
      </w:r>
      <w:proofErr w:type="spellEnd"/>
      <w:r>
        <w:rPr>
          <w:rFonts w:asciiTheme="minorHAnsi" w:hAnsiTheme="minorHAnsi" w:cs="Arial"/>
          <w:color w:val="000000" w:themeColor="text1"/>
        </w:rPr>
        <w:t xml:space="preserve"> MGU, </w:t>
      </w:r>
      <w:r w:rsidRPr="00E83CFC">
        <w:rPr>
          <w:rFonts w:asciiTheme="minorHAnsi" w:hAnsiTheme="minorHAnsi" w:cs="Arial"/>
          <w:color w:val="000000" w:themeColor="text1"/>
        </w:rPr>
        <w:t>Moscow.</w:t>
      </w:r>
    </w:p>
    <w:p w14:paraId="43D37AD3" w14:textId="77777777" w:rsidR="009E6CF5" w:rsidRDefault="009E6CF5" w:rsidP="009E6CF5">
      <w:pPr>
        <w:spacing w:line="360" w:lineRule="auto"/>
        <w:ind w:left="540" w:hanging="540"/>
        <w:rPr>
          <w:rFonts w:asciiTheme="minorHAnsi" w:hAnsiTheme="minorHAnsi" w:cs="Arial"/>
          <w:color w:val="000000" w:themeColor="text1"/>
        </w:rPr>
      </w:pPr>
      <w:r w:rsidRPr="00CE49D6">
        <w:rPr>
          <w:rFonts w:asciiTheme="minorHAnsi" w:hAnsiTheme="minorHAnsi" w:cs="Arial"/>
          <w:color w:val="000000" w:themeColor="text1"/>
        </w:rPr>
        <w:t>Allen DM</w:t>
      </w:r>
      <w:r>
        <w:rPr>
          <w:rFonts w:asciiTheme="minorHAnsi" w:hAnsiTheme="minorHAnsi" w:cs="Arial"/>
          <w:color w:val="000000" w:themeColor="text1"/>
        </w:rPr>
        <w:t xml:space="preserve"> </w:t>
      </w:r>
      <w:r w:rsidRPr="00CE49D6">
        <w:rPr>
          <w:rFonts w:asciiTheme="minorHAnsi" w:hAnsiTheme="minorHAnsi" w:cs="Arial"/>
          <w:color w:val="000000" w:themeColor="text1"/>
        </w:rPr>
        <w:t>(1974)</w:t>
      </w:r>
      <w:r>
        <w:rPr>
          <w:rFonts w:asciiTheme="minorHAnsi" w:hAnsiTheme="minorHAnsi" w:cs="Arial"/>
          <w:color w:val="000000" w:themeColor="text1"/>
        </w:rPr>
        <w:t xml:space="preserve"> </w:t>
      </w:r>
      <w:r w:rsidRPr="00CE49D6">
        <w:rPr>
          <w:rFonts w:asciiTheme="minorHAnsi" w:hAnsiTheme="minorHAnsi" w:cs="Arial"/>
          <w:color w:val="000000" w:themeColor="text1"/>
        </w:rPr>
        <w:t>The relationship between variable selection and data augmentation and a method for prediction. </w:t>
      </w:r>
      <w:proofErr w:type="spellStart"/>
      <w:r w:rsidRPr="00CE49D6">
        <w:rPr>
          <w:rFonts w:asciiTheme="minorHAnsi" w:hAnsiTheme="minorHAnsi" w:cs="Arial"/>
          <w:iCs/>
          <w:color w:val="000000" w:themeColor="text1"/>
        </w:rPr>
        <w:t>Technometrics</w:t>
      </w:r>
      <w:proofErr w:type="spellEnd"/>
      <w:r w:rsidRPr="00CE49D6">
        <w:rPr>
          <w:rFonts w:asciiTheme="minorHAnsi" w:hAnsiTheme="minorHAnsi" w:cs="Arial"/>
          <w:color w:val="000000" w:themeColor="text1"/>
        </w:rPr>
        <w:t xml:space="preserve"> 16:125–127.</w:t>
      </w:r>
    </w:p>
    <w:p w14:paraId="231BD86E" w14:textId="77777777" w:rsidR="009E6CF5" w:rsidRPr="00CE49D6" w:rsidRDefault="009E6CF5" w:rsidP="009E6CF5">
      <w:pPr>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Askeyev</w:t>
      </w:r>
      <w:proofErr w:type="spellEnd"/>
      <w:r>
        <w:rPr>
          <w:rFonts w:asciiTheme="minorHAnsi" w:hAnsiTheme="minorHAnsi" w:cs="Arial"/>
          <w:color w:val="000000" w:themeColor="text1"/>
        </w:rPr>
        <w:t xml:space="preserve"> OV</w:t>
      </w:r>
      <w:r w:rsidRPr="00673ED5">
        <w:rPr>
          <w:rFonts w:asciiTheme="minorHAnsi" w:hAnsiTheme="minorHAnsi" w:cs="Arial"/>
          <w:color w:val="000000" w:themeColor="text1"/>
        </w:rPr>
        <w:t>,</w:t>
      </w:r>
      <w:r>
        <w:rPr>
          <w:rFonts w:asciiTheme="minorHAnsi" w:hAnsiTheme="minorHAnsi" w:cs="Arial"/>
          <w:color w:val="000000" w:themeColor="text1"/>
        </w:rPr>
        <w:t xml:space="preserve"> </w:t>
      </w:r>
      <w:proofErr w:type="spellStart"/>
      <w:r>
        <w:rPr>
          <w:rFonts w:asciiTheme="minorHAnsi" w:hAnsiTheme="minorHAnsi" w:cs="Arial"/>
          <w:color w:val="000000" w:themeColor="text1"/>
        </w:rPr>
        <w:t>Tishin</w:t>
      </w:r>
      <w:proofErr w:type="spellEnd"/>
      <w:r>
        <w:rPr>
          <w:rFonts w:asciiTheme="minorHAnsi" w:hAnsiTheme="minorHAnsi" w:cs="Arial"/>
          <w:color w:val="000000" w:themeColor="text1"/>
        </w:rPr>
        <w:t xml:space="preserve"> DV, Sparks TH, </w:t>
      </w:r>
      <w:proofErr w:type="spellStart"/>
      <w:r>
        <w:rPr>
          <w:rFonts w:asciiTheme="minorHAnsi" w:hAnsiTheme="minorHAnsi" w:cs="Arial"/>
          <w:color w:val="000000" w:themeColor="text1"/>
        </w:rPr>
        <w:t>Askeyev</w:t>
      </w:r>
      <w:proofErr w:type="spellEnd"/>
      <w:r>
        <w:rPr>
          <w:rFonts w:asciiTheme="minorHAnsi" w:hAnsiTheme="minorHAnsi" w:cs="Arial"/>
          <w:color w:val="000000" w:themeColor="text1"/>
        </w:rPr>
        <w:t xml:space="preserve"> IV (2005)</w:t>
      </w:r>
      <w:r w:rsidRPr="00673ED5">
        <w:rPr>
          <w:rFonts w:asciiTheme="minorHAnsi" w:hAnsiTheme="minorHAnsi" w:cs="Arial"/>
          <w:color w:val="000000" w:themeColor="text1"/>
        </w:rPr>
        <w:t xml:space="preserve"> The effect of climate on the phenology, acorn crop and radial increment of pedunculate oak (Quercus </w:t>
      </w:r>
      <w:proofErr w:type="spellStart"/>
      <w:r w:rsidRPr="00673ED5">
        <w:rPr>
          <w:rFonts w:asciiTheme="minorHAnsi" w:hAnsiTheme="minorHAnsi" w:cs="Arial"/>
          <w:color w:val="000000" w:themeColor="text1"/>
        </w:rPr>
        <w:t>robur</w:t>
      </w:r>
      <w:proofErr w:type="spellEnd"/>
      <w:r w:rsidRPr="00673ED5">
        <w:rPr>
          <w:rFonts w:asciiTheme="minorHAnsi" w:hAnsiTheme="minorHAnsi" w:cs="Arial"/>
          <w:color w:val="000000" w:themeColor="text1"/>
        </w:rPr>
        <w:t>) in the Middle Vol</w:t>
      </w:r>
      <w:r>
        <w:rPr>
          <w:rFonts w:asciiTheme="minorHAnsi" w:hAnsiTheme="minorHAnsi" w:cs="Arial"/>
          <w:color w:val="000000" w:themeColor="text1"/>
        </w:rPr>
        <w:t xml:space="preserve">ga region, </w:t>
      </w:r>
      <w:proofErr w:type="spellStart"/>
      <w:r>
        <w:rPr>
          <w:rFonts w:asciiTheme="minorHAnsi" w:hAnsiTheme="minorHAnsi" w:cs="Arial"/>
          <w:color w:val="000000" w:themeColor="text1"/>
        </w:rPr>
        <w:t>Tatarstan</w:t>
      </w:r>
      <w:proofErr w:type="spellEnd"/>
      <w:r>
        <w:rPr>
          <w:rFonts w:asciiTheme="minorHAnsi" w:hAnsiTheme="minorHAnsi" w:cs="Arial"/>
          <w:color w:val="000000" w:themeColor="text1"/>
        </w:rPr>
        <w:t xml:space="preserve">, Russia. </w:t>
      </w:r>
      <w:proofErr w:type="spellStart"/>
      <w:r>
        <w:rPr>
          <w:rFonts w:asciiTheme="minorHAnsi" w:hAnsiTheme="minorHAnsi" w:cs="Arial"/>
          <w:color w:val="000000" w:themeColor="text1"/>
        </w:rPr>
        <w:t>Int</w:t>
      </w:r>
      <w:proofErr w:type="spellEnd"/>
      <w:r>
        <w:rPr>
          <w:rFonts w:asciiTheme="minorHAnsi" w:hAnsiTheme="minorHAnsi" w:cs="Arial"/>
          <w:color w:val="000000" w:themeColor="text1"/>
        </w:rPr>
        <w:t xml:space="preserve"> J</w:t>
      </w:r>
      <w:r w:rsidRPr="00673ED5">
        <w:rPr>
          <w:rFonts w:asciiTheme="minorHAnsi" w:hAnsiTheme="minorHAnsi" w:cs="Arial"/>
          <w:color w:val="000000" w:themeColor="text1"/>
        </w:rPr>
        <w:t xml:space="preserve"> Biometeorology</w:t>
      </w:r>
      <w:r>
        <w:rPr>
          <w:rFonts w:asciiTheme="minorHAnsi" w:hAnsiTheme="minorHAnsi" w:cs="Arial"/>
          <w:color w:val="000000" w:themeColor="text1"/>
        </w:rPr>
        <w:t xml:space="preserve"> </w:t>
      </w:r>
      <w:r w:rsidRPr="00673ED5">
        <w:rPr>
          <w:rFonts w:asciiTheme="minorHAnsi" w:hAnsiTheme="minorHAnsi" w:cs="Arial"/>
          <w:color w:val="000000" w:themeColor="text1"/>
        </w:rPr>
        <w:t>49</w:t>
      </w:r>
      <w:r>
        <w:rPr>
          <w:rFonts w:asciiTheme="minorHAnsi" w:hAnsiTheme="minorHAnsi" w:cs="Arial"/>
          <w:color w:val="000000" w:themeColor="text1"/>
        </w:rPr>
        <w:t>:</w:t>
      </w:r>
      <w:r w:rsidRPr="00673ED5">
        <w:rPr>
          <w:rFonts w:asciiTheme="minorHAnsi" w:hAnsiTheme="minorHAnsi" w:cs="Arial"/>
          <w:color w:val="000000" w:themeColor="text1"/>
        </w:rPr>
        <w:t xml:space="preserve"> 262-266.</w:t>
      </w:r>
    </w:p>
    <w:p w14:paraId="7E4ABD63" w14:textId="77777777" w:rsidR="009E6CF5" w:rsidRPr="00CE49D6" w:rsidRDefault="009E6CF5" w:rsidP="009E6CF5">
      <w:pPr>
        <w:spacing w:line="360" w:lineRule="auto"/>
        <w:ind w:left="540" w:hanging="540"/>
        <w:rPr>
          <w:rFonts w:asciiTheme="minorHAnsi" w:hAnsiTheme="minorHAnsi" w:cs="Arial"/>
          <w:color w:val="000000" w:themeColor="text1"/>
        </w:rPr>
      </w:pPr>
      <w:proofErr w:type="spellStart"/>
      <w:r w:rsidRPr="00CE49D6">
        <w:rPr>
          <w:rFonts w:asciiTheme="minorHAnsi" w:hAnsiTheme="minorHAnsi" w:cs="Arial"/>
          <w:color w:val="000000" w:themeColor="text1"/>
        </w:rPr>
        <w:t>Barnston</w:t>
      </w:r>
      <w:proofErr w:type="spellEnd"/>
      <w:r w:rsidRPr="00CE49D6">
        <w:rPr>
          <w:rFonts w:asciiTheme="minorHAnsi" w:hAnsiTheme="minorHAnsi" w:cs="Arial"/>
          <w:color w:val="000000" w:themeColor="text1"/>
        </w:rPr>
        <w:t xml:space="preserve"> AG, </w:t>
      </w:r>
      <w:proofErr w:type="spellStart"/>
      <w:r w:rsidRPr="00CE49D6">
        <w:rPr>
          <w:rFonts w:asciiTheme="minorHAnsi" w:hAnsiTheme="minorHAnsi" w:cs="Arial"/>
          <w:color w:val="000000" w:themeColor="text1"/>
        </w:rPr>
        <w:t>Livezey</w:t>
      </w:r>
      <w:proofErr w:type="spellEnd"/>
      <w:r w:rsidRPr="00CE49D6">
        <w:rPr>
          <w:rFonts w:asciiTheme="minorHAnsi" w:hAnsiTheme="minorHAnsi" w:cs="Arial"/>
          <w:color w:val="000000" w:themeColor="text1"/>
        </w:rPr>
        <w:t xml:space="preserve"> RE</w:t>
      </w:r>
      <w:r>
        <w:rPr>
          <w:rFonts w:asciiTheme="minorHAnsi" w:hAnsiTheme="minorHAnsi" w:cs="Arial"/>
          <w:color w:val="000000" w:themeColor="text1"/>
        </w:rPr>
        <w:t xml:space="preserve"> </w:t>
      </w:r>
      <w:r w:rsidRPr="00CE49D6">
        <w:rPr>
          <w:rFonts w:asciiTheme="minorHAnsi" w:hAnsiTheme="minorHAnsi" w:cs="Arial"/>
          <w:color w:val="000000" w:themeColor="text1"/>
        </w:rPr>
        <w:t xml:space="preserve">(1987) Classification, seasonality, and persistence of low-frequency atmospheric circulation patterns. </w:t>
      </w:r>
      <w:r>
        <w:rPr>
          <w:rFonts w:asciiTheme="minorHAnsi" w:hAnsiTheme="minorHAnsi" w:cs="Arial"/>
          <w:iCs/>
          <w:color w:val="000000" w:themeColor="text1"/>
        </w:rPr>
        <w:t>Mon</w:t>
      </w:r>
      <w:r w:rsidRPr="00CE49D6">
        <w:rPr>
          <w:rFonts w:asciiTheme="minorHAnsi" w:hAnsiTheme="minorHAnsi" w:cs="Arial"/>
          <w:iCs/>
          <w:color w:val="000000" w:themeColor="text1"/>
        </w:rPr>
        <w:t xml:space="preserve"> W</w:t>
      </w:r>
      <w:r>
        <w:rPr>
          <w:rFonts w:asciiTheme="minorHAnsi" w:hAnsiTheme="minorHAnsi" w:cs="Arial"/>
          <w:iCs/>
          <w:color w:val="000000" w:themeColor="text1"/>
        </w:rPr>
        <w:t xml:space="preserve">eather Rev </w:t>
      </w:r>
      <w:r w:rsidRPr="00CE49D6">
        <w:rPr>
          <w:rFonts w:asciiTheme="minorHAnsi" w:hAnsiTheme="minorHAnsi" w:cs="Arial"/>
          <w:bCs/>
          <w:color w:val="000000" w:themeColor="text1"/>
        </w:rPr>
        <w:t>115</w:t>
      </w:r>
      <w:r w:rsidRPr="00CE49D6">
        <w:rPr>
          <w:rFonts w:asciiTheme="minorHAnsi" w:hAnsiTheme="minorHAnsi" w:cs="Arial"/>
          <w:color w:val="000000" w:themeColor="text1"/>
        </w:rPr>
        <w:t>:1083–1126.</w:t>
      </w:r>
    </w:p>
    <w:bookmarkEnd w:id="1"/>
    <w:p w14:paraId="14507F78" w14:textId="77777777" w:rsidR="009E6CF5" w:rsidRPr="00CE49D6" w:rsidRDefault="009E6CF5" w:rsidP="009E6CF5">
      <w:pPr>
        <w:pStyle w:val="List3"/>
        <w:numPr>
          <w:ilvl w:val="0"/>
          <w:numId w:val="0"/>
        </w:numPr>
        <w:ind w:left="540" w:right="-135" w:hanging="540"/>
        <w:rPr>
          <w:rFonts w:asciiTheme="minorHAnsi" w:hAnsiTheme="minorHAnsi" w:cs="Arial"/>
          <w:color w:val="000000" w:themeColor="text1"/>
          <w:sz w:val="24"/>
        </w:rPr>
      </w:pPr>
      <w:r w:rsidRPr="00CE49D6">
        <w:rPr>
          <w:rFonts w:asciiTheme="minorHAnsi" w:hAnsiTheme="minorHAnsi" w:cs="Arial"/>
          <w:color w:val="000000" w:themeColor="text1"/>
          <w:sz w:val="24"/>
        </w:rPr>
        <w:t>Berk KN</w:t>
      </w:r>
      <w:r>
        <w:rPr>
          <w:rFonts w:asciiTheme="minorHAnsi" w:hAnsiTheme="minorHAnsi" w:cs="Arial"/>
          <w:color w:val="000000" w:themeColor="text1"/>
          <w:sz w:val="24"/>
        </w:rPr>
        <w:t xml:space="preserve"> </w:t>
      </w:r>
      <w:r w:rsidRPr="00CE49D6">
        <w:rPr>
          <w:rFonts w:asciiTheme="minorHAnsi" w:hAnsiTheme="minorHAnsi" w:cs="Arial"/>
          <w:color w:val="000000" w:themeColor="text1"/>
          <w:sz w:val="24"/>
        </w:rPr>
        <w:t xml:space="preserve">(1984) Validating regression procedures with new data. </w:t>
      </w:r>
      <w:proofErr w:type="spellStart"/>
      <w:r w:rsidRPr="00CE49D6">
        <w:rPr>
          <w:rFonts w:asciiTheme="minorHAnsi" w:hAnsiTheme="minorHAnsi" w:cs="Arial"/>
          <w:color w:val="000000" w:themeColor="text1"/>
          <w:sz w:val="24"/>
        </w:rPr>
        <w:t>Technometrics</w:t>
      </w:r>
      <w:proofErr w:type="spellEnd"/>
      <w:r w:rsidRPr="00CE49D6">
        <w:rPr>
          <w:rFonts w:asciiTheme="minorHAnsi" w:hAnsiTheme="minorHAnsi" w:cs="Arial"/>
          <w:color w:val="000000" w:themeColor="text1"/>
          <w:sz w:val="24"/>
        </w:rPr>
        <w:t xml:space="preserve"> 26(4):331-338.</w:t>
      </w:r>
    </w:p>
    <w:p w14:paraId="6F36E5D9"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E83CFC">
        <w:rPr>
          <w:rFonts w:asciiTheme="minorHAnsi" w:hAnsiTheme="minorHAnsi" w:cs="Arial"/>
          <w:color w:val="000000" w:themeColor="text1"/>
          <w:sz w:val="24"/>
        </w:rPr>
        <w:t>Bogolepov</w:t>
      </w:r>
      <w:proofErr w:type="spellEnd"/>
      <w:r w:rsidRPr="00E83CFC">
        <w:rPr>
          <w:rFonts w:asciiTheme="minorHAnsi" w:hAnsiTheme="minorHAnsi" w:cs="Arial"/>
          <w:color w:val="000000" w:themeColor="text1"/>
          <w:sz w:val="24"/>
        </w:rPr>
        <w:t xml:space="preserve"> MA (1907) About climatic fluctuations of European Russia during historical time. Eart</w:t>
      </w:r>
      <w:r>
        <w:rPr>
          <w:rFonts w:asciiTheme="minorHAnsi" w:hAnsiTheme="minorHAnsi" w:cs="Arial"/>
          <w:color w:val="000000" w:themeColor="text1"/>
          <w:sz w:val="24"/>
        </w:rPr>
        <w:t>h Sci</w:t>
      </w:r>
      <w:r w:rsidRPr="00E83CFC">
        <w:rPr>
          <w:rFonts w:asciiTheme="minorHAnsi" w:hAnsiTheme="minorHAnsi" w:cs="Arial"/>
          <w:color w:val="000000" w:themeColor="text1"/>
          <w:sz w:val="24"/>
        </w:rPr>
        <w:t xml:space="preserve"> (</w:t>
      </w:r>
      <w:proofErr w:type="spellStart"/>
      <w:r w:rsidRPr="00E83CFC">
        <w:rPr>
          <w:rFonts w:asciiTheme="minorHAnsi" w:hAnsiTheme="minorHAnsi" w:cs="Arial"/>
          <w:color w:val="000000" w:themeColor="text1"/>
          <w:sz w:val="24"/>
        </w:rPr>
        <w:t>Zemlevedeniye</w:t>
      </w:r>
      <w:proofErr w:type="spellEnd"/>
      <w:r w:rsidRPr="00E83CFC">
        <w:rPr>
          <w:rFonts w:asciiTheme="minorHAnsi" w:hAnsiTheme="minorHAnsi" w:cs="Arial"/>
          <w:color w:val="000000" w:themeColor="text1"/>
          <w:sz w:val="24"/>
        </w:rPr>
        <w:t>) 3:1-188. (in Russian)</w:t>
      </w:r>
    </w:p>
    <w:p w14:paraId="281CAC12" w14:textId="77777777" w:rsidR="009E6CF5" w:rsidRPr="00E83CFC" w:rsidRDefault="009E6CF5" w:rsidP="009E6CF5">
      <w:pPr>
        <w:widowControl w:val="0"/>
        <w:tabs>
          <w:tab w:val="left" w:pos="540"/>
        </w:tabs>
        <w:autoSpaceDE w:val="0"/>
        <w:autoSpaceDN w:val="0"/>
        <w:adjustRightInd w:val="0"/>
        <w:spacing w:line="360" w:lineRule="auto"/>
        <w:rPr>
          <w:rFonts w:asciiTheme="minorHAnsi" w:hAnsiTheme="minorHAnsi" w:cs="Times"/>
          <w:color w:val="000000"/>
        </w:rPr>
      </w:pPr>
      <w:proofErr w:type="spellStart"/>
      <w:r w:rsidRPr="00E83CFC">
        <w:rPr>
          <w:rFonts w:asciiTheme="minorHAnsi" w:hAnsiTheme="minorHAnsi" w:cs="Times"/>
          <w:color w:val="000000"/>
        </w:rPr>
        <w:t>Bogolepov</w:t>
      </w:r>
      <w:proofErr w:type="spellEnd"/>
      <w:r w:rsidRPr="00E83CFC">
        <w:rPr>
          <w:rFonts w:asciiTheme="minorHAnsi" w:hAnsiTheme="minorHAnsi" w:cs="Times"/>
          <w:color w:val="000000"/>
        </w:rPr>
        <w:t xml:space="preserve"> VA (1922) Causes of poor harvest and starvation in Russia in the historical period. </w:t>
      </w:r>
      <w:r w:rsidRPr="00E83CFC">
        <w:rPr>
          <w:rFonts w:asciiTheme="minorHAnsi" w:hAnsiTheme="minorHAnsi" w:cs="Times"/>
          <w:color w:val="000000"/>
        </w:rPr>
        <w:tab/>
        <w:t xml:space="preserve">Novaya </w:t>
      </w:r>
      <w:proofErr w:type="spellStart"/>
      <w:r w:rsidRPr="00E83CFC">
        <w:rPr>
          <w:rFonts w:asciiTheme="minorHAnsi" w:hAnsiTheme="minorHAnsi" w:cs="Times"/>
          <w:color w:val="000000"/>
        </w:rPr>
        <w:t>Derevnya</w:t>
      </w:r>
      <w:proofErr w:type="spellEnd"/>
      <w:r w:rsidRPr="00E83CFC">
        <w:rPr>
          <w:rFonts w:asciiTheme="minorHAnsi" w:hAnsiTheme="minorHAnsi" w:cs="Times"/>
          <w:color w:val="000000"/>
        </w:rPr>
        <w:t xml:space="preserve">, </w:t>
      </w:r>
      <w:r>
        <w:rPr>
          <w:rFonts w:asciiTheme="minorHAnsi" w:hAnsiTheme="minorHAnsi" w:cs="Times"/>
          <w:color w:val="000000"/>
        </w:rPr>
        <w:t>Moscow</w:t>
      </w:r>
      <w:r w:rsidRPr="00E83CFC">
        <w:rPr>
          <w:rFonts w:asciiTheme="minorHAnsi" w:hAnsiTheme="minorHAnsi" w:cs="Times"/>
          <w:color w:val="000000"/>
        </w:rPr>
        <w:t>. (in Russian)</w:t>
      </w:r>
    </w:p>
    <w:p w14:paraId="6F01FA4A" w14:textId="77777777" w:rsidR="009E6CF5" w:rsidRPr="00947D99" w:rsidRDefault="009E6CF5" w:rsidP="009E6CF5">
      <w:pPr>
        <w:pStyle w:val="List3"/>
        <w:numPr>
          <w:ilvl w:val="0"/>
          <w:numId w:val="0"/>
        </w:numPr>
        <w:tabs>
          <w:tab w:val="left" w:pos="540"/>
        </w:tabs>
        <w:rPr>
          <w:rFonts w:asciiTheme="minorHAnsi" w:hAnsiTheme="minorHAnsi" w:cs="Arial"/>
          <w:color w:val="000000" w:themeColor="text1"/>
          <w:sz w:val="24"/>
        </w:rPr>
      </w:pPr>
      <w:proofErr w:type="spellStart"/>
      <w:r w:rsidRPr="00947D99">
        <w:rPr>
          <w:rFonts w:asciiTheme="minorHAnsi" w:hAnsiTheme="minorHAnsi" w:cs="Arial"/>
          <w:color w:val="000000" w:themeColor="text1"/>
          <w:sz w:val="24"/>
        </w:rPr>
        <w:t>Borisenkov</w:t>
      </w:r>
      <w:proofErr w:type="spellEnd"/>
      <w:r w:rsidRPr="00947D99">
        <w:rPr>
          <w:rFonts w:asciiTheme="minorHAnsi" w:hAnsiTheme="minorHAnsi" w:cs="Arial"/>
          <w:color w:val="000000" w:themeColor="text1"/>
          <w:sz w:val="24"/>
        </w:rPr>
        <w:t xml:space="preserve"> EP, </w:t>
      </w:r>
      <w:proofErr w:type="spellStart"/>
      <w:r w:rsidRPr="00947D99">
        <w:rPr>
          <w:rFonts w:asciiTheme="minorHAnsi" w:hAnsiTheme="minorHAnsi" w:cs="Arial"/>
          <w:color w:val="000000" w:themeColor="text1"/>
          <w:sz w:val="24"/>
        </w:rPr>
        <w:t>Pasetsky</w:t>
      </w:r>
      <w:proofErr w:type="spellEnd"/>
      <w:r w:rsidRPr="00947D99">
        <w:rPr>
          <w:rFonts w:asciiTheme="minorHAnsi" w:hAnsiTheme="minorHAnsi" w:cs="Arial"/>
          <w:color w:val="000000" w:themeColor="text1"/>
          <w:sz w:val="24"/>
        </w:rPr>
        <w:t xml:space="preserve"> VM</w:t>
      </w:r>
      <w:r>
        <w:rPr>
          <w:rFonts w:asciiTheme="minorHAnsi" w:hAnsiTheme="minorHAnsi" w:cs="Arial"/>
          <w:color w:val="000000" w:themeColor="text1"/>
          <w:sz w:val="24"/>
        </w:rPr>
        <w:t xml:space="preserve"> </w:t>
      </w:r>
      <w:r w:rsidRPr="00947D99">
        <w:rPr>
          <w:rFonts w:asciiTheme="minorHAnsi" w:hAnsiTheme="minorHAnsi" w:cs="Arial"/>
          <w:color w:val="000000" w:themeColor="text1"/>
          <w:sz w:val="24"/>
        </w:rPr>
        <w:t>(1988)</w:t>
      </w:r>
      <w:r>
        <w:rPr>
          <w:rFonts w:asciiTheme="minorHAnsi" w:hAnsiTheme="minorHAnsi" w:cs="Arial"/>
          <w:color w:val="000000" w:themeColor="text1"/>
          <w:sz w:val="24"/>
        </w:rPr>
        <w:t xml:space="preserve"> </w:t>
      </w:r>
      <w:r w:rsidRPr="00947D99">
        <w:rPr>
          <w:rFonts w:asciiTheme="minorHAnsi" w:hAnsiTheme="minorHAnsi" w:cs="Arial"/>
          <w:color w:val="000000" w:themeColor="text1"/>
          <w:sz w:val="24"/>
        </w:rPr>
        <w:t>Thousand-Year Chronicle of Unusual</w:t>
      </w:r>
      <w:r>
        <w:rPr>
          <w:rFonts w:asciiTheme="minorHAnsi" w:hAnsiTheme="minorHAnsi" w:cs="Arial"/>
          <w:color w:val="000000" w:themeColor="text1"/>
          <w:sz w:val="24"/>
        </w:rPr>
        <w:t xml:space="preserve"> </w:t>
      </w:r>
      <w:r w:rsidRPr="00947D99">
        <w:rPr>
          <w:rFonts w:asciiTheme="minorHAnsi" w:hAnsiTheme="minorHAnsi" w:cs="Arial"/>
          <w:color w:val="000000" w:themeColor="text1"/>
          <w:sz w:val="24"/>
        </w:rPr>
        <w:t>Phenomena of Nature</w:t>
      </w:r>
    </w:p>
    <w:p w14:paraId="39EBDB39" w14:textId="77777777" w:rsidR="009E6CF5" w:rsidRPr="00E83CFC" w:rsidRDefault="009E6CF5" w:rsidP="009E6CF5">
      <w:pPr>
        <w:pStyle w:val="List3"/>
        <w:numPr>
          <w:ilvl w:val="0"/>
          <w:numId w:val="0"/>
        </w:numPr>
        <w:tabs>
          <w:tab w:val="left" w:pos="540"/>
        </w:tabs>
        <w:rPr>
          <w:rFonts w:asciiTheme="minorHAnsi" w:hAnsiTheme="minorHAnsi" w:cs="Arial"/>
          <w:i/>
          <w:color w:val="000000" w:themeColor="text1"/>
          <w:sz w:val="24"/>
        </w:rPr>
      </w:pPr>
      <w:r w:rsidRPr="00E83CFC">
        <w:rPr>
          <w:rFonts w:asciiTheme="minorHAnsi" w:hAnsiTheme="minorHAnsi" w:cs="Arial"/>
          <w:color w:val="000000" w:themeColor="text1"/>
          <w:sz w:val="24"/>
        </w:rPr>
        <w:tab/>
      </w:r>
      <w:proofErr w:type="spellStart"/>
      <w:r>
        <w:rPr>
          <w:rFonts w:asciiTheme="minorHAnsi" w:hAnsiTheme="minorHAnsi" w:cs="Arial"/>
          <w:color w:val="000000" w:themeColor="text1"/>
          <w:sz w:val="24"/>
        </w:rPr>
        <w:t>Mysl</w:t>
      </w:r>
      <w:proofErr w:type="spellEnd"/>
      <w:r>
        <w:rPr>
          <w:rFonts w:asciiTheme="minorHAnsi" w:hAnsiTheme="minorHAnsi" w:cs="Arial"/>
          <w:color w:val="000000" w:themeColor="text1"/>
          <w:sz w:val="24"/>
        </w:rPr>
        <w:t>’, Moscow</w:t>
      </w:r>
      <w:r w:rsidRPr="00E83CFC">
        <w:rPr>
          <w:rFonts w:asciiTheme="minorHAnsi" w:hAnsiTheme="minorHAnsi" w:cs="Arial"/>
          <w:color w:val="000000" w:themeColor="text1"/>
          <w:sz w:val="24"/>
        </w:rPr>
        <w:t>. (in Russian)</w:t>
      </w:r>
    </w:p>
    <w:p w14:paraId="2845FABE"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E83CFC">
        <w:rPr>
          <w:rFonts w:asciiTheme="minorHAnsi" w:hAnsiTheme="minorHAnsi" w:cs="Arial"/>
          <w:color w:val="000000" w:themeColor="text1"/>
          <w:sz w:val="24"/>
        </w:rPr>
        <w:t>Borisenkov</w:t>
      </w:r>
      <w:proofErr w:type="spellEnd"/>
      <w:r w:rsidRPr="00E83CFC">
        <w:rPr>
          <w:rFonts w:asciiTheme="minorHAnsi" w:hAnsiTheme="minorHAnsi" w:cs="Arial"/>
          <w:color w:val="000000" w:themeColor="text1"/>
          <w:sz w:val="24"/>
        </w:rPr>
        <w:t xml:space="preserve"> EP, </w:t>
      </w:r>
      <w:proofErr w:type="spellStart"/>
      <w:r w:rsidRPr="00E83CFC">
        <w:rPr>
          <w:rFonts w:asciiTheme="minorHAnsi" w:hAnsiTheme="minorHAnsi" w:cs="Arial"/>
          <w:color w:val="000000" w:themeColor="text1"/>
          <w:sz w:val="24"/>
        </w:rPr>
        <w:t>Pasetsky</w:t>
      </w:r>
      <w:proofErr w:type="spellEnd"/>
      <w:r w:rsidRPr="00E83CFC">
        <w:rPr>
          <w:rFonts w:asciiTheme="minorHAnsi" w:hAnsiTheme="minorHAnsi" w:cs="Arial"/>
          <w:color w:val="000000" w:themeColor="text1"/>
          <w:sz w:val="24"/>
        </w:rPr>
        <w:t xml:space="preserve"> VM</w:t>
      </w:r>
      <w:r>
        <w:rPr>
          <w:rFonts w:asciiTheme="minorHAnsi" w:hAnsiTheme="minorHAnsi" w:cs="Arial"/>
          <w:color w:val="000000" w:themeColor="text1"/>
          <w:sz w:val="24"/>
        </w:rPr>
        <w:t xml:space="preserve"> </w:t>
      </w:r>
      <w:r w:rsidRPr="00E83CFC">
        <w:rPr>
          <w:rFonts w:asciiTheme="minorHAnsi" w:hAnsiTheme="minorHAnsi" w:cs="Arial"/>
          <w:color w:val="000000" w:themeColor="text1"/>
          <w:sz w:val="24"/>
        </w:rPr>
        <w:t xml:space="preserve">(2003) Chronicle of unusual natural event during the last 2.5 millennia. </w:t>
      </w:r>
      <w:proofErr w:type="spellStart"/>
      <w:r w:rsidRPr="00E83CFC">
        <w:rPr>
          <w:rFonts w:asciiTheme="minorHAnsi" w:hAnsiTheme="minorHAnsi" w:cs="Arial"/>
          <w:color w:val="000000" w:themeColor="text1"/>
          <w:sz w:val="24"/>
        </w:rPr>
        <w:t>Gidrometizdat</w:t>
      </w:r>
      <w:proofErr w:type="spellEnd"/>
      <w:r>
        <w:rPr>
          <w:rFonts w:asciiTheme="minorHAnsi" w:hAnsiTheme="minorHAnsi" w:cs="Arial"/>
          <w:color w:val="000000" w:themeColor="text1"/>
          <w:sz w:val="24"/>
        </w:rPr>
        <w:t>,</w:t>
      </w:r>
      <w:r w:rsidRPr="00E83CFC">
        <w:rPr>
          <w:rFonts w:asciiTheme="minorHAnsi" w:hAnsiTheme="minorHAnsi" w:cs="Arial"/>
          <w:color w:val="000000" w:themeColor="text1"/>
          <w:sz w:val="24"/>
        </w:rPr>
        <w:t xml:space="preserve"> St. Peters</w:t>
      </w:r>
      <w:r>
        <w:rPr>
          <w:rFonts w:asciiTheme="minorHAnsi" w:hAnsiTheme="minorHAnsi" w:cs="Arial"/>
          <w:color w:val="000000" w:themeColor="text1"/>
          <w:sz w:val="24"/>
        </w:rPr>
        <w:t>burg</w:t>
      </w:r>
      <w:r w:rsidRPr="00E83CFC">
        <w:rPr>
          <w:rFonts w:asciiTheme="minorHAnsi" w:hAnsiTheme="minorHAnsi" w:cs="Arial"/>
          <w:color w:val="000000" w:themeColor="text1"/>
          <w:sz w:val="24"/>
        </w:rPr>
        <w:t>. (in Russian)</w:t>
      </w:r>
    </w:p>
    <w:p w14:paraId="1FB1071E"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E83CFC">
        <w:rPr>
          <w:rFonts w:asciiTheme="minorHAnsi" w:hAnsiTheme="minorHAnsi" w:cs="Arial"/>
          <w:color w:val="000000" w:themeColor="text1"/>
          <w:sz w:val="24"/>
        </w:rPr>
        <w:t>Buchinsky</w:t>
      </w:r>
      <w:proofErr w:type="spellEnd"/>
      <w:r>
        <w:rPr>
          <w:rFonts w:asciiTheme="minorHAnsi" w:hAnsiTheme="minorHAnsi" w:cs="Arial"/>
          <w:color w:val="000000" w:themeColor="text1"/>
          <w:sz w:val="24"/>
          <w:lang w:val="ru-RU"/>
        </w:rPr>
        <w:t xml:space="preserve"> </w:t>
      </w:r>
      <w:r w:rsidRPr="00E83CFC">
        <w:rPr>
          <w:rFonts w:asciiTheme="minorHAnsi" w:hAnsiTheme="minorHAnsi" w:cs="Arial"/>
          <w:color w:val="000000" w:themeColor="text1"/>
          <w:sz w:val="24"/>
        </w:rPr>
        <w:t>IE</w:t>
      </w:r>
      <w:r>
        <w:rPr>
          <w:rFonts w:asciiTheme="minorHAnsi" w:hAnsiTheme="minorHAnsi" w:cs="Arial"/>
          <w:color w:val="000000" w:themeColor="text1"/>
          <w:sz w:val="24"/>
          <w:lang w:val="ru-RU"/>
        </w:rPr>
        <w:t xml:space="preserve"> </w:t>
      </w:r>
      <w:r w:rsidRPr="00E83CFC">
        <w:rPr>
          <w:rFonts w:asciiTheme="minorHAnsi" w:hAnsiTheme="minorHAnsi" w:cs="Arial"/>
          <w:color w:val="000000" w:themeColor="text1"/>
          <w:sz w:val="24"/>
        </w:rPr>
        <w:t xml:space="preserve">(1957) </w:t>
      </w:r>
      <w:r>
        <w:rPr>
          <w:rFonts w:asciiTheme="minorHAnsi" w:hAnsiTheme="minorHAnsi" w:cs="Arial"/>
          <w:color w:val="000000" w:themeColor="text1"/>
          <w:sz w:val="24"/>
        </w:rPr>
        <w:t>On</w:t>
      </w:r>
      <w:r w:rsidRPr="00E83CFC">
        <w:rPr>
          <w:rFonts w:asciiTheme="minorHAnsi" w:hAnsiTheme="minorHAnsi" w:cs="Arial"/>
          <w:color w:val="000000" w:themeColor="text1"/>
          <w:sz w:val="24"/>
        </w:rPr>
        <w:t xml:space="preserve"> the </w:t>
      </w:r>
      <w:r>
        <w:rPr>
          <w:rFonts w:asciiTheme="minorHAnsi" w:hAnsiTheme="minorHAnsi" w:cs="Arial"/>
          <w:color w:val="000000" w:themeColor="text1"/>
          <w:sz w:val="24"/>
        </w:rPr>
        <w:t>past</w:t>
      </w:r>
      <w:r w:rsidRPr="00E83CFC">
        <w:rPr>
          <w:rFonts w:asciiTheme="minorHAnsi" w:hAnsiTheme="minorHAnsi" w:cs="Arial"/>
          <w:color w:val="000000" w:themeColor="text1"/>
          <w:sz w:val="24"/>
        </w:rPr>
        <w:t xml:space="preserve"> climate of the Russian Plain. </w:t>
      </w:r>
      <w:proofErr w:type="spellStart"/>
      <w:r w:rsidRPr="00E83CFC">
        <w:rPr>
          <w:rFonts w:asciiTheme="minorHAnsi" w:hAnsiTheme="minorHAnsi" w:cs="Arial"/>
          <w:color w:val="000000" w:themeColor="text1"/>
          <w:sz w:val="24"/>
        </w:rPr>
        <w:t>Gidrometizdat</w:t>
      </w:r>
      <w:proofErr w:type="spellEnd"/>
      <w:r>
        <w:rPr>
          <w:rFonts w:asciiTheme="minorHAnsi" w:hAnsiTheme="minorHAnsi" w:cs="Arial"/>
          <w:color w:val="000000" w:themeColor="text1"/>
          <w:sz w:val="24"/>
        </w:rPr>
        <w:t>, Leningrad</w:t>
      </w:r>
      <w:r w:rsidRPr="00E83CFC">
        <w:rPr>
          <w:rFonts w:asciiTheme="minorHAnsi" w:hAnsiTheme="minorHAnsi" w:cs="Arial"/>
          <w:color w:val="000000" w:themeColor="text1"/>
          <w:sz w:val="24"/>
        </w:rPr>
        <w:t>.</w:t>
      </w:r>
      <w:r>
        <w:rPr>
          <w:rFonts w:asciiTheme="minorHAnsi" w:hAnsiTheme="minorHAnsi" w:cs="Arial"/>
          <w:color w:val="000000" w:themeColor="text1"/>
          <w:sz w:val="24"/>
        </w:rPr>
        <w:t xml:space="preserve"> (in Russian)</w:t>
      </w:r>
    </w:p>
    <w:p w14:paraId="656AD74C" w14:textId="77777777" w:rsidR="009E6CF5" w:rsidRPr="00E83CFC" w:rsidRDefault="009E6CF5" w:rsidP="009E6CF5">
      <w:pPr>
        <w:pStyle w:val="List3"/>
        <w:numPr>
          <w:ilvl w:val="0"/>
          <w:numId w:val="0"/>
        </w:numPr>
        <w:ind w:left="360" w:right="-135" w:hanging="360"/>
        <w:rPr>
          <w:rFonts w:asciiTheme="minorHAnsi" w:hAnsiTheme="minorHAnsi" w:cs="Arial"/>
          <w:color w:val="000000" w:themeColor="text1"/>
          <w:sz w:val="24"/>
        </w:rPr>
      </w:pPr>
      <w:proofErr w:type="spellStart"/>
      <w:r w:rsidRPr="00BE19B1">
        <w:rPr>
          <w:rFonts w:asciiTheme="minorHAnsi" w:hAnsiTheme="minorHAnsi" w:cs="Arial"/>
          <w:color w:val="000000" w:themeColor="text1"/>
          <w:sz w:val="24"/>
        </w:rPr>
        <w:t>Buchinsky</w:t>
      </w:r>
      <w:proofErr w:type="spellEnd"/>
      <w:r w:rsidRPr="00BE19B1">
        <w:rPr>
          <w:rFonts w:asciiTheme="minorHAnsi" w:hAnsiTheme="minorHAnsi" w:cs="Arial"/>
          <w:color w:val="000000" w:themeColor="text1"/>
          <w:sz w:val="24"/>
        </w:rPr>
        <w:t xml:space="preserve"> IE</w:t>
      </w:r>
      <w:r>
        <w:rPr>
          <w:rFonts w:asciiTheme="minorHAnsi" w:hAnsiTheme="minorHAnsi" w:cs="Arial"/>
          <w:color w:val="000000" w:themeColor="text1"/>
          <w:sz w:val="24"/>
        </w:rPr>
        <w:t xml:space="preserve"> (</w:t>
      </w:r>
      <w:r w:rsidRPr="00BE19B1">
        <w:rPr>
          <w:rFonts w:asciiTheme="minorHAnsi" w:hAnsiTheme="minorHAnsi" w:cs="Arial"/>
          <w:color w:val="000000" w:themeColor="text1"/>
          <w:sz w:val="24"/>
        </w:rPr>
        <w:t>1976</w:t>
      </w:r>
      <w:r>
        <w:rPr>
          <w:rFonts w:asciiTheme="minorHAnsi" w:hAnsiTheme="minorHAnsi" w:cs="Arial"/>
          <w:color w:val="000000" w:themeColor="text1"/>
          <w:sz w:val="24"/>
        </w:rPr>
        <w:t>)</w:t>
      </w:r>
      <w:r w:rsidRPr="00BE19B1">
        <w:rPr>
          <w:rFonts w:asciiTheme="minorHAnsi" w:hAnsiTheme="minorHAnsi" w:cs="Arial"/>
          <w:color w:val="000000" w:themeColor="text1"/>
          <w:sz w:val="24"/>
        </w:rPr>
        <w:t xml:space="preserve"> Droughts and Dry Winds</w:t>
      </w:r>
      <w:r>
        <w:rPr>
          <w:rFonts w:asciiTheme="minorHAnsi" w:hAnsiTheme="minorHAnsi" w:cs="Arial"/>
          <w:color w:val="000000" w:themeColor="text1"/>
          <w:sz w:val="24"/>
        </w:rPr>
        <w:t xml:space="preserve">. </w:t>
      </w:r>
      <w:proofErr w:type="spellStart"/>
      <w:r w:rsidRPr="00BE19B1">
        <w:rPr>
          <w:rFonts w:asciiTheme="minorHAnsi" w:hAnsiTheme="minorHAnsi" w:cs="Arial"/>
          <w:color w:val="000000" w:themeColor="text1"/>
          <w:sz w:val="24"/>
        </w:rPr>
        <w:t>Gidrometeoizdat</w:t>
      </w:r>
      <w:proofErr w:type="spellEnd"/>
      <w:r w:rsidRPr="00BE19B1">
        <w:rPr>
          <w:rFonts w:asciiTheme="minorHAnsi" w:hAnsiTheme="minorHAnsi" w:cs="Arial"/>
          <w:color w:val="000000" w:themeColor="text1"/>
          <w:sz w:val="24"/>
        </w:rPr>
        <w:t xml:space="preserve">, </w:t>
      </w:r>
      <w:r>
        <w:rPr>
          <w:rFonts w:asciiTheme="minorHAnsi" w:hAnsiTheme="minorHAnsi" w:cs="Arial"/>
          <w:color w:val="000000" w:themeColor="text1"/>
          <w:sz w:val="24"/>
        </w:rPr>
        <w:t>Leningrad</w:t>
      </w:r>
      <w:r w:rsidRPr="00BE19B1">
        <w:rPr>
          <w:rFonts w:asciiTheme="minorHAnsi" w:hAnsiTheme="minorHAnsi" w:cs="Arial"/>
          <w:color w:val="000000" w:themeColor="text1"/>
          <w:sz w:val="24"/>
        </w:rPr>
        <w:t>.</w:t>
      </w:r>
      <w:r>
        <w:rPr>
          <w:rFonts w:asciiTheme="minorHAnsi" w:hAnsiTheme="minorHAnsi" w:cs="Arial"/>
          <w:color w:val="000000" w:themeColor="text1"/>
          <w:sz w:val="24"/>
        </w:rPr>
        <w:t xml:space="preserve"> </w:t>
      </w:r>
      <w:r w:rsidRPr="00BE19B1">
        <w:rPr>
          <w:rFonts w:asciiTheme="minorHAnsi" w:hAnsiTheme="minorHAnsi" w:cs="Arial"/>
          <w:color w:val="000000" w:themeColor="text1"/>
          <w:sz w:val="24"/>
        </w:rPr>
        <w:t>(in Russian)</w:t>
      </w:r>
    </w:p>
    <w:p w14:paraId="4ED270CD"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r w:rsidRPr="001F3540">
        <w:rPr>
          <w:rFonts w:asciiTheme="minorHAnsi" w:hAnsiTheme="minorHAnsi" w:cs="Arial"/>
          <w:color w:val="000000" w:themeColor="text1"/>
          <w:sz w:val="24"/>
        </w:rPr>
        <w:lastRenderedPageBreak/>
        <w:t>Cattell RB</w:t>
      </w:r>
      <w:r>
        <w:rPr>
          <w:rFonts w:asciiTheme="minorHAnsi" w:hAnsiTheme="minorHAnsi" w:cs="Arial"/>
          <w:color w:val="000000" w:themeColor="text1"/>
          <w:sz w:val="24"/>
        </w:rPr>
        <w:t xml:space="preserve"> </w:t>
      </w:r>
      <w:r w:rsidRPr="001F3540">
        <w:rPr>
          <w:rFonts w:asciiTheme="minorHAnsi" w:hAnsiTheme="minorHAnsi" w:cs="Arial"/>
          <w:color w:val="000000" w:themeColor="text1"/>
          <w:sz w:val="24"/>
        </w:rPr>
        <w:t xml:space="preserve">(1966) The </w:t>
      </w:r>
      <w:proofErr w:type="spellStart"/>
      <w:r w:rsidRPr="001F3540">
        <w:rPr>
          <w:rFonts w:asciiTheme="minorHAnsi" w:hAnsiTheme="minorHAnsi" w:cs="Arial"/>
          <w:color w:val="000000" w:themeColor="text1"/>
          <w:sz w:val="24"/>
        </w:rPr>
        <w:t>scree</w:t>
      </w:r>
      <w:proofErr w:type="spellEnd"/>
      <w:r w:rsidRPr="001F3540">
        <w:rPr>
          <w:rFonts w:asciiTheme="minorHAnsi" w:hAnsiTheme="minorHAnsi" w:cs="Arial"/>
          <w:color w:val="000000" w:themeColor="text1"/>
          <w:sz w:val="24"/>
        </w:rPr>
        <w:t xml:space="preserve"> test for the number of factors. </w:t>
      </w:r>
      <w:proofErr w:type="spellStart"/>
      <w:r>
        <w:rPr>
          <w:rFonts w:asciiTheme="minorHAnsi" w:hAnsiTheme="minorHAnsi" w:cs="Arial"/>
          <w:color w:val="000000" w:themeColor="text1"/>
          <w:sz w:val="24"/>
        </w:rPr>
        <w:t>Multivar</w:t>
      </w:r>
      <w:proofErr w:type="spellEnd"/>
      <w:r>
        <w:rPr>
          <w:rFonts w:asciiTheme="minorHAnsi" w:hAnsiTheme="minorHAnsi" w:cs="Arial"/>
          <w:color w:val="000000" w:themeColor="text1"/>
          <w:sz w:val="24"/>
        </w:rPr>
        <w:t xml:space="preserve"> </w:t>
      </w:r>
      <w:proofErr w:type="spellStart"/>
      <w:r>
        <w:rPr>
          <w:rFonts w:asciiTheme="minorHAnsi" w:hAnsiTheme="minorHAnsi" w:cs="Arial"/>
          <w:color w:val="000000" w:themeColor="text1"/>
          <w:sz w:val="24"/>
        </w:rPr>
        <w:t>Behav</w:t>
      </w:r>
      <w:proofErr w:type="spellEnd"/>
      <w:r>
        <w:rPr>
          <w:rFonts w:asciiTheme="minorHAnsi" w:hAnsiTheme="minorHAnsi" w:cs="Arial"/>
          <w:color w:val="000000" w:themeColor="text1"/>
          <w:sz w:val="24"/>
        </w:rPr>
        <w:t xml:space="preserve"> Res</w:t>
      </w:r>
      <w:r w:rsidRPr="00E83CFC">
        <w:rPr>
          <w:rFonts w:asciiTheme="minorHAnsi" w:hAnsiTheme="minorHAnsi" w:cs="Arial"/>
          <w:color w:val="000000" w:themeColor="text1"/>
          <w:sz w:val="24"/>
        </w:rPr>
        <w:t xml:space="preserve"> 1(2):245-276.</w:t>
      </w:r>
    </w:p>
    <w:p w14:paraId="7A3E3B6A" w14:textId="7B47E39A" w:rsidR="009E6CF5" w:rsidRPr="0005535E" w:rsidRDefault="009E6CF5" w:rsidP="009E6CF5">
      <w:pPr>
        <w:pStyle w:val="List3"/>
        <w:numPr>
          <w:ilvl w:val="0"/>
          <w:numId w:val="0"/>
        </w:numPr>
        <w:ind w:left="540" w:hanging="540"/>
        <w:rPr>
          <w:rFonts w:asciiTheme="minorHAnsi" w:hAnsiTheme="minorHAnsi" w:cs="Arial"/>
          <w:color w:val="000000" w:themeColor="text1"/>
          <w:sz w:val="24"/>
        </w:rPr>
      </w:pPr>
      <w:proofErr w:type="spellStart"/>
      <w:r w:rsidRPr="0005535E">
        <w:rPr>
          <w:rFonts w:asciiTheme="minorHAnsi" w:hAnsiTheme="minorHAnsi" w:cs="Arial"/>
          <w:color w:val="000000" w:themeColor="text1"/>
          <w:sz w:val="24"/>
        </w:rPr>
        <w:t>Cherenkova</w:t>
      </w:r>
      <w:proofErr w:type="spellEnd"/>
      <w:r w:rsidRPr="0005535E">
        <w:rPr>
          <w:rFonts w:asciiTheme="minorHAnsi" w:hAnsiTheme="minorHAnsi" w:cs="Arial"/>
          <w:color w:val="000000" w:themeColor="text1"/>
          <w:sz w:val="24"/>
        </w:rPr>
        <w:t xml:space="preserve"> EA</w:t>
      </w:r>
      <w:r>
        <w:rPr>
          <w:rFonts w:asciiTheme="minorHAnsi" w:hAnsiTheme="minorHAnsi" w:cs="Arial"/>
          <w:color w:val="000000" w:themeColor="text1"/>
          <w:sz w:val="24"/>
        </w:rPr>
        <w:t xml:space="preserve"> </w:t>
      </w:r>
      <w:r w:rsidRPr="0005535E">
        <w:rPr>
          <w:rFonts w:asciiTheme="minorHAnsi" w:hAnsiTheme="minorHAnsi" w:cs="Arial"/>
          <w:color w:val="000000" w:themeColor="text1"/>
          <w:sz w:val="24"/>
        </w:rPr>
        <w:t xml:space="preserve">(2007) Dynamics of severe atmospheric droughts in European Russia. </w:t>
      </w:r>
      <w:r>
        <w:rPr>
          <w:rFonts w:asciiTheme="minorHAnsi" w:hAnsiTheme="minorHAnsi" w:cs="Arial"/>
          <w:color w:val="000000" w:themeColor="text1"/>
          <w:sz w:val="24"/>
        </w:rPr>
        <w:t xml:space="preserve">Russ </w:t>
      </w:r>
      <w:proofErr w:type="spellStart"/>
      <w:r>
        <w:rPr>
          <w:rFonts w:asciiTheme="minorHAnsi" w:hAnsiTheme="minorHAnsi" w:cs="Arial"/>
          <w:color w:val="000000" w:themeColor="text1"/>
          <w:sz w:val="24"/>
        </w:rPr>
        <w:t>Meteorol</w:t>
      </w:r>
      <w:proofErr w:type="spellEnd"/>
      <w:r>
        <w:rPr>
          <w:rFonts w:asciiTheme="minorHAnsi" w:hAnsiTheme="minorHAnsi" w:cs="Arial"/>
          <w:color w:val="000000" w:themeColor="text1"/>
          <w:sz w:val="24"/>
        </w:rPr>
        <w:t xml:space="preserve"> </w:t>
      </w:r>
      <w:proofErr w:type="spellStart"/>
      <w:r>
        <w:rPr>
          <w:rFonts w:asciiTheme="minorHAnsi" w:hAnsiTheme="minorHAnsi" w:cs="Arial"/>
          <w:color w:val="000000" w:themeColor="text1"/>
          <w:sz w:val="24"/>
        </w:rPr>
        <w:t>Hydrol</w:t>
      </w:r>
      <w:proofErr w:type="spellEnd"/>
      <w:r w:rsidRPr="0005535E">
        <w:rPr>
          <w:rFonts w:asciiTheme="minorHAnsi" w:hAnsiTheme="minorHAnsi" w:cs="Arial"/>
          <w:color w:val="000000" w:themeColor="text1"/>
          <w:sz w:val="24"/>
        </w:rPr>
        <w:t xml:space="preserve"> 32(11):675–682.</w:t>
      </w:r>
    </w:p>
    <w:p w14:paraId="407A54A2"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E83CFC">
        <w:rPr>
          <w:rFonts w:asciiTheme="minorHAnsi" w:hAnsiTheme="minorHAnsi" w:cs="Arial"/>
          <w:color w:val="000000" w:themeColor="text1"/>
          <w:sz w:val="24"/>
        </w:rPr>
        <w:t>Chernavskaya</w:t>
      </w:r>
      <w:proofErr w:type="spellEnd"/>
      <w:r w:rsidRPr="00E83CFC">
        <w:rPr>
          <w:rFonts w:asciiTheme="minorHAnsi" w:hAnsiTheme="minorHAnsi" w:cs="Arial"/>
          <w:color w:val="000000" w:themeColor="text1"/>
          <w:sz w:val="24"/>
        </w:rPr>
        <w:t> M</w:t>
      </w:r>
      <w:r>
        <w:rPr>
          <w:rFonts w:asciiTheme="minorHAnsi" w:hAnsiTheme="minorHAnsi" w:cs="Arial"/>
          <w:color w:val="000000" w:themeColor="text1"/>
          <w:sz w:val="24"/>
        </w:rPr>
        <w:t xml:space="preserve"> </w:t>
      </w:r>
      <w:r w:rsidRPr="00E83CFC">
        <w:rPr>
          <w:rFonts w:asciiTheme="minorHAnsi" w:hAnsiTheme="minorHAnsi" w:cs="Arial"/>
          <w:color w:val="000000" w:themeColor="text1"/>
          <w:sz w:val="24"/>
        </w:rPr>
        <w:t>(1995)</w:t>
      </w:r>
      <w:r>
        <w:rPr>
          <w:rFonts w:asciiTheme="minorHAnsi" w:hAnsiTheme="minorHAnsi" w:cs="Arial"/>
          <w:color w:val="000000" w:themeColor="text1"/>
          <w:sz w:val="24"/>
        </w:rPr>
        <w:t xml:space="preserve"> </w:t>
      </w:r>
      <w:proofErr w:type="spellStart"/>
      <w:r w:rsidRPr="00E83CFC">
        <w:rPr>
          <w:rFonts w:asciiTheme="minorHAnsi" w:hAnsiTheme="minorHAnsi" w:cs="Arial"/>
          <w:color w:val="000000" w:themeColor="text1"/>
          <w:sz w:val="24"/>
        </w:rPr>
        <w:t>Intrasecular</w:t>
      </w:r>
      <w:proofErr w:type="spellEnd"/>
      <w:r w:rsidRPr="00E83CFC">
        <w:rPr>
          <w:rFonts w:asciiTheme="minorHAnsi" w:hAnsiTheme="minorHAnsi" w:cs="Arial"/>
          <w:color w:val="000000" w:themeColor="text1"/>
          <w:sz w:val="24"/>
        </w:rPr>
        <w:t xml:space="preserve"> air temperature changes in the North European Russia over the last millennium. International Conference on Past, Present a</w:t>
      </w:r>
      <w:r>
        <w:rPr>
          <w:rFonts w:asciiTheme="minorHAnsi" w:hAnsiTheme="minorHAnsi" w:cs="Arial"/>
          <w:color w:val="000000" w:themeColor="text1"/>
          <w:sz w:val="24"/>
        </w:rPr>
        <w:t>nd Future Climate. 22–25 August</w:t>
      </w:r>
      <w:r w:rsidRPr="00E83CFC">
        <w:rPr>
          <w:rFonts w:asciiTheme="minorHAnsi" w:hAnsiTheme="minorHAnsi" w:cs="Arial"/>
          <w:color w:val="000000" w:themeColor="text1"/>
          <w:sz w:val="24"/>
        </w:rPr>
        <w:t>. Helsinki, Finland. P. 119–121.</w:t>
      </w:r>
    </w:p>
    <w:p w14:paraId="300D9FE5" w14:textId="77777777" w:rsidR="009E6CF5" w:rsidRPr="00E83CFC" w:rsidRDefault="009E6CF5" w:rsidP="009E6CF5">
      <w:pPr>
        <w:autoSpaceDE w:val="0"/>
        <w:autoSpaceDN w:val="0"/>
        <w:adjustRightInd w:val="0"/>
        <w:spacing w:line="360" w:lineRule="auto"/>
        <w:ind w:left="630" w:hanging="630"/>
        <w:rPr>
          <w:rFonts w:asciiTheme="minorHAnsi" w:hAnsiTheme="minorHAnsi" w:cs="Arial"/>
          <w:color w:val="000000" w:themeColor="text1"/>
        </w:rPr>
      </w:pPr>
      <w:r w:rsidRPr="00E83CFC">
        <w:rPr>
          <w:rFonts w:asciiTheme="minorHAnsi" w:hAnsiTheme="minorHAnsi" w:cs="Arial"/>
          <w:color w:val="000000" w:themeColor="text1"/>
        </w:rPr>
        <w:t>Cole GA, Marsh TJ</w:t>
      </w:r>
      <w:r>
        <w:rPr>
          <w:rFonts w:asciiTheme="minorHAnsi" w:hAnsiTheme="minorHAnsi" w:cs="Arial"/>
          <w:color w:val="000000" w:themeColor="text1"/>
        </w:rPr>
        <w:t xml:space="preserve"> </w:t>
      </w:r>
      <w:r w:rsidRPr="00E83CFC">
        <w:rPr>
          <w:rFonts w:asciiTheme="minorHAnsi" w:hAnsiTheme="minorHAnsi" w:cs="Arial"/>
          <w:color w:val="000000" w:themeColor="text1"/>
        </w:rPr>
        <w:t>(2006) The impact of climate change on severe droughts. Major</w:t>
      </w:r>
    </w:p>
    <w:p w14:paraId="15BBF441" w14:textId="77777777" w:rsidR="009E6CF5" w:rsidRPr="00E83CFC" w:rsidRDefault="009E6CF5" w:rsidP="009E6CF5">
      <w:pPr>
        <w:autoSpaceDE w:val="0"/>
        <w:autoSpaceDN w:val="0"/>
        <w:adjustRightInd w:val="0"/>
        <w:spacing w:line="360" w:lineRule="auto"/>
        <w:ind w:left="540" w:hanging="540"/>
        <w:rPr>
          <w:rFonts w:asciiTheme="minorHAnsi" w:hAnsiTheme="minorHAnsi" w:cs="Arial"/>
          <w:color w:val="000000" w:themeColor="text1"/>
        </w:rPr>
      </w:pPr>
      <w:r w:rsidRPr="00E83CFC">
        <w:rPr>
          <w:rFonts w:asciiTheme="minorHAnsi" w:hAnsiTheme="minorHAnsi" w:cs="Arial"/>
          <w:color w:val="000000" w:themeColor="text1"/>
        </w:rPr>
        <w:tab/>
        <w:t>droughts in England and Wales from 1800 and evidence of impact, in Science Report:SC040068/SR1 (Environment Agency, Bristol, UK, 2006).</w:t>
      </w:r>
    </w:p>
    <w:p w14:paraId="66960FD8" w14:textId="77777777" w:rsidR="009E6CF5" w:rsidRPr="00BA7421" w:rsidRDefault="009E6CF5" w:rsidP="009E6CF5">
      <w:pPr>
        <w:autoSpaceDE w:val="0"/>
        <w:autoSpaceDN w:val="0"/>
        <w:adjustRightInd w:val="0"/>
        <w:spacing w:line="360" w:lineRule="auto"/>
        <w:ind w:left="540" w:hanging="540"/>
        <w:rPr>
          <w:rFonts w:asciiTheme="minorHAnsi" w:hAnsiTheme="minorHAnsi" w:cs="Arial"/>
          <w:color w:val="000000" w:themeColor="text1"/>
        </w:rPr>
      </w:pPr>
      <w:r w:rsidRPr="00E83CFC">
        <w:rPr>
          <w:rFonts w:asciiTheme="minorHAnsi" w:hAnsiTheme="minorHAnsi" w:cs="Arial"/>
          <w:color w:val="000000" w:themeColor="text1"/>
        </w:rPr>
        <w:t>Compo GP, Whitaker JS,</w:t>
      </w:r>
      <w:r>
        <w:rPr>
          <w:rFonts w:asciiTheme="minorHAnsi" w:hAnsiTheme="minorHAnsi" w:cs="Arial"/>
          <w:color w:val="000000" w:themeColor="text1"/>
        </w:rPr>
        <w:t xml:space="preserve"> </w:t>
      </w:r>
      <w:proofErr w:type="spellStart"/>
      <w:r w:rsidRPr="00E83CFC">
        <w:rPr>
          <w:rFonts w:asciiTheme="minorHAnsi" w:hAnsiTheme="minorHAnsi" w:cs="Arial"/>
          <w:color w:val="000000" w:themeColor="text1"/>
        </w:rPr>
        <w:t>Sardeshmukh</w:t>
      </w:r>
      <w:proofErr w:type="spellEnd"/>
      <w:r w:rsidRPr="00E83CFC">
        <w:rPr>
          <w:rFonts w:asciiTheme="minorHAnsi" w:hAnsiTheme="minorHAnsi" w:cs="Arial"/>
          <w:color w:val="000000" w:themeColor="text1"/>
        </w:rPr>
        <w:t xml:space="preserve"> PD, Matsui N, Allan RJ, Yin X, Gleason BE, </w:t>
      </w:r>
      <w:proofErr w:type="spellStart"/>
      <w:r w:rsidRPr="00E83CFC">
        <w:rPr>
          <w:rFonts w:asciiTheme="minorHAnsi" w:hAnsiTheme="minorHAnsi" w:cs="Arial"/>
          <w:color w:val="000000" w:themeColor="text1"/>
        </w:rPr>
        <w:t>Vose</w:t>
      </w:r>
      <w:proofErr w:type="spellEnd"/>
      <w:r w:rsidRPr="00E83CFC">
        <w:rPr>
          <w:rFonts w:asciiTheme="minorHAnsi" w:hAnsiTheme="minorHAnsi" w:cs="Arial"/>
          <w:color w:val="000000" w:themeColor="text1"/>
        </w:rPr>
        <w:t xml:space="preserve"> RS, Rutledge G, </w:t>
      </w:r>
      <w:proofErr w:type="spellStart"/>
      <w:r w:rsidRPr="00E83CFC">
        <w:rPr>
          <w:rFonts w:asciiTheme="minorHAnsi" w:hAnsiTheme="minorHAnsi" w:cs="Arial"/>
          <w:color w:val="000000" w:themeColor="text1"/>
        </w:rPr>
        <w:t>Bessemoulin</w:t>
      </w:r>
      <w:proofErr w:type="spellEnd"/>
      <w:r w:rsidRPr="00E83CFC">
        <w:rPr>
          <w:rFonts w:asciiTheme="minorHAnsi" w:hAnsiTheme="minorHAnsi" w:cs="Arial"/>
          <w:color w:val="000000" w:themeColor="text1"/>
        </w:rPr>
        <w:t xml:space="preserve"> P, </w:t>
      </w:r>
      <w:proofErr w:type="spellStart"/>
      <w:r w:rsidRPr="00E83CFC">
        <w:rPr>
          <w:rFonts w:asciiTheme="minorHAnsi" w:hAnsiTheme="minorHAnsi" w:cs="Arial"/>
          <w:color w:val="000000" w:themeColor="text1"/>
        </w:rPr>
        <w:t>Brönnimann</w:t>
      </w:r>
      <w:proofErr w:type="spellEnd"/>
      <w:r w:rsidRPr="00E83CFC">
        <w:rPr>
          <w:rFonts w:asciiTheme="minorHAnsi" w:hAnsiTheme="minorHAnsi" w:cs="Arial"/>
          <w:color w:val="000000" w:themeColor="text1"/>
        </w:rPr>
        <w:t xml:space="preserve"> S, Brunet M, </w:t>
      </w:r>
      <w:proofErr w:type="spellStart"/>
      <w:r w:rsidRPr="00E83CFC">
        <w:rPr>
          <w:rFonts w:asciiTheme="minorHAnsi" w:hAnsiTheme="minorHAnsi" w:cs="Arial"/>
          <w:color w:val="000000" w:themeColor="text1"/>
        </w:rPr>
        <w:t>Crouthamel</w:t>
      </w:r>
      <w:proofErr w:type="spellEnd"/>
      <w:r w:rsidRPr="00E83CFC">
        <w:rPr>
          <w:rFonts w:asciiTheme="minorHAnsi" w:hAnsiTheme="minorHAnsi" w:cs="Arial"/>
          <w:color w:val="000000" w:themeColor="text1"/>
        </w:rPr>
        <w:t xml:space="preserve"> RI, Grant AN, </w:t>
      </w:r>
      <w:proofErr w:type="spellStart"/>
      <w:r w:rsidRPr="00E83CFC">
        <w:rPr>
          <w:rFonts w:asciiTheme="minorHAnsi" w:hAnsiTheme="minorHAnsi" w:cs="Arial"/>
          <w:color w:val="000000" w:themeColor="text1"/>
        </w:rPr>
        <w:t>Groisman</w:t>
      </w:r>
      <w:proofErr w:type="spellEnd"/>
      <w:r w:rsidRPr="00E83CFC">
        <w:rPr>
          <w:rFonts w:asciiTheme="minorHAnsi" w:hAnsiTheme="minorHAnsi" w:cs="Arial"/>
          <w:color w:val="000000" w:themeColor="text1"/>
        </w:rPr>
        <w:t xml:space="preserve"> PY, Jones PD, Kruk M, Kruger AC, Marshall GJ, Maugeri M, </w:t>
      </w:r>
      <w:proofErr w:type="spellStart"/>
      <w:r w:rsidRPr="00E83CFC">
        <w:rPr>
          <w:rFonts w:asciiTheme="minorHAnsi" w:hAnsiTheme="minorHAnsi" w:cs="Arial"/>
          <w:color w:val="000000" w:themeColor="text1"/>
        </w:rPr>
        <w:t>Mok</w:t>
      </w:r>
      <w:proofErr w:type="spellEnd"/>
      <w:r w:rsidRPr="00E83CFC">
        <w:rPr>
          <w:rFonts w:asciiTheme="minorHAnsi" w:hAnsiTheme="minorHAnsi" w:cs="Arial"/>
          <w:color w:val="000000" w:themeColor="text1"/>
        </w:rPr>
        <w:t xml:space="preserve"> HY, </w:t>
      </w:r>
      <w:proofErr w:type="spellStart"/>
      <w:r w:rsidRPr="00E83CFC">
        <w:rPr>
          <w:rFonts w:asciiTheme="minorHAnsi" w:hAnsiTheme="minorHAnsi" w:cs="Arial"/>
          <w:color w:val="000000" w:themeColor="text1"/>
        </w:rPr>
        <w:t>Nordli</w:t>
      </w:r>
      <w:proofErr w:type="spellEnd"/>
      <w:r w:rsidRPr="00E83CFC">
        <w:rPr>
          <w:rFonts w:asciiTheme="minorHAnsi" w:hAnsiTheme="minorHAnsi" w:cs="Arial"/>
          <w:color w:val="000000" w:themeColor="text1"/>
        </w:rPr>
        <w:t xml:space="preserve"> Ø, Ross TF, </w:t>
      </w:r>
      <w:proofErr w:type="spellStart"/>
      <w:r w:rsidRPr="00E83CFC">
        <w:rPr>
          <w:rFonts w:asciiTheme="minorHAnsi" w:hAnsiTheme="minorHAnsi" w:cs="Arial"/>
          <w:color w:val="000000" w:themeColor="text1"/>
        </w:rPr>
        <w:t>TrigoRM</w:t>
      </w:r>
      <w:proofErr w:type="spellEnd"/>
      <w:r w:rsidRPr="00E83CFC">
        <w:rPr>
          <w:rFonts w:asciiTheme="minorHAnsi" w:hAnsiTheme="minorHAnsi" w:cs="Arial"/>
          <w:color w:val="000000" w:themeColor="text1"/>
        </w:rPr>
        <w:t>, Wang XL, Woodruff SD, Worley SJ</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(2011) The Twentieth Century Reanalysis Project. </w:t>
      </w:r>
      <w:r>
        <w:rPr>
          <w:rFonts w:asciiTheme="minorHAnsi" w:hAnsiTheme="minorHAnsi" w:cs="Arial"/>
          <w:color w:val="000000" w:themeColor="text1"/>
        </w:rPr>
        <w:t xml:space="preserve">Q J Roy Meteor </w:t>
      </w:r>
      <w:proofErr w:type="spellStart"/>
      <w:r>
        <w:rPr>
          <w:rFonts w:asciiTheme="minorHAnsi" w:hAnsiTheme="minorHAnsi" w:cs="Arial"/>
          <w:color w:val="000000" w:themeColor="text1"/>
        </w:rPr>
        <w:t>Soc</w:t>
      </w:r>
      <w:proofErr w:type="spellEnd"/>
      <w:r w:rsidRPr="00BA7421">
        <w:rPr>
          <w:rFonts w:asciiTheme="minorHAnsi" w:hAnsiTheme="minorHAnsi" w:cs="Arial"/>
          <w:color w:val="000000" w:themeColor="text1"/>
        </w:rPr>
        <w:t xml:space="preserve"> 137:1-28.</w:t>
      </w:r>
    </w:p>
    <w:p w14:paraId="25EAAE15" w14:textId="77777777" w:rsidR="009E6CF5" w:rsidRPr="00BA7421" w:rsidRDefault="009E6CF5" w:rsidP="009E6CF5">
      <w:pPr>
        <w:tabs>
          <w:tab w:val="left" w:pos="540"/>
        </w:tabs>
        <w:autoSpaceDE w:val="0"/>
        <w:autoSpaceDN w:val="0"/>
        <w:adjustRightInd w:val="0"/>
        <w:spacing w:line="360" w:lineRule="auto"/>
        <w:rPr>
          <w:rFonts w:asciiTheme="minorHAnsi" w:hAnsiTheme="minorHAnsi" w:cs="Arial"/>
          <w:color w:val="000000" w:themeColor="text1"/>
        </w:rPr>
      </w:pPr>
      <w:r w:rsidRPr="00BA7421">
        <w:rPr>
          <w:rFonts w:asciiTheme="minorHAnsi" w:hAnsiTheme="minorHAnsi" w:cs="Arial"/>
          <w:color w:val="000000" w:themeColor="text1"/>
        </w:rPr>
        <w:t xml:space="preserve">Cook ER, </w:t>
      </w:r>
      <w:proofErr w:type="spellStart"/>
      <w:r w:rsidRPr="00BA7421">
        <w:rPr>
          <w:rFonts w:asciiTheme="minorHAnsi" w:hAnsiTheme="minorHAnsi" w:cs="Arial"/>
          <w:color w:val="000000" w:themeColor="text1"/>
        </w:rPr>
        <w:t>Meko</w:t>
      </w:r>
      <w:proofErr w:type="spellEnd"/>
      <w:r w:rsidRPr="00BA7421">
        <w:rPr>
          <w:rFonts w:asciiTheme="minorHAnsi" w:hAnsiTheme="minorHAnsi" w:cs="Arial"/>
          <w:color w:val="000000" w:themeColor="text1"/>
        </w:rPr>
        <w:t xml:space="preserve"> DM, </w:t>
      </w:r>
      <w:proofErr w:type="spellStart"/>
      <w:r w:rsidRPr="00BA7421">
        <w:rPr>
          <w:rFonts w:asciiTheme="minorHAnsi" w:hAnsiTheme="minorHAnsi" w:cs="Arial"/>
          <w:color w:val="000000" w:themeColor="text1"/>
        </w:rPr>
        <w:t>Stahle</w:t>
      </w:r>
      <w:proofErr w:type="spellEnd"/>
      <w:r w:rsidRPr="00BA7421">
        <w:rPr>
          <w:rFonts w:asciiTheme="minorHAnsi" w:hAnsiTheme="minorHAnsi" w:cs="Arial"/>
          <w:color w:val="000000" w:themeColor="text1"/>
        </w:rPr>
        <w:t xml:space="preserve"> DW, </w:t>
      </w:r>
      <w:proofErr w:type="spellStart"/>
      <w:r w:rsidRPr="00BA7421">
        <w:rPr>
          <w:rFonts w:asciiTheme="minorHAnsi" w:hAnsiTheme="minorHAnsi" w:cs="Arial"/>
          <w:color w:val="000000" w:themeColor="text1"/>
        </w:rPr>
        <w:t>Cleaveland</w:t>
      </w:r>
      <w:proofErr w:type="spellEnd"/>
      <w:r w:rsidRPr="00BA7421">
        <w:rPr>
          <w:rFonts w:asciiTheme="minorHAnsi" w:hAnsiTheme="minorHAnsi" w:cs="Arial"/>
          <w:color w:val="000000" w:themeColor="text1"/>
        </w:rPr>
        <w:t xml:space="preserve"> MK</w:t>
      </w:r>
      <w:r>
        <w:rPr>
          <w:rFonts w:asciiTheme="minorHAnsi" w:hAnsiTheme="minorHAnsi" w:cs="Arial"/>
          <w:color w:val="000000" w:themeColor="text1"/>
        </w:rPr>
        <w:t xml:space="preserve"> </w:t>
      </w:r>
      <w:r w:rsidRPr="00BA7421">
        <w:rPr>
          <w:rFonts w:asciiTheme="minorHAnsi" w:hAnsiTheme="minorHAnsi" w:cs="Arial"/>
          <w:color w:val="000000" w:themeColor="text1"/>
        </w:rPr>
        <w:t xml:space="preserve">(1999) </w:t>
      </w:r>
      <w:proofErr w:type="spellStart"/>
      <w:r w:rsidRPr="00BA7421">
        <w:rPr>
          <w:rFonts w:asciiTheme="minorHAnsi" w:hAnsiTheme="minorHAnsi" w:cs="Arial"/>
          <w:color w:val="000000" w:themeColor="text1"/>
        </w:rPr>
        <w:t>Droughtreconstructionsfor</w:t>
      </w:r>
      <w:proofErr w:type="spellEnd"/>
      <w:r w:rsidRPr="00BA7421">
        <w:rPr>
          <w:rFonts w:asciiTheme="minorHAnsi" w:hAnsiTheme="minorHAnsi" w:cs="Arial"/>
          <w:color w:val="000000" w:themeColor="text1"/>
        </w:rPr>
        <w:t xml:space="preserve"> the </w:t>
      </w:r>
      <w:r w:rsidRPr="00BA7421">
        <w:rPr>
          <w:rFonts w:asciiTheme="minorHAnsi" w:hAnsiTheme="minorHAnsi" w:cs="Arial"/>
          <w:color w:val="000000" w:themeColor="text1"/>
        </w:rPr>
        <w:tab/>
        <w:t xml:space="preserve">continental United States. </w:t>
      </w:r>
      <w:r>
        <w:rPr>
          <w:rFonts w:asciiTheme="minorHAnsi" w:hAnsiTheme="minorHAnsi" w:cs="Arial"/>
          <w:color w:val="000000" w:themeColor="text1"/>
        </w:rPr>
        <w:t xml:space="preserve">J </w:t>
      </w:r>
      <w:proofErr w:type="spellStart"/>
      <w:r>
        <w:rPr>
          <w:rFonts w:asciiTheme="minorHAnsi" w:hAnsiTheme="minorHAnsi" w:cs="Arial"/>
          <w:color w:val="000000" w:themeColor="text1"/>
        </w:rPr>
        <w:t>Clim</w:t>
      </w:r>
      <w:proofErr w:type="spellEnd"/>
      <w:r w:rsidRPr="00BA7421">
        <w:rPr>
          <w:rFonts w:asciiTheme="minorHAnsi" w:hAnsiTheme="minorHAnsi" w:cs="Arial"/>
          <w:color w:val="000000" w:themeColor="text1"/>
        </w:rPr>
        <w:t xml:space="preserve"> 12:1145-1162.</w:t>
      </w:r>
    </w:p>
    <w:p w14:paraId="37252296" w14:textId="76A02F6A" w:rsidR="009E6CF5" w:rsidRPr="00F35EA5" w:rsidRDefault="009E6CF5" w:rsidP="009E6CF5">
      <w:pPr>
        <w:tabs>
          <w:tab w:val="left" w:pos="540"/>
        </w:tabs>
        <w:autoSpaceDE w:val="0"/>
        <w:autoSpaceDN w:val="0"/>
        <w:adjustRightInd w:val="0"/>
        <w:spacing w:line="360" w:lineRule="auto"/>
        <w:rPr>
          <w:rFonts w:asciiTheme="minorHAnsi" w:hAnsiTheme="minorHAnsi" w:cs="Arial"/>
          <w:color w:val="000000" w:themeColor="text1"/>
        </w:rPr>
      </w:pPr>
      <w:r w:rsidRPr="00E83CFC">
        <w:rPr>
          <w:rFonts w:asciiTheme="minorHAnsi" w:hAnsiTheme="minorHAnsi" w:cs="Arial"/>
          <w:color w:val="000000" w:themeColor="text1"/>
        </w:rPr>
        <w:t xml:space="preserve">Cook ER, </w:t>
      </w:r>
      <w:proofErr w:type="spellStart"/>
      <w:r w:rsidRPr="00E83CFC">
        <w:rPr>
          <w:rFonts w:asciiTheme="minorHAnsi" w:hAnsiTheme="minorHAnsi" w:cs="Arial"/>
          <w:color w:val="000000" w:themeColor="text1"/>
        </w:rPr>
        <w:t>Briffa</w:t>
      </w:r>
      <w:proofErr w:type="spellEnd"/>
      <w:r w:rsidRPr="00E83CFC">
        <w:rPr>
          <w:rFonts w:asciiTheme="minorHAnsi" w:hAnsiTheme="minorHAnsi" w:cs="Arial"/>
          <w:color w:val="000000" w:themeColor="text1"/>
        </w:rPr>
        <w:t xml:space="preserve"> KR,</w:t>
      </w:r>
      <w:r>
        <w:rPr>
          <w:rFonts w:asciiTheme="minorHAnsi" w:hAnsiTheme="minorHAnsi" w:cs="Arial"/>
          <w:color w:val="000000" w:themeColor="text1"/>
        </w:rPr>
        <w:t xml:space="preserve"> </w:t>
      </w:r>
      <w:r w:rsidRPr="00E83CFC">
        <w:rPr>
          <w:rFonts w:asciiTheme="minorHAnsi" w:hAnsiTheme="minorHAnsi" w:cs="Arial"/>
          <w:color w:val="000000" w:themeColor="text1"/>
        </w:rPr>
        <w:t>Jones PD</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(1994) Spatial regression methods </w:t>
      </w:r>
      <w:proofErr w:type="spellStart"/>
      <w:r w:rsidRPr="00E83CFC">
        <w:rPr>
          <w:rFonts w:asciiTheme="minorHAnsi" w:hAnsiTheme="minorHAnsi" w:cs="Arial"/>
          <w:color w:val="000000" w:themeColor="text1"/>
        </w:rPr>
        <w:t>indendroclimatology</w:t>
      </w:r>
      <w:proofErr w:type="spellEnd"/>
      <w:r w:rsidRPr="00E83CFC">
        <w:rPr>
          <w:rFonts w:asciiTheme="minorHAnsi" w:hAnsiTheme="minorHAnsi" w:cs="Arial"/>
          <w:color w:val="000000" w:themeColor="text1"/>
        </w:rPr>
        <w:t xml:space="preserve">: a review </w:t>
      </w:r>
      <w:r w:rsidRPr="00F35EA5">
        <w:rPr>
          <w:rFonts w:asciiTheme="minorHAnsi" w:hAnsiTheme="minorHAnsi" w:cs="Arial"/>
          <w:color w:val="000000" w:themeColor="text1"/>
        </w:rPr>
        <w:tab/>
        <w:t xml:space="preserve">and comparison of two techniques. </w:t>
      </w:r>
      <w:proofErr w:type="spellStart"/>
      <w:r w:rsidRPr="00F35EA5">
        <w:rPr>
          <w:rFonts w:asciiTheme="minorHAnsi" w:hAnsiTheme="minorHAnsi" w:cs="Arial"/>
          <w:color w:val="000000" w:themeColor="text1"/>
        </w:rPr>
        <w:t>Int</w:t>
      </w:r>
      <w:proofErr w:type="spellEnd"/>
      <w:r w:rsidR="00C97BC8">
        <w:rPr>
          <w:rFonts w:asciiTheme="minorHAnsi" w:hAnsiTheme="minorHAnsi" w:cs="Arial"/>
          <w:color w:val="000000" w:themeColor="text1"/>
        </w:rPr>
        <w:t xml:space="preserve"> </w:t>
      </w:r>
      <w:r w:rsidRPr="00F35EA5">
        <w:rPr>
          <w:rFonts w:asciiTheme="minorHAnsi" w:hAnsiTheme="minorHAnsi" w:cs="Arial"/>
          <w:color w:val="000000" w:themeColor="text1"/>
        </w:rPr>
        <w:t xml:space="preserve">J </w:t>
      </w:r>
      <w:proofErr w:type="spellStart"/>
      <w:r w:rsidRPr="00F35EA5">
        <w:rPr>
          <w:rFonts w:asciiTheme="minorHAnsi" w:hAnsiTheme="minorHAnsi" w:cs="Arial"/>
          <w:color w:val="000000" w:themeColor="text1"/>
        </w:rPr>
        <w:t>Clim</w:t>
      </w:r>
      <w:r w:rsidR="005F14A2">
        <w:rPr>
          <w:rFonts w:asciiTheme="minorHAnsi" w:hAnsiTheme="minorHAnsi" w:cs="Arial"/>
          <w:color w:val="000000" w:themeColor="text1"/>
        </w:rPr>
        <w:t>atol</w:t>
      </w:r>
      <w:proofErr w:type="spellEnd"/>
      <w:r w:rsidRPr="00F35EA5">
        <w:rPr>
          <w:rFonts w:asciiTheme="minorHAnsi" w:hAnsiTheme="minorHAnsi" w:cs="Arial"/>
          <w:color w:val="000000" w:themeColor="text1"/>
        </w:rPr>
        <w:t xml:space="preserve"> 14:379-402.</w:t>
      </w:r>
    </w:p>
    <w:p w14:paraId="26ACAEDC" w14:textId="77777777" w:rsidR="009E6CF5" w:rsidRPr="00E83CFC" w:rsidRDefault="009E6CF5" w:rsidP="009E6CF5">
      <w:pPr>
        <w:tabs>
          <w:tab w:val="left" w:pos="540"/>
        </w:tabs>
        <w:autoSpaceDE w:val="0"/>
        <w:autoSpaceDN w:val="0"/>
        <w:adjustRightInd w:val="0"/>
        <w:spacing w:line="360" w:lineRule="auto"/>
        <w:rPr>
          <w:rFonts w:asciiTheme="minorHAnsi" w:hAnsiTheme="minorHAnsi" w:cs="Arial"/>
          <w:color w:val="000000" w:themeColor="text1"/>
        </w:rPr>
      </w:pPr>
      <w:r w:rsidRPr="00E83CFC">
        <w:rPr>
          <w:rFonts w:asciiTheme="minorHAnsi" w:hAnsiTheme="minorHAnsi" w:cs="Arial"/>
          <w:color w:val="000000" w:themeColor="text1"/>
        </w:rPr>
        <w:t xml:space="preserve">Cook ER, </w:t>
      </w:r>
      <w:proofErr w:type="spellStart"/>
      <w:r w:rsidRPr="00E83CFC">
        <w:rPr>
          <w:rFonts w:asciiTheme="minorHAnsi" w:hAnsiTheme="minorHAnsi" w:cs="Arial"/>
          <w:color w:val="000000" w:themeColor="text1"/>
        </w:rPr>
        <w:t>Briffa</w:t>
      </w:r>
      <w:proofErr w:type="spellEnd"/>
      <w:r w:rsidRPr="00E83CFC">
        <w:rPr>
          <w:rFonts w:asciiTheme="minorHAnsi" w:hAnsiTheme="minorHAnsi" w:cs="Arial"/>
          <w:color w:val="000000" w:themeColor="text1"/>
        </w:rPr>
        <w:t xml:space="preserve"> KR, </w:t>
      </w:r>
      <w:proofErr w:type="spellStart"/>
      <w:r w:rsidRPr="00E83CFC">
        <w:rPr>
          <w:rFonts w:asciiTheme="minorHAnsi" w:hAnsiTheme="minorHAnsi" w:cs="Arial"/>
          <w:color w:val="000000" w:themeColor="text1"/>
        </w:rPr>
        <w:t>Meko</w:t>
      </w:r>
      <w:proofErr w:type="spellEnd"/>
      <w:r w:rsidRPr="00E83CFC">
        <w:rPr>
          <w:rFonts w:asciiTheme="minorHAnsi" w:hAnsiTheme="minorHAnsi" w:cs="Arial"/>
          <w:color w:val="000000" w:themeColor="text1"/>
        </w:rPr>
        <w:t xml:space="preserve"> DM, Graybill DA, Funkhouser G</w:t>
      </w:r>
      <w:r>
        <w:rPr>
          <w:rFonts w:asciiTheme="minorHAnsi" w:hAnsiTheme="minorHAnsi" w:cs="Arial"/>
          <w:color w:val="000000" w:themeColor="text1"/>
        </w:rPr>
        <w:t xml:space="preserve"> </w:t>
      </w:r>
      <w:r w:rsidRPr="00E83CFC">
        <w:rPr>
          <w:rFonts w:asciiTheme="minorHAnsi" w:hAnsiTheme="minorHAnsi" w:cs="Arial"/>
          <w:color w:val="000000" w:themeColor="text1"/>
        </w:rPr>
        <w:t>(1995) The</w:t>
      </w:r>
      <w:r>
        <w:rPr>
          <w:rFonts w:asciiTheme="minorHAnsi" w:hAnsiTheme="minorHAnsi" w:cs="Arial"/>
          <w:color w:val="000000" w:themeColor="text1"/>
        </w:rPr>
        <w:t xml:space="preserve"> </w:t>
      </w:r>
      <w:r w:rsidRPr="00E83CFC">
        <w:rPr>
          <w:rFonts w:asciiTheme="minorHAnsi" w:hAnsiTheme="minorHAnsi" w:cs="Arial"/>
          <w:color w:val="000000" w:themeColor="text1"/>
        </w:rPr>
        <w:t>segment</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length curse in </w:t>
      </w:r>
      <w:r w:rsidRPr="00F35EA5">
        <w:rPr>
          <w:rFonts w:asciiTheme="minorHAnsi" w:hAnsiTheme="minorHAnsi" w:cs="Arial"/>
          <w:color w:val="000000" w:themeColor="text1"/>
        </w:rPr>
        <w:tab/>
        <w:t>long tree-ring chronology development for paleoclimatic studies. Holocene 5(2):229-</w:t>
      </w:r>
      <w:r w:rsidRPr="00E83CFC">
        <w:rPr>
          <w:rFonts w:asciiTheme="minorHAnsi" w:hAnsiTheme="minorHAnsi" w:cs="Arial"/>
          <w:color w:val="000000" w:themeColor="text1"/>
        </w:rPr>
        <w:t>237.</w:t>
      </w:r>
    </w:p>
    <w:p w14:paraId="49BCE3A5" w14:textId="77777777" w:rsidR="009E6CF5" w:rsidRPr="00F35EA5" w:rsidRDefault="009E6CF5" w:rsidP="009E6CF5">
      <w:pPr>
        <w:tabs>
          <w:tab w:val="left" w:pos="540"/>
        </w:tabs>
        <w:autoSpaceDE w:val="0"/>
        <w:autoSpaceDN w:val="0"/>
        <w:adjustRightInd w:val="0"/>
        <w:spacing w:line="360" w:lineRule="auto"/>
        <w:rPr>
          <w:rFonts w:asciiTheme="minorHAnsi" w:hAnsiTheme="minorHAnsi" w:cs="Arial"/>
          <w:color w:val="000000" w:themeColor="text1"/>
        </w:rPr>
      </w:pPr>
      <w:r w:rsidRPr="00E83CFC">
        <w:rPr>
          <w:rFonts w:asciiTheme="minorHAnsi" w:hAnsiTheme="minorHAnsi" w:cs="Arial"/>
          <w:color w:val="000000" w:themeColor="text1"/>
        </w:rPr>
        <w:t>Cook ER, Peters K</w:t>
      </w:r>
      <w:r>
        <w:rPr>
          <w:rFonts w:asciiTheme="minorHAnsi" w:hAnsiTheme="minorHAnsi" w:cs="Arial"/>
          <w:color w:val="000000" w:themeColor="text1"/>
        </w:rPr>
        <w:t xml:space="preserve"> </w:t>
      </w:r>
      <w:r w:rsidRPr="00E83CFC">
        <w:rPr>
          <w:rFonts w:asciiTheme="minorHAnsi" w:hAnsiTheme="minorHAnsi" w:cs="Arial"/>
          <w:color w:val="000000" w:themeColor="text1"/>
        </w:rPr>
        <w:t>(1997) Calculating unbiased tree-ring indices for the study of</w:t>
      </w:r>
      <w:r>
        <w:rPr>
          <w:rFonts w:asciiTheme="minorHAnsi" w:hAnsiTheme="minorHAnsi" w:cs="Arial"/>
          <w:color w:val="000000" w:themeColor="text1"/>
        </w:rPr>
        <w:t xml:space="preserve"> </w:t>
      </w:r>
      <w:r w:rsidRPr="00F35EA5">
        <w:rPr>
          <w:rFonts w:asciiTheme="minorHAnsi" w:hAnsiTheme="minorHAnsi" w:cs="Arial"/>
          <w:color w:val="000000" w:themeColor="text1"/>
        </w:rPr>
        <w:t>climatic</w:t>
      </w:r>
      <w:r>
        <w:rPr>
          <w:rFonts w:asciiTheme="minorHAnsi" w:hAnsiTheme="minorHAnsi" w:cs="Arial"/>
          <w:color w:val="000000" w:themeColor="text1"/>
        </w:rPr>
        <w:t xml:space="preserve"> </w:t>
      </w:r>
      <w:r w:rsidRPr="00F35EA5">
        <w:rPr>
          <w:rFonts w:asciiTheme="minorHAnsi" w:hAnsiTheme="minorHAnsi" w:cs="Arial"/>
          <w:color w:val="000000" w:themeColor="text1"/>
        </w:rPr>
        <w:t xml:space="preserve">and </w:t>
      </w:r>
      <w:r>
        <w:rPr>
          <w:rFonts w:asciiTheme="minorHAnsi" w:hAnsiTheme="minorHAnsi" w:cs="Arial"/>
          <w:color w:val="000000" w:themeColor="text1"/>
        </w:rPr>
        <w:tab/>
      </w:r>
      <w:r w:rsidRPr="00F35EA5">
        <w:rPr>
          <w:rFonts w:asciiTheme="minorHAnsi" w:hAnsiTheme="minorHAnsi" w:cs="Arial"/>
          <w:color w:val="000000" w:themeColor="text1"/>
        </w:rPr>
        <w:t>environmental change.</w:t>
      </w:r>
      <w:r>
        <w:rPr>
          <w:rFonts w:asciiTheme="minorHAnsi" w:hAnsiTheme="minorHAnsi" w:cs="Arial"/>
          <w:color w:val="000000" w:themeColor="text1"/>
        </w:rPr>
        <w:t xml:space="preserve"> </w:t>
      </w:r>
      <w:r w:rsidRPr="00F35EA5">
        <w:rPr>
          <w:rFonts w:asciiTheme="minorHAnsi" w:hAnsiTheme="minorHAnsi" w:cs="Arial"/>
          <w:color w:val="000000" w:themeColor="text1"/>
        </w:rPr>
        <w:t>Holocene 7(3):359-368.</w:t>
      </w:r>
    </w:p>
    <w:p w14:paraId="6E7613D8" w14:textId="77777777" w:rsidR="009E6CF5" w:rsidRPr="00F35EA5" w:rsidRDefault="009E6CF5" w:rsidP="009E6CF5">
      <w:pPr>
        <w:spacing w:line="360" w:lineRule="auto"/>
        <w:ind w:left="540" w:hanging="540"/>
        <w:rPr>
          <w:rFonts w:asciiTheme="minorHAnsi" w:hAnsiTheme="minorHAnsi" w:cs="Arial"/>
          <w:color w:val="000000" w:themeColor="text1"/>
        </w:rPr>
      </w:pPr>
      <w:r w:rsidRPr="00E83CFC">
        <w:rPr>
          <w:rFonts w:asciiTheme="minorHAnsi" w:hAnsiTheme="minorHAnsi" w:cs="Arial"/>
          <w:color w:val="000000" w:themeColor="text1"/>
        </w:rPr>
        <w:t xml:space="preserve">Cook ER, Woodhouse C, Eakin CM, </w:t>
      </w:r>
      <w:proofErr w:type="spellStart"/>
      <w:r w:rsidRPr="00E83CFC">
        <w:rPr>
          <w:rFonts w:asciiTheme="minorHAnsi" w:hAnsiTheme="minorHAnsi" w:cs="Arial"/>
          <w:color w:val="000000" w:themeColor="text1"/>
        </w:rPr>
        <w:t>Meko</w:t>
      </w:r>
      <w:proofErr w:type="spellEnd"/>
      <w:r w:rsidRPr="00E83CFC">
        <w:rPr>
          <w:rFonts w:asciiTheme="minorHAnsi" w:hAnsiTheme="minorHAnsi" w:cs="Arial"/>
          <w:color w:val="000000" w:themeColor="text1"/>
        </w:rPr>
        <w:t xml:space="preserve"> DM, </w:t>
      </w:r>
      <w:proofErr w:type="spellStart"/>
      <w:r w:rsidRPr="00E83CFC">
        <w:rPr>
          <w:rFonts w:asciiTheme="minorHAnsi" w:hAnsiTheme="minorHAnsi" w:cs="Arial"/>
          <w:color w:val="000000" w:themeColor="text1"/>
        </w:rPr>
        <w:t>Stahle</w:t>
      </w:r>
      <w:proofErr w:type="spellEnd"/>
      <w:r w:rsidRPr="00E83CFC">
        <w:rPr>
          <w:rFonts w:asciiTheme="minorHAnsi" w:hAnsiTheme="minorHAnsi" w:cs="Arial"/>
          <w:color w:val="000000" w:themeColor="text1"/>
        </w:rPr>
        <w:t xml:space="preserve"> DW</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(2004) Long-term aridity changes in </w:t>
      </w:r>
      <w:r w:rsidRPr="00F35EA5">
        <w:rPr>
          <w:rFonts w:asciiTheme="minorHAnsi" w:hAnsiTheme="minorHAnsi" w:cs="Arial"/>
          <w:color w:val="000000" w:themeColor="text1"/>
        </w:rPr>
        <w:t>the western United States.  Science 306:1015-1018.</w:t>
      </w:r>
    </w:p>
    <w:p w14:paraId="42E43CAE" w14:textId="77777777" w:rsidR="009E6CF5" w:rsidRPr="00F35EA5" w:rsidRDefault="009E6CF5" w:rsidP="009E6CF5">
      <w:pPr>
        <w:spacing w:line="360" w:lineRule="auto"/>
        <w:ind w:left="540" w:hanging="540"/>
        <w:rPr>
          <w:rFonts w:asciiTheme="minorHAnsi" w:hAnsiTheme="minorHAnsi" w:cs="Arial"/>
          <w:color w:val="000000" w:themeColor="text1"/>
        </w:rPr>
      </w:pPr>
      <w:r w:rsidRPr="00E83CFC">
        <w:rPr>
          <w:rFonts w:asciiTheme="minorHAnsi" w:hAnsiTheme="minorHAnsi" w:cs="Arial"/>
          <w:color w:val="000000" w:themeColor="text1"/>
        </w:rPr>
        <w:t xml:space="preserve">Cook ER, </w:t>
      </w:r>
      <w:proofErr w:type="spellStart"/>
      <w:r w:rsidRPr="00E83CFC">
        <w:rPr>
          <w:rFonts w:asciiTheme="minorHAnsi" w:hAnsiTheme="minorHAnsi" w:cs="Arial"/>
          <w:color w:val="000000" w:themeColor="text1"/>
        </w:rPr>
        <w:t>Anchukaitis</w:t>
      </w:r>
      <w:proofErr w:type="spellEnd"/>
      <w:r w:rsidRPr="00E83CFC">
        <w:rPr>
          <w:rFonts w:asciiTheme="minorHAnsi" w:hAnsiTheme="minorHAnsi" w:cs="Arial"/>
          <w:color w:val="000000" w:themeColor="text1"/>
        </w:rPr>
        <w:t xml:space="preserve"> KJ, Buckley BM, </w:t>
      </w:r>
      <w:proofErr w:type="spellStart"/>
      <w:r w:rsidRPr="00E83CFC">
        <w:rPr>
          <w:rFonts w:asciiTheme="minorHAnsi" w:hAnsiTheme="minorHAnsi" w:cs="Arial"/>
          <w:color w:val="000000" w:themeColor="text1"/>
        </w:rPr>
        <w:t>D’Arrigo</w:t>
      </w:r>
      <w:proofErr w:type="spellEnd"/>
      <w:r w:rsidRPr="00E83CFC">
        <w:rPr>
          <w:rFonts w:asciiTheme="minorHAnsi" w:hAnsiTheme="minorHAnsi" w:cs="Arial"/>
          <w:color w:val="000000" w:themeColor="text1"/>
        </w:rPr>
        <w:t xml:space="preserve"> R, Jacoby GC, Wright WE</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(2010) Asian monsoon </w:t>
      </w:r>
      <w:r w:rsidRPr="00F35EA5">
        <w:rPr>
          <w:rFonts w:asciiTheme="minorHAnsi" w:hAnsiTheme="minorHAnsi" w:cs="Arial"/>
          <w:color w:val="000000" w:themeColor="text1"/>
        </w:rPr>
        <w:t>failure and megadrought during the last millennium. Science 328:486-489.</w:t>
      </w:r>
    </w:p>
    <w:p w14:paraId="48F8B8C0" w14:textId="48C00C2C" w:rsidR="009E6CF5" w:rsidRPr="00DF59F6" w:rsidRDefault="009E6CF5" w:rsidP="009E6CF5">
      <w:pPr>
        <w:spacing w:line="360" w:lineRule="auto"/>
        <w:ind w:left="540" w:hanging="540"/>
        <w:rPr>
          <w:rFonts w:asciiTheme="minorHAnsi" w:hAnsiTheme="minorHAnsi" w:cs="Arial"/>
          <w:bCs/>
          <w:color w:val="000000" w:themeColor="text1"/>
        </w:rPr>
      </w:pPr>
      <w:r w:rsidRPr="00E83CFC">
        <w:rPr>
          <w:rFonts w:asciiTheme="minorHAnsi" w:hAnsiTheme="minorHAnsi" w:cs="Arial"/>
          <w:bCs/>
          <w:color w:val="000000" w:themeColor="text1"/>
          <w:lang w:val="en-GB"/>
        </w:rPr>
        <w:t xml:space="preserve">Cook ER, </w:t>
      </w:r>
      <w:proofErr w:type="spellStart"/>
      <w:r w:rsidRPr="00E83CFC">
        <w:rPr>
          <w:rFonts w:asciiTheme="minorHAnsi" w:hAnsiTheme="minorHAnsi" w:cs="Arial"/>
          <w:bCs/>
          <w:color w:val="000000" w:themeColor="text1"/>
          <w:lang w:val="en-GB"/>
        </w:rPr>
        <w:t>Krusic</w:t>
      </w:r>
      <w:proofErr w:type="spellEnd"/>
      <w:r w:rsidRPr="00E83CFC">
        <w:rPr>
          <w:rFonts w:asciiTheme="minorHAnsi" w:hAnsiTheme="minorHAnsi" w:cs="Arial"/>
          <w:bCs/>
          <w:color w:val="000000" w:themeColor="text1"/>
          <w:lang w:val="en-GB"/>
        </w:rPr>
        <w:t xml:space="preserve"> PJ, </w:t>
      </w:r>
      <w:proofErr w:type="spellStart"/>
      <w:r w:rsidRPr="00E83CFC">
        <w:rPr>
          <w:rFonts w:asciiTheme="minorHAnsi" w:hAnsiTheme="minorHAnsi" w:cs="Arial"/>
          <w:bCs/>
          <w:color w:val="000000" w:themeColor="text1"/>
          <w:lang w:val="en-GB"/>
        </w:rPr>
        <w:t>Anchukaitis</w:t>
      </w:r>
      <w:proofErr w:type="spellEnd"/>
      <w:r w:rsidRPr="00E83CFC">
        <w:rPr>
          <w:rFonts w:asciiTheme="minorHAnsi" w:hAnsiTheme="minorHAnsi" w:cs="Arial"/>
          <w:bCs/>
          <w:color w:val="000000" w:themeColor="text1"/>
          <w:lang w:val="en-GB"/>
        </w:rPr>
        <w:t xml:space="preserve"> KJ, Buckley BM, Nakatsuka T, Sano M, Asia2k members (</w:t>
      </w:r>
      <w:r w:rsidRPr="00E83CFC">
        <w:rPr>
          <w:rFonts w:asciiTheme="minorHAnsi" w:hAnsiTheme="minorHAnsi" w:cs="Arial"/>
          <w:bCs/>
          <w:color w:val="000000" w:themeColor="text1"/>
        </w:rPr>
        <w:t xml:space="preserve">2013) Tree-ring reconstructed summer temperature anomalies for temperate East Asia since </w:t>
      </w:r>
      <w:r w:rsidRPr="00DF59F6">
        <w:rPr>
          <w:rFonts w:asciiTheme="minorHAnsi" w:hAnsiTheme="minorHAnsi" w:cs="Arial"/>
          <w:bCs/>
          <w:color w:val="000000" w:themeColor="text1"/>
        </w:rPr>
        <w:t xml:space="preserve">800 C.E. </w:t>
      </w:r>
      <w:proofErr w:type="spellStart"/>
      <w:r w:rsidRPr="00DF59F6">
        <w:rPr>
          <w:rFonts w:asciiTheme="minorHAnsi" w:hAnsiTheme="minorHAnsi" w:cs="Arial"/>
          <w:bCs/>
          <w:color w:val="000000" w:themeColor="text1"/>
        </w:rPr>
        <w:t>Clim</w:t>
      </w:r>
      <w:proofErr w:type="spellEnd"/>
      <w:r w:rsidR="0065036D">
        <w:rPr>
          <w:rFonts w:asciiTheme="minorHAnsi" w:hAnsiTheme="minorHAnsi" w:cs="Arial"/>
          <w:bCs/>
          <w:color w:val="000000" w:themeColor="text1"/>
        </w:rPr>
        <w:t xml:space="preserve"> </w:t>
      </w:r>
      <w:proofErr w:type="spellStart"/>
      <w:r w:rsidRPr="00DF59F6">
        <w:rPr>
          <w:rFonts w:asciiTheme="minorHAnsi" w:hAnsiTheme="minorHAnsi" w:cs="Arial"/>
          <w:bCs/>
          <w:color w:val="000000" w:themeColor="text1"/>
        </w:rPr>
        <w:t>Dyn</w:t>
      </w:r>
      <w:proofErr w:type="spellEnd"/>
      <w:r w:rsidRPr="00DF59F6">
        <w:rPr>
          <w:rFonts w:asciiTheme="minorHAnsi" w:hAnsiTheme="minorHAnsi" w:cs="Arial"/>
          <w:bCs/>
          <w:color w:val="000000" w:themeColor="text1"/>
        </w:rPr>
        <w:t xml:space="preserve"> 41:2957-2972. </w:t>
      </w:r>
      <w:r w:rsidRPr="00DF59F6">
        <w:rPr>
          <w:rFonts w:asciiTheme="minorHAnsi" w:hAnsiTheme="minorHAnsi" w:cs="Arial"/>
          <w:color w:val="000000" w:themeColor="text1"/>
        </w:rPr>
        <w:t>https://doi: 10.1007/s00382-012-1611-x</w:t>
      </w:r>
      <w:r w:rsidRPr="00DF59F6">
        <w:rPr>
          <w:rFonts w:asciiTheme="minorHAnsi" w:hAnsiTheme="minorHAnsi" w:cs="Arial"/>
          <w:bCs/>
          <w:color w:val="000000" w:themeColor="text1"/>
        </w:rPr>
        <w:t>.</w:t>
      </w:r>
    </w:p>
    <w:p w14:paraId="08D479EA" w14:textId="77777777" w:rsidR="009E6CF5" w:rsidRPr="00E83CFC" w:rsidRDefault="009E6CF5" w:rsidP="009E6CF5">
      <w:pPr>
        <w:autoSpaceDE w:val="0"/>
        <w:autoSpaceDN w:val="0"/>
        <w:adjustRightInd w:val="0"/>
        <w:spacing w:line="360" w:lineRule="auto"/>
        <w:ind w:left="540" w:hanging="540"/>
        <w:rPr>
          <w:rFonts w:asciiTheme="minorHAnsi" w:hAnsiTheme="minorHAnsi" w:cs="Arial"/>
          <w:color w:val="000000" w:themeColor="text1"/>
        </w:rPr>
      </w:pPr>
      <w:r w:rsidRPr="00E83CFC">
        <w:rPr>
          <w:rFonts w:asciiTheme="minorHAnsi" w:hAnsiTheme="minorHAnsi" w:cs="Arial"/>
          <w:color w:val="000000" w:themeColor="text1"/>
        </w:rPr>
        <w:lastRenderedPageBreak/>
        <w:t xml:space="preserve">Cook ER, Seager R, </w:t>
      </w:r>
      <w:proofErr w:type="spellStart"/>
      <w:r w:rsidRPr="00E83CFC">
        <w:rPr>
          <w:rFonts w:asciiTheme="minorHAnsi" w:hAnsiTheme="minorHAnsi" w:cs="Arial"/>
          <w:color w:val="000000" w:themeColor="text1"/>
        </w:rPr>
        <w:t>Kushnir</w:t>
      </w:r>
      <w:proofErr w:type="spellEnd"/>
      <w:r w:rsidRPr="00E83CFC">
        <w:rPr>
          <w:rFonts w:asciiTheme="minorHAnsi" w:hAnsiTheme="minorHAnsi" w:cs="Arial"/>
          <w:color w:val="000000" w:themeColor="text1"/>
        </w:rPr>
        <w:t xml:space="preserve"> J, </w:t>
      </w:r>
      <w:proofErr w:type="spellStart"/>
      <w:r w:rsidRPr="00E83CFC">
        <w:rPr>
          <w:rFonts w:asciiTheme="minorHAnsi" w:hAnsiTheme="minorHAnsi" w:cs="Arial"/>
          <w:color w:val="000000" w:themeColor="text1"/>
        </w:rPr>
        <w:t>Briffa</w:t>
      </w:r>
      <w:proofErr w:type="spellEnd"/>
      <w:r w:rsidRPr="00E83CFC">
        <w:rPr>
          <w:rFonts w:asciiTheme="minorHAnsi" w:hAnsiTheme="minorHAnsi" w:cs="Arial"/>
          <w:color w:val="000000" w:themeColor="text1"/>
        </w:rPr>
        <w:t xml:space="preserve"> KR, </w:t>
      </w:r>
      <w:proofErr w:type="spellStart"/>
      <w:r w:rsidRPr="00E83CFC">
        <w:rPr>
          <w:rFonts w:asciiTheme="minorHAnsi" w:hAnsiTheme="minorHAnsi" w:cs="Arial"/>
          <w:color w:val="000000" w:themeColor="text1"/>
        </w:rPr>
        <w:t>Buentgen</w:t>
      </w:r>
      <w:proofErr w:type="spellEnd"/>
      <w:r w:rsidRPr="00E83CFC">
        <w:rPr>
          <w:rFonts w:asciiTheme="minorHAnsi" w:hAnsiTheme="minorHAnsi" w:cs="Arial"/>
          <w:color w:val="000000" w:themeColor="text1"/>
        </w:rPr>
        <w:t xml:space="preserve"> U, Frank D, </w:t>
      </w:r>
      <w:proofErr w:type="spellStart"/>
      <w:r w:rsidRPr="00E83CFC">
        <w:rPr>
          <w:rFonts w:asciiTheme="minorHAnsi" w:hAnsiTheme="minorHAnsi" w:cs="Arial"/>
          <w:color w:val="000000" w:themeColor="text1"/>
        </w:rPr>
        <w:t>Krusic</w:t>
      </w:r>
      <w:proofErr w:type="spellEnd"/>
      <w:r w:rsidRPr="00E83CFC">
        <w:rPr>
          <w:rFonts w:asciiTheme="minorHAnsi" w:hAnsiTheme="minorHAnsi" w:cs="Arial"/>
          <w:color w:val="000000" w:themeColor="text1"/>
        </w:rPr>
        <w:t xml:space="preserve"> PJ, </w:t>
      </w:r>
      <w:proofErr w:type="spellStart"/>
      <w:r w:rsidRPr="00E83CFC">
        <w:rPr>
          <w:rFonts w:asciiTheme="minorHAnsi" w:hAnsiTheme="minorHAnsi" w:cs="Arial"/>
          <w:color w:val="000000" w:themeColor="text1"/>
        </w:rPr>
        <w:t>Tegel</w:t>
      </w:r>
      <w:proofErr w:type="spellEnd"/>
      <w:r w:rsidRPr="00E83CFC">
        <w:rPr>
          <w:rFonts w:asciiTheme="minorHAnsi" w:hAnsiTheme="minorHAnsi" w:cs="Arial"/>
          <w:color w:val="000000" w:themeColor="text1"/>
        </w:rPr>
        <w:t xml:space="preserve"> W, van der Schrier G, Andreu-</w:t>
      </w:r>
      <w:proofErr w:type="spellStart"/>
      <w:r w:rsidRPr="00E83CFC">
        <w:rPr>
          <w:rFonts w:asciiTheme="minorHAnsi" w:hAnsiTheme="minorHAnsi" w:cs="Arial"/>
          <w:color w:val="000000" w:themeColor="text1"/>
        </w:rPr>
        <w:t>Hayles</w:t>
      </w:r>
      <w:proofErr w:type="spellEnd"/>
      <w:r w:rsidRPr="00E83CFC">
        <w:rPr>
          <w:rFonts w:asciiTheme="minorHAnsi" w:hAnsiTheme="minorHAnsi" w:cs="Arial"/>
          <w:color w:val="000000" w:themeColor="text1"/>
        </w:rPr>
        <w:t xml:space="preserve"> L, Baillie M, </w:t>
      </w:r>
      <w:proofErr w:type="spellStart"/>
      <w:r w:rsidRPr="00E83CFC">
        <w:rPr>
          <w:rFonts w:asciiTheme="minorHAnsi" w:hAnsiTheme="minorHAnsi" w:cs="Arial"/>
          <w:color w:val="000000" w:themeColor="text1"/>
        </w:rPr>
        <w:t>Baitttinger</w:t>
      </w:r>
      <w:proofErr w:type="spellEnd"/>
      <w:r w:rsidRPr="00E83CFC">
        <w:rPr>
          <w:rFonts w:asciiTheme="minorHAnsi" w:hAnsiTheme="minorHAnsi" w:cs="Arial"/>
          <w:color w:val="000000" w:themeColor="text1"/>
        </w:rPr>
        <w:t xml:space="preserve"> C, </w:t>
      </w:r>
      <w:proofErr w:type="spellStart"/>
      <w:r w:rsidRPr="00E83CFC">
        <w:rPr>
          <w:rFonts w:asciiTheme="minorHAnsi" w:hAnsiTheme="minorHAnsi" w:cs="Arial"/>
          <w:color w:val="000000" w:themeColor="text1"/>
        </w:rPr>
        <w:t>Bleicher</w:t>
      </w:r>
      <w:proofErr w:type="spellEnd"/>
      <w:r w:rsidRPr="00E83CFC">
        <w:rPr>
          <w:rFonts w:asciiTheme="minorHAnsi" w:hAnsiTheme="minorHAnsi" w:cs="Arial"/>
          <w:color w:val="000000" w:themeColor="text1"/>
        </w:rPr>
        <w:t xml:space="preserve"> N, </w:t>
      </w:r>
      <w:proofErr w:type="spellStart"/>
      <w:r w:rsidRPr="00E83CFC">
        <w:rPr>
          <w:rFonts w:asciiTheme="minorHAnsi" w:hAnsiTheme="minorHAnsi" w:cs="Arial"/>
          <w:color w:val="000000" w:themeColor="text1"/>
        </w:rPr>
        <w:t>Bonde</w:t>
      </w:r>
      <w:proofErr w:type="spellEnd"/>
      <w:r w:rsidRPr="00E83CFC">
        <w:rPr>
          <w:rFonts w:asciiTheme="minorHAnsi" w:hAnsiTheme="minorHAnsi" w:cs="Arial"/>
          <w:color w:val="000000" w:themeColor="text1"/>
        </w:rPr>
        <w:t xml:space="preserve"> N, Brown D, </w:t>
      </w:r>
      <w:proofErr w:type="spellStart"/>
      <w:r w:rsidRPr="00E83CFC">
        <w:rPr>
          <w:rFonts w:asciiTheme="minorHAnsi" w:hAnsiTheme="minorHAnsi" w:cs="Arial"/>
          <w:color w:val="000000" w:themeColor="text1"/>
        </w:rPr>
        <w:t>Carrer</w:t>
      </w:r>
      <w:proofErr w:type="spellEnd"/>
      <w:r w:rsidRPr="00E83CFC">
        <w:rPr>
          <w:rFonts w:asciiTheme="minorHAnsi" w:hAnsiTheme="minorHAnsi" w:cs="Arial"/>
          <w:color w:val="000000" w:themeColor="text1"/>
        </w:rPr>
        <w:t xml:space="preserve"> M, Cooper R, </w:t>
      </w:r>
      <w:proofErr w:type="spellStart"/>
      <w:r w:rsidRPr="00E83CFC">
        <w:rPr>
          <w:rFonts w:asciiTheme="minorHAnsi" w:hAnsiTheme="minorHAnsi" w:cs="Arial"/>
          <w:color w:val="000000" w:themeColor="text1"/>
        </w:rPr>
        <w:t>Cufar</w:t>
      </w:r>
      <w:proofErr w:type="spellEnd"/>
      <w:r w:rsidRPr="00E83CFC">
        <w:rPr>
          <w:rFonts w:asciiTheme="minorHAnsi" w:hAnsiTheme="minorHAnsi" w:cs="Arial"/>
          <w:color w:val="000000" w:themeColor="text1"/>
        </w:rPr>
        <w:t xml:space="preserve"> K, </w:t>
      </w:r>
      <w:proofErr w:type="spellStart"/>
      <w:r w:rsidRPr="00E83CFC">
        <w:rPr>
          <w:rFonts w:asciiTheme="minorHAnsi" w:hAnsiTheme="minorHAnsi" w:cs="Arial"/>
          <w:color w:val="000000" w:themeColor="text1"/>
        </w:rPr>
        <w:t>Dittmar</w:t>
      </w:r>
      <w:proofErr w:type="spellEnd"/>
      <w:r w:rsidRPr="00E83CFC">
        <w:rPr>
          <w:rFonts w:asciiTheme="minorHAnsi" w:hAnsiTheme="minorHAnsi" w:cs="Arial"/>
          <w:color w:val="000000" w:themeColor="text1"/>
        </w:rPr>
        <w:t xml:space="preserve"> C, Esper J, Griggs C, </w:t>
      </w:r>
      <w:proofErr w:type="spellStart"/>
      <w:r w:rsidRPr="00E83CFC">
        <w:rPr>
          <w:rFonts w:asciiTheme="minorHAnsi" w:hAnsiTheme="minorHAnsi" w:cs="Arial"/>
          <w:color w:val="000000" w:themeColor="text1"/>
        </w:rPr>
        <w:t>Gunnarson</w:t>
      </w:r>
      <w:proofErr w:type="spellEnd"/>
      <w:r w:rsidRPr="00E83CFC">
        <w:rPr>
          <w:rFonts w:asciiTheme="minorHAnsi" w:hAnsiTheme="minorHAnsi" w:cs="Arial"/>
          <w:color w:val="000000" w:themeColor="text1"/>
        </w:rPr>
        <w:t xml:space="preserve"> B, Gunther B, Gutierrez E, </w:t>
      </w:r>
      <w:proofErr w:type="spellStart"/>
      <w:r w:rsidRPr="00E83CFC">
        <w:rPr>
          <w:rFonts w:asciiTheme="minorHAnsi" w:hAnsiTheme="minorHAnsi" w:cs="Arial"/>
          <w:color w:val="000000" w:themeColor="text1"/>
        </w:rPr>
        <w:t>Haneca</w:t>
      </w:r>
      <w:proofErr w:type="spellEnd"/>
      <w:r w:rsidRPr="00E83CFC">
        <w:rPr>
          <w:rFonts w:asciiTheme="minorHAnsi" w:hAnsiTheme="minorHAnsi" w:cs="Arial"/>
          <w:color w:val="000000" w:themeColor="text1"/>
        </w:rPr>
        <w:t xml:space="preserve"> K, </w:t>
      </w:r>
      <w:proofErr w:type="spellStart"/>
      <w:r w:rsidRPr="00E83CFC">
        <w:rPr>
          <w:rFonts w:asciiTheme="minorHAnsi" w:hAnsiTheme="minorHAnsi" w:cs="Arial"/>
          <w:color w:val="000000" w:themeColor="text1"/>
        </w:rPr>
        <w:t>Helema</w:t>
      </w:r>
      <w:proofErr w:type="spellEnd"/>
      <w:r w:rsidRPr="00E83CFC">
        <w:rPr>
          <w:rFonts w:asciiTheme="minorHAnsi" w:hAnsiTheme="minorHAnsi" w:cs="Arial"/>
          <w:color w:val="000000" w:themeColor="text1"/>
        </w:rPr>
        <w:t xml:space="preserve"> S, </w:t>
      </w:r>
      <w:proofErr w:type="spellStart"/>
      <w:r w:rsidRPr="00E83CFC">
        <w:rPr>
          <w:rFonts w:asciiTheme="minorHAnsi" w:hAnsiTheme="minorHAnsi" w:cs="Arial"/>
          <w:color w:val="000000" w:themeColor="text1"/>
        </w:rPr>
        <w:t>Herzig</w:t>
      </w:r>
      <w:proofErr w:type="spellEnd"/>
      <w:r w:rsidRPr="00E83CFC">
        <w:rPr>
          <w:rFonts w:asciiTheme="minorHAnsi" w:hAnsiTheme="minorHAnsi" w:cs="Arial"/>
          <w:color w:val="000000" w:themeColor="text1"/>
        </w:rPr>
        <w:t xml:space="preserve"> F, </w:t>
      </w:r>
      <w:proofErr w:type="spellStart"/>
      <w:r w:rsidRPr="00E83CFC">
        <w:rPr>
          <w:rFonts w:asciiTheme="minorHAnsi" w:hAnsiTheme="minorHAnsi" w:cs="Arial"/>
          <w:color w:val="000000" w:themeColor="text1"/>
        </w:rPr>
        <w:t>Heussner</w:t>
      </w:r>
      <w:proofErr w:type="spellEnd"/>
      <w:r w:rsidRPr="00E83CFC">
        <w:rPr>
          <w:rFonts w:asciiTheme="minorHAnsi" w:hAnsiTheme="minorHAnsi" w:cs="Arial"/>
          <w:color w:val="000000" w:themeColor="text1"/>
        </w:rPr>
        <w:t xml:space="preserve"> K-U, Hofmann J, </w:t>
      </w:r>
      <w:proofErr w:type="spellStart"/>
      <w:r w:rsidRPr="00E83CFC">
        <w:rPr>
          <w:rFonts w:asciiTheme="minorHAnsi" w:hAnsiTheme="minorHAnsi" w:cs="Arial"/>
          <w:color w:val="000000" w:themeColor="text1"/>
        </w:rPr>
        <w:t>Janda</w:t>
      </w:r>
      <w:proofErr w:type="spellEnd"/>
      <w:r w:rsidRPr="00E83CFC">
        <w:rPr>
          <w:rFonts w:asciiTheme="minorHAnsi" w:hAnsiTheme="minorHAnsi" w:cs="Arial"/>
          <w:color w:val="000000" w:themeColor="text1"/>
        </w:rPr>
        <w:t xml:space="preserve"> J, </w:t>
      </w:r>
      <w:proofErr w:type="spellStart"/>
      <w:r w:rsidRPr="00E83CFC">
        <w:rPr>
          <w:rFonts w:asciiTheme="minorHAnsi" w:hAnsiTheme="minorHAnsi" w:cs="Arial"/>
          <w:color w:val="000000" w:themeColor="text1"/>
        </w:rPr>
        <w:t>Kontic</w:t>
      </w:r>
      <w:proofErr w:type="spellEnd"/>
      <w:r w:rsidRPr="00E83CFC">
        <w:rPr>
          <w:rFonts w:asciiTheme="minorHAnsi" w:hAnsiTheme="minorHAnsi" w:cs="Arial"/>
          <w:color w:val="000000" w:themeColor="text1"/>
        </w:rPr>
        <w:t xml:space="preserve"> R, </w:t>
      </w:r>
      <w:proofErr w:type="spellStart"/>
      <w:r w:rsidRPr="00E83CFC">
        <w:rPr>
          <w:rFonts w:asciiTheme="minorHAnsi" w:hAnsiTheme="minorHAnsi" w:cs="Arial"/>
          <w:color w:val="000000" w:themeColor="text1"/>
        </w:rPr>
        <w:t>Kose</w:t>
      </w:r>
      <w:proofErr w:type="spellEnd"/>
      <w:r w:rsidRPr="00E83CFC">
        <w:rPr>
          <w:rFonts w:asciiTheme="minorHAnsi" w:hAnsiTheme="minorHAnsi" w:cs="Arial"/>
          <w:color w:val="000000" w:themeColor="text1"/>
        </w:rPr>
        <w:t xml:space="preserve"> N, </w:t>
      </w:r>
      <w:proofErr w:type="spellStart"/>
      <w:r w:rsidRPr="00E83CFC">
        <w:rPr>
          <w:rFonts w:asciiTheme="minorHAnsi" w:hAnsiTheme="minorHAnsi" w:cs="Arial"/>
          <w:color w:val="000000" w:themeColor="text1"/>
        </w:rPr>
        <w:t>Kyncl</w:t>
      </w:r>
      <w:proofErr w:type="spellEnd"/>
      <w:r w:rsidRPr="00E83CFC">
        <w:rPr>
          <w:rFonts w:asciiTheme="minorHAnsi" w:hAnsiTheme="minorHAnsi" w:cs="Arial"/>
          <w:color w:val="000000" w:themeColor="text1"/>
        </w:rPr>
        <w:t xml:space="preserve"> T, </w:t>
      </w:r>
      <w:proofErr w:type="spellStart"/>
      <w:r w:rsidRPr="00E83CFC">
        <w:rPr>
          <w:rFonts w:asciiTheme="minorHAnsi" w:hAnsiTheme="minorHAnsi" w:cs="Arial"/>
          <w:color w:val="000000" w:themeColor="text1"/>
        </w:rPr>
        <w:t>Levanic</w:t>
      </w:r>
      <w:proofErr w:type="spellEnd"/>
      <w:r w:rsidRPr="00E83CFC">
        <w:rPr>
          <w:rFonts w:asciiTheme="minorHAnsi" w:hAnsiTheme="minorHAnsi" w:cs="Arial"/>
          <w:color w:val="000000" w:themeColor="text1"/>
        </w:rPr>
        <w:t xml:space="preserve"> T, </w:t>
      </w:r>
      <w:proofErr w:type="spellStart"/>
      <w:r w:rsidRPr="00E83CFC">
        <w:rPr>
          <w:rFonts w:asciiTheme="minorHAnsi" w:hAnsiTheme="minorHAnsi" w:cs="Arial"/>
          <w:color w:val="000000" w:themeColor="text1"/>
        </w:rPr>
        <w:t>Linderholm</w:t>
      </w:r>
      <w:proofErr w:type="spellEnd"/>
      <w:r w:rsidRPr="00E83CFC">
        <w:rPr>
          <w:rFonts w:asciiTheme="minorHAnsi" w:hAnsiTheme="minorHAnsi" w:cs="Arial"/>
          <w:color w:val="000000" w:themeColor="text1"/>
        </w:rPr>
        <w:t xml:space="preserve"> H, Manning S, Melvin T, Miles D, </w:t>
      </w:r>
      <w:proofErr w:type="spellStart"/>
      <w:r w:rsidRPr="00E83CFC">
        <w:rPr>
          <w:rFonts w:asciiTheme="minorHAnsi" w:hAnsiTheme="minorHAnsi" w:cs="Arial"/>
          <w:color w:val="000000" w:themeColor="text1"/>
        </w:rPr>
        <w:t>Neuwirth</w:t>
      </w:r>
      <w:proofErr w:type="spellEnd"/>
      <w:r w:rsidRPr="00E83CFC">
        <w:rPr>
          <w:rFonts w:asciiTheme="minorHAnsi" w:hAnsiTheme="minorHAnsi" w:cs="Arial"/>
          <w:color w:val="000000" w:themeColor="text1"/>
        </w:rPr>
        <w:t xml:space="preserve"> B, </w:t>
      </w:r>
      <w:proofErr w:type="spellStart"/>
      <w:r w:rsidRPr="00E83CFC">
        <w:rPr>
          <w:rFonts w:asciiTheme="minorHAnsi" w:hAnsiTheme="minorHAnsi" w:cs="Arial"/>
          <w:color w:val="000000" w:themeColor="text1"/>
        </w:rPr>
        <w:t>Nicolussi</w:t>
      </w:r>
      <w:proofErr w:type="spellEnd"/>
      <w:r w:rsidRPr="00E83CFC">
        <w:rPr>
          <w:rFonts w:asciiTheme="minorHAnsi" w:hAnsiTheme="minorHAnsi" w:cs="Arial"/>
          <w:color w:val="000000" w:themeColor="text1"/>
        </w:rPr>
        <w:t xml:space="preserve"> K, Nola P, </w:t>
      </w:r>
      <w:proofErr w:type="spellStart"/>
      <w:r w:rsidRPr="00E83CFC">
        <w:rPr>
          <w:rFonts w:asciiTheme="minorHAnsi" w:hAnsiTheme="minorHAnsi" w:cs="Arial"/>
          <w:color w:val="000000" w:themeColor="text1"/>
        </w:rPr>
        <w:t>Panayotov</w:t>
      </w:r>
      <w:proofErr w:type="spellEnd"/>
      <w:r w:rsidRPr="00E83CFC">
        <w:rPr>
          <w:rFonts w:asciiTheme="minorHAnsi" w:hAnsiTheme="minorHAnsi" w:cs="Arial"/>
          <w:color w:val="000000" w:themeColor="text1"/>
        </w:rPr>
        <w:t xml:space="preserve"> M, </w:t>
      </w:r>
      <w:proofErr w:type="spellStart"/>
      <w:r w:rsidRPr="00E83CFC">
        <w:rPr>
          <w:rFonts w:asciiTheme="minorHAnsi" w:hAnsiTheme="minorHAnsi" w:cs="Arial"/>
          <w:color w:val="000000" w:themeColor="text1"/>
        </w:rPr>
        <w:t>Popa</w:t>
      </w:r>
      <w:proofErr w:type="spellEnd"/>
      <w:r w:rsidRPr="00E83CFC">
        <w:rPr>
          <w:rFonts w:asciiTheme="minorHAnsi" w:hAnsiTheme="minorHAnsi" w:cs="Arial"/>
          <w:color w:val="000000" w:themeColor="text1"/>
        </w:rPr>
        <w:t xml:space="preserve"> I, </w:t>
      </w:r>
      <w:proofErr w:type="spellStart"/>
      <w:r w:rsidRPr="00E83CFC">
        <w:rPr>
          <w:rFonts w:asciiTheme="minorHAnsi" w:hAnsiTheme="minorHAnsi" w:cs="Arial"/>
          <w:color w:val="000000" w:themeColor="text1"/>
        </w:rPr>
        <w:t>Rothe</w:t>
      </w:r>
      <w:proofErr w:type="spellEnd"/>
      <w:r w:rsidRPr="00E83CFC">
        <w:rPr>
          <w:rFonts w:asciiTheme="minorHAnsi" w:hAnsiTheme="minorHAnsi" w:cs="Arial"/>
          <w:color w:val="000000" w:themeColor="text1"/>
        </w:rPr>
        <w:t xml:space="preserve"> A, </w:t>
      </w:r>
      <w:proofErr w:type="spellStart"/>
      <w:r w:rsidRPr="00E83CFC">
        <w:rPr>
          <w:rFonts w:asciiTheme="minorHAnsi" w:hAnsiTheme="minorHAnsi" w:cs="Arial"/>
          <w:color w:val="000000" w:themeColor="text1"/>
        </w:rPr>
        <w:t>Seftigen</w:t>
      </w:r>
      <w:proofErr w:type="spellEnd"/>
      <w:r w:rsidRPr="00E83CFC">
        <w:rPr>
          <w:rFonts w:asciiTheme="minorHAnsi" w:hAnsiTheme="minorHAnsi" w:cs="Arial"/>
          <w:color w:val="000000" w:themeColor="text1"/>
        </w:rPr>
        <w:t xml:space="preserve"> K, </w:t>
      </w:r>
      <w:proofErr w:type="spellStart"/>
      <w:r w:rsidRPr="00E83CFC">
        <w:rPr>
          <w:rFonts w:asciiTheme="minorHAnsi" w:hAnsiTheme="minorHAnsi" w:cs="Arial"/>
          <w:color w:val="000000" w:themeColor="text1"/>
        </w:rPr>
        <w:t>Seim</w:t>
      </w:r>
      <w:proofErr w:type="spellEnd"/>
      <w:r w:rsidRPr="00E83CFC">
        <w:rPr>
          <w:rFonts w:asciiTheme="minorHAnsi" w:hAnsiTheme="minorHAnsi" w:cs="Arial"/>
          <w:color w:val="000000" w:themeColor="text1"/>
        </w:rPr>
        <w:t xml:space="preserve"> A, </w:t>
      </w:r>
      <w:proofErr w:type="spellStart"/>
      <w:r w:rsidRPr="00E83CFC">
        <w:rPr>
          <w:rFonts w:asciiTheme="minorHAnsi" w:hAnsiTheme="minorHAnsi" w:cs="Arial"/>
          <w:color w:val="000000" w:themeColor="text1"/>
        </w:rPr>
        <w:t>Svarva</w:t>
      </w:r>
      <w:proofErr w:type="spellEnd"/>
      <w:r w:rsidRPr="00E83CFC">
        <w:rPr>
          <w:rFonts w:asciiTheme="minorHAnsi" w:hAnsiTheme="minorHAnsi" w:cs="Arial"/>
          <w:color w:val="000000" w:themeColor="text1"/>
        </w:rPr>
        <w:t xml:space="preserve"> H, Svoboda M, Thun T, Timonen M, </w:t>
      </w:r>
      <w:proofErr w:type="spellStart"/>
      <w:r w:rsidRPr="00E83CFC">
        <w:rPr>
          <w:rFonts w:asciiTheme="minorHAnsi" w:hAnsiTheme="minorHAnsi" w:cs="Arial"/>
          <w:color w:val="000000" w:themeColor="text1"/>
        </w:rPr>
        <w:t>Touchan</w:t>
      </w:r>
      <w:proofErr w:type="spellEnd"/>
      <w:r w:rsidRPr="00E83CFC">
        <w:rPr>
          <w:rFonts w:asciiTheme="minorHAnsi" w:hAnsiTheme="minorHAnsi" w:cs="Arial"/>
          <w:color w:val="000000" w:themeColor="text1"/>
        </w:rPr>
        <w:t xml:space="preserve"> R, </w:t>
      </w:r>
      <w:proofErr w:type="spellStart"/>
      <w:r w:rsidRPr="00E83CFC">
        <w:rPr>
          <w:rFonts w:asciiTheme="minorHAnsi" w:hAnsiTheme="minorHAnsi" w:cs="Arial"/>
          <w:color w:val="000000" w:themeColor="text1"/>
        </w:rPr>
        <w:t>Trotsiuk</w:t>
      </w:r>
      <w:proofErr w:type="spellEnd"/>
      <w:r w:rsidRPr="00E83CFC">
        <w:rPr>
          <w:rFonts w:asciiTheme="minorHAnsi" w:hAnsiTheme="minorHAnsi" w:cs="Arial"/>
          <w:color w:val="000000" w:themeColor="text1"/>
        </w:rPr>
        <w:t xml:space="preserve"> V, </w:t>
      </w:r>
      <w:proofErr w:type="spellStart"/>
      <w:r w:rsidRPr="00E83CFC">
        <w:rPr>
          <w:rFonts w:asciiTheme="minorHAnsi" w:hAnsiTheme="minorHAnsi" w:cs="Arial"/>
          <w:color w:val="000000" w:themeColor="text1"/>
        </w:rPr>
        <w:t>Trouet</w:t>
      </w:r>
      <w:proofErr w:type="spellEnd"/>
      <w:r w:rsidRPr="00E83CFC">
        <w:rPr>
          <w:rFonts w:asciiTheme="minorHAnsi" w:hAnsiTheme="minorHAnsi" w:cs="Arial"/>
          <w:color w:val="000000" w:themeColor="text1"/>
        </w:rPr>
        <w:t xml:space="preserve"> V, </w:t>
      </w:r>
      <w:proofErr w:type="spellStart"/>
      <w:r w:rsidRPr="00E83CFC">
        <w:rPr>
          <w:rFonts w:asciiTheme="minorHAnsi" w:hAnsiTheme="minorHAnsi" w:cs="Arial"/>
          <w:color w:val="000000" w:themeColor="text1"/>
        </w:rPr>
        <w:t>Walder</w:t>
      </w:r>
      <w:proofErr w:type="spellEnd"/>
      <w:r w:rsidRPr="00E83CFC">
        <w:rPr>
          <w:rFonts w:asciiTheme="minorHAnsi" w:hAnsiTheme="minorHAnsi" w:cs="Arial"/>
          <w:color w:val="000000" w:themeColor="text1"/>
        </w:rPr>
        <w:t xml:space="preserve"> F, </w:t>
      </w:r>
      <w:proofErr w:type="spellStart"/>
      <w:r w:rsidRPr="00E83CFC">
        <w:rPr>
          <w:rFonts w:asciiTheme="minorHAnsi" w:hAnsiTheme="minorHAnsi" w:cs="Arial"/>
          <w:color w:val="000000" w:themeColor="text1"/>
        </w:rPr>
        <w:t>Wazny</w:t>
      </w:r>
      <w:proofErr w:type="spellEnd"/>
      <w:r w:rsidRPr="00E83CFC">
        <w:rPr>
          <w:rFonts w:asciiTheme="minorHAnsi" w:hAnsiTheme="minorHAnsi" w:cs="Arial"/>
          <w:color w:val="000000" w:themeColor="text1"/>
        </w:rPr>
        <w:t xml:space="preserve"> T, Wilson R, Zang C(2015) Old world </w:t>
      </w:r>
      <w:r w:rsidRPr="00991A52">
        <w:rPr>
          <w:rFonts w:asciiTheme="minorHAnsi" w:hAnsiTheme="minorHAnsi" w:cs="Arial"/>
          <w:color w:val="000000" w:themeColor="text1"/>
        </w:rPr>
        <w:t xml:space="preserve">megadroughts and </w:t>
      </w:r>
      <w:proofErr w:type="spellStart"/>
      <w:r w:rsidRPr="00991A52">
        <w:rPr>
          <w:rFonts w:asciiTheme="minorHAnsi" w:hAnsiTheme="minorHAnsi" w:cs="Arial"/>
          <w:color w:val="000000" w:themeColor="text1"/>
        </w:rPr>
        <w:t>pluvials</w:t>
      </w:r>
      <w:proofErr w:type="spellEnd"/>
      <w:r w:rsidRPr="00991A52">
        <w:rPr>
          <w:rFonts w:asciiTheme="minorHAnsi" w:hAnsiTheme="minorHAnsi" w:cs="Arial"/>
          <w:color w:val="000000" w:themeColor="text1"/>
        </w:rPr>
        <w:t xml:space="preserve"> during the Common Era. </w:t>
      </w:r>
      <w:r>
        <w:rPr>
          <w:rFonts w:asciiTheme="minorHAnsi" w:hAnsiTheme="minorHAnsi" w:cs="Arial"/>
          <w:color w:val="000000" w:themeColor="text1"/>
        </w:rPr>
        <w:t>Science Advances</w:t>
      </w:r>
      <w:r w:rsidRPr="00991A52">
        <w:rPr>
          <w:rFonts w:asciiTheme="minorHAnsi" w:hAnsiTheme="minorHAnsi" w:cs="Arial"/>
          <w:color w:val="000000" w:themeColor="text1"/>
        </w:rPr>
        <w:t>, vol. 1, no. 10,</w:t>
      </w:r>
      <w:r w:rsidRPr="00E83CFC">
        <w:rPr>
          <w:rFonts w:asciiTheme="minorHAnsi" w:hAnsiTheme="minorHAnsi" w:cs="Arial"/>
          <w:color w:val="000000" w:themeColor="text1"/>
        </w:rPr>
        <w:t xml:space="preserve"> e1500561, DOI: 10.1126/sciadv.1500561.</w:t>
      </w:r>
    </w:p>
    <w:p w14:paraId="5A55C984" w14:textId="77777777" w:rsidR="009E6CF5" w:rsidRDefault="009E6CF5" w:rsidP="009E6CF5">
      <w:pPr>
        <w:autoSpaceDE w:val="0"/>
        <w:autoSpaceDN w:val="0"/>
        <w:adjustRightInd w:val="0"/>
        <w:spacing w:line="360" w:lineRule="auto"/>
        <w:ind w:left="547" w:hanging="547"/>
        <w:rPr>
          <w:rFonts w:asciiTheme="minorHAnsi" w:hAnsiTheme="minorHAnsi" w:cs="Arial"/>
          <w:color w:val="000000" w:themeColor="text1"/>
        </w:rPr>
      </w:pPr>
      <w:r w:rsidRPr="00E83CFC">
        <w:rPr>
          <w:rFonts w:asciiTheme="minorHAnsi" w:hAnsiTheme="minorHAnsi" w:cs="Arial"/>
          <w:bCs/>
          <w:color w:val="000000" w:themeColor="text1"/>
        </w:rPr>
        <w:t>Dai A</w:t>
      </w:r>
      <w:r w:rsidRPr="00E83CFC">
        <w:rPr>
          <w:rFonts w:asciiTheme="minorHAnsi" w:hAnsiTheme="minorHAnsi" w:cs="Arial"/>
          <w:color w:val="000000" w:themeColor="text1"/>
        </w:rPr>
        <w:t>, Zhao T</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(2017) Uncertainties in historical changes and future projections of drought. Part </w:t>
      </w:r>
      <w:r w:rsidRPr="00F04735">
        <w:rPr>
          <w:rFonts w:asciiTheme="minorHAnsi" w:hAnsiTheme="minorHAnsi" w:cs="Arial"/>
          <w:color w:val="000000" w:themeColor="text1"/>
        </w:rPr>
        <w:t>I: Estimates of historical drought changes. </w:t>
      </w:r>
      <w:r w:rsidRPr="00F04735">
        <w:rPr>
          <w:rFonts w:asciiTheme="minorHAnsi" w:hAnsiTheme="minorHAnsi" w:cs="Arial"/>
          <w:iCs/>
          <w:color w:val="000000" w:themeColor="text1"/>
        </w:rPr>
        <w:t>Climatic Change</w:t>
      </w:r>
      <w:r w:rsidRPr="00F04735">
        <w:rPr>
          <w:rFonts w:asciiTheme="minorHAnsi" w:hAnsiTheme="minorHAnsi" w:cs="Arial"/>
          <w:color w:val="000000" w:themeColor="text1"/>
        </w:rPr>
        <w:t xml:space="preserve"> 144(3</w:t>
      </w:r>
      <w:proofErr w:type="gramStart"/>
      <w:r w:rsidRPr="00F04735">
        <w:rPr>
          <w:rFonts w:asciiTheme="minorHAnsi" w:hAnsiTheme="minorHAnsi" w:cs="Arial"/>
          <w:color w:val="000000" w:themeColor="text1"/>
        </w:rPr>
        <w:t>):519-533.</w:t>
      </w:r>
      <w:r w:rsidRPr="00F04735">
        <w:rPr>
          <w:rFonts w:asciiTheme="minorHAnsi" w:hAnsiTheme="minorHAnsi" w:cs="Arial"/>
        </w:rPr>
        <w:t>DOI</w:t>
      </w:r>
      <w:proofErr w:type="gramEnd"/>
      <w:r w:rsidRPr="00F04735">
        <w:rPr>
          <w:rFonts w:asciiTheme="minorHAnsi" w:hAnsiTheme="minorHAnsi" w:cs="Arial"/>
        </w:rPr>
        <w:t xml:space="preserve">: </w:t>
      </w:r>
      <w:r w:rsidRPr="00B358E6">
        <w:rPr>
          <w:rFonts w:asciiTheme="minorHAnsi" w:hAnsiTheme="minorHAnsi" w:cs="Arial"/>
        </w:rPr>
        <w:t>10.1007/s10584-016-1705-2</w:t>
      </w:r>
      <w:r w:rsidRPr="00E83CFC">
        <w:rPr>
          <w:rFonts w:asciiTheme="minorHAnsi" w:hAnsiTheme="minorHAnsi" w:cs="Arial"/>
          <w:color w:val="000000" w:themeColor="text1"/>
        </w:rPr>
        <w:t>.</w:t>
      </w:r>
    </w:p>
    <w:p w14:paraId="2820C00B" w14:textId="77777777" w:rsidR="009E6CF5" w:rsidRPr="00E83CFC" w:rsidRDefault="009E6CF5" w:rsidP="009E6CF5">
      <w:pPr>
        <w:autoSpaceDE w:val="0"/>
        <w:autoSpaceDN w:val="0"/>
        <w:adjustRightInd w:val="0"/>
        <w:spacing w:line="360" w:lineRule="auto"/>
        <w:ind w:left="547" w:hanging="547"/>
        <w:rPr>
          <w:rFonts w:asciiTheme="minorHAnsi" w:hAnsiTheme="minorHAnsi" w:cs="Arial"/>
          <w:color w:val="000000" w:themeColor="text1"/>
        </w:rPr>
      </w:pPr>
      <w:proofErr w:type="spellStart"/>
      <w:r>
        <w:rPr>
          <w:rFonts w:asciiTheme="minorHAnsi" w:hAnsiTheme="minorHAnsi" w:cs="Arial"/>
          <w:color w:val="000000" w:themeColor="text1"/>
        </w:rPr>
        <w:t>Dolgova</w:t>
      </w:r>
      <w:proofErr w:type="spellEnd"/>
      <w:r>
        <w:rPr>
          <w:rFonts w:asciiTheme="minorHAnsi" w:hAnsiTheme="minorHAnsi" w:cs="Arial"/>
          <w:color w:val="000000" w:themeColor="text1"/>
        </w:rPr>
        <w:t xml:space="preserve"> </w:t>
      </w:r>
      <w:r w:rsidRPr="00673ED5">
        <w:rPr>
          <w:rFonts w:asciiTheme="minorHAnsi" w:hAnsiTheme="minorHAnsi" w:cs="Arial"/>
          <w:color w:val="000000" w:themeColor="text1"/>
        </w:rPr>
        <w:t>E</w:t>
      </w:r>
      <w:r>
        <w:rPr>
          <w:rFonts w:asciiTheme="minorHAnsi" w:hAnsiTheme="minorHAnsi" w:cs="Arial"/>
          <w:color w:val="000000" w:themeColor="text1"/>
        </w:rPr>
        <w:t>A (2016)</w:t>
      </w:r>
      <w:r w:rsidRPr="00673ED5">
        <w:rPr>
          <w:rFonts w:asciiTheme="minorHAnsi" w:hAnsiTheme="minorHAnsi" w:cs="Arial"/>
          <w:color w:val="000000" w:themeColor="text1"/>
        </w:rPr>
        <w:t xml:space="preserve"> June–September temperature reconstruction in the Northern Caucasus based on blue in</w:t>
      </w:r>
      <w:r>
        <w:rPr>
          <w:rFonts w:asciiTheme="minorHAnsi" w:hAnsiTheme="minorHAnsi" w:cs="Arial"/>
          <w:color w:val="000000" w:themeColor="text1"/>
        </w:rPr>
        <w:t xml:space="preserve">tensity data. </w:t>
      </w:r>
      <w:proofErr w:type="spellStart"/>
      <w:r>
        <w:rPr>
          <w:rFonts w:asciiTheme="minorHAnsi" w:hAnsiTheme="minorHAnsi" w:cs="Arial"/>
          <w:color w:val="000000" w:themeColor="text1"/>
        </w:rPr>
        <w:t>Dendrochronologia</w:t>
      </w:r>
      <w:proofErr w:type="spellEnd"/>
      <w:r>
        <w:rPr>
          <w:rFonts w:asciiTheme="minorHAnsi" w:hAnsiTheme="minorHAnsi" w:cs="Arial"/>
          <w:color w:val="000000" w:themeColor="text1"/>
        </w:rPr>
        <w:t xml:space="preserve"> 39:</w:t>
      </w:r>
      <w:r w:rsidRPr="00673ED5">
        <w:rPr>
          <w:rFonts w:asciiTheme="minorHAnsi" w:hAnsiTheme="minorHAnsi" w:cs="Arial"/>
          <w:color w:val="000000" w:themeColor="text1"/>
        </w:rPr>
        <w:t>17-23</w:t>
      </w:r>
      <w:r>
        <w:rPr>
          <w:rFonts w:asciiTheme="minorHAnsi" w:hAnsiTheme="minorHAnsi" w:cs="Arial"/>
          <w:color w:val="000000" w:themeColor="text1"/>
        </w:rPr>
        <w:t>.</w:t>
      </w:r>
    </w:p>
    <w:p w14:paraId="0B743FD7" w14:textId="4D00C953" w:rsidR="009E6CF5" w:rsidRPr="00E83CFC" w:rsidRDefault="009E6CF5" w:rsidP="009E6CF5">
      <w:pPr>
        <w:autoSpaceDE w:val="0"/>
        <w:autoSpaceDN w:val="0"/>
        <w:adjustRightInd w:val="0"/>
        <w:spacing w:line="360" w:lineRule="auto"/>
        <w:ind w:left="547" w:hanging="547"/>
        <w:rPr>
          <w:rFonts w:asciiTheme="minorHAnsi" w:hAnsiTheme="minorHAnsi" w:cs="Arial"/>
          <w:color w:val="000000" w:themeColor="text1"/>
        </w:rPr>
      </w:pPr>
      <w:proofErr w:type="spellStart"/>
      <w:r w:rsidRPr="00423C1D">
        <w:rPr>
          <w:rFonts w:asciiTheme="minorHAnsi" w:hAnsiTheme="minorHAnsi" w:cs="Arial"/>
          <w:color w:val="000000" w:themeColor="text1"/>
        </w:rPr>
        <w:t>Dronin</w:t>
      </w:r>
      <w:proofErr w:type="spellEnd"/>
      <w:r w:rsidRPr="00423C1D">
        <w:rPr>
          <w:rFonts w:asciiTheme="minorHAnsi" w:hAnsiTheme="minorHAnsi" w:cs="Arial"/>
          <w:color w:val="000000" w:themeColor="text1"/>
        </w:rPr>
        <w:t xml:space="preserve"> NM</w:t>
      </w:r>
      <w:r>
        <w:rPr>
          <w:rFonts w:asciiTheme="minorHAnsi" w:hAnsiTheme="minorHAnsi" w:cs="Arial"/>
          <w:color w:val="000000" w:themeColor="text1"/>
        </w:rPr>
        <w:t xml:space="preserve">, </w:t>
      </w:r>
      <w:r w:rsidRPr="00423C1D">
        <w:rPr>
          <w:rFonts w:asciiTheme="minorHAnsi" w:hAnsiTheme="minorHAnsi" w:cs="Arial"/>
          <w:color w:val="000000" w:themeColor="text1"/>
        </w:rPr>
        <w:t>Bellinger</w:t>
      </w:r>
      <w:r>
        <w:rPr>
          <w:rFonts w:asciiTheme="minorHAnsi" w:hAnsiTheme="minorHAnsi" w:cs="Arial"/>
          <w:color w:val="000000" w:themeColor="text1"/>
        </w:rPr>
        <w:t xml:space="preserve"> EG (</w:t>
      </w:r>
      <w:r w:rsidRPr="00423C1D">
        <w:rPr>
          <w:rFonts w:asciiTheme="minorHAnsi" w:hAnsiTheme="minorHAnsi" w:cs="Arial"/>
          <w:color w:val="000000" w:themeColor="text1"/>
        </w:rPr>
        <w:t>2005</w:t>
      </w:r>
      <w:r>
        <w:rPr>
          <w:rFonts w:asciiTheme="minorHAnsi" w:hAnsiTheme="minorHAnsi" w:cs="Arial"/>
          <w:color w:val="000000" w:themeColor="text1"/>
        </w:rPr>
        <w:t>)</w:t>
      </w:r>
      <w:r w:rsidRPr="00423C1D">
        <w:rPr>
          <w:rFonts w:asciiTheme="minorHAnsi" w:hAnsiTheme="minorHAnsi" w:cs="Arial"/>
          <w:color w:val="000000" w:themeColor="text1"/>
        </w:rPr>
        <w:t> </w:t>
      </w:r>
      <w:r w:rsidRPr="00423C1D">
        <w:rPr>
          <w:rFonts w:asciiTheme="minorHAnsi" w:hAnsiTheme="minorHAnsi" w:cs="Arial"/>
          <w:iCs/>
          <w:color w:val="000000" w:themeColor="text1"/>
        </w:rPr>
        <w:t>Climate Dependence and Food Problems in Russia, 1900-1990: The Interaction of Climate and Agricultural Policy and Their Effect on Food Problems</w:t>
      </w:r>
      <w:r w:rsidR="00D56906">
        <w:rPr>
          <w:rFonts w:asciiTheme="minorHAnsi" w:hAnsiTheme="minorHAnsi" w:cs="Arial"/>
          <w:color w:val="000000" w:themeColor="text1"/>
        </w:rPr>
        <w:t>. Budapest,</w:t>
      </w:r>
      <w:r w:rsidRPr="00423C1D">
        <w:rPr>
          <w:rFonts w:asciiTheme="minorHAnsi" w:hAnsiTheme="minorHAnsi" w:cs="Arial"/>
          <w:color w:val="000000" w:themeColor="text1"/>
        </w:rPr>
        <w:t xml:space="preserve"> New York: Central European University Press, 2005.</w:t>
      </w:r>
    </w:p>
    <w:p w14:paraId="05C1C66B" w14:textId="77777777" w:rsidR="009E6CF5" w:rsidRDefault="009E6CF5" w:rsidP="009E6CF5">
      <w:pPr>
        <w:widowControl w:val="0"/>
        <w:tabs>
          <w:tab w:val="left" w:pos="540"/>
        </w:tabs>
        <w:autoSpaceDE w:val="0"/>
        <w:autoSpaceDN w:val="0"/>
        <w:adjustRightInd w:val="0"/>
        <w:spacing w:line="360" w:lineRule="auto"/>
        <w:rPr>
          <w:rFonts w:asciiTheme="minorHAnsi" w:hAnsiTheme="minorHAnsi" w:cs="Times"/>
          <w:color w:val="000000"/>
        </w:rPr>
      </w:pPr>
      <w:proofErr w:type="spellStart"/>
      <w:r w:rsidRPr="00E83CFC">
        <w:rPr>
          <w:rFonts w:asciiTheme="minorHAnsi" w:hAnsiTheme="minorHAnsi" w:cs="Times"/>
          <w:color w:val="000000"/>
        </w:rPr>
        <w:t>Drozdov</w:t>
      </w:r>
      <w:proofErr w:type="spellEnd"/>
      <w:r w:rsidRPr="00E83CFC">
        <w:rPr>
          <w:rFonts w:asciiTheme="minorHAnsi" w:hAnsiTheme="minorHAnsi" w:cs="Times"/>
          <w:color w:val="000000"/>
        </w:rPr>
        <w:t xml:space="preserve"> OA (1980) Droughts and Humidity Dynamics.</w:t>
      </w:r>
      <w:r>
        <w:rPr>
          <w:rFonts w:asciiTheme="minorHAnsi" w:hAnsiTheme="minorHAnsi" w:cs="Times"/>
          <w:color w:val="000000"/>
        </w:rPr>
        <w:t xml:space="preserve"> </w:t>
      </w:r>
      <w:proofErr w:type="spellStart"/>
      <w:r w:rsidRPr="00E83CFC">
        <w:rPr>
          <w:rFonts w:asciiTheme="minorHAnsi" w:hAnsiTheme="minorHAnsi" w:cs="Times"/>
          <w:color w:val="000000"/>
        </w:rPr>
        <w:t>Gidrometeoizdat</w:t>
      </w:r>
      <w:proofErr w:type="spellEnd"/>
      <w:r w:rsidRPr="00E83CFC">
        <w:rPr>
          <w:rFonts w:asciiTheme="minorHAnsi" w:hAnsiTheme="minorHAnsi" w:cs="Times"/>
          <w:color w:val="000000"/>
        </w:rPr>
        <w:t xml:space="preserve">, Leningrad. (In </w:t>
      </w:r>
      <w:r w:rsidRPr="00E83CFC">
        <w:rPr>
          <w:rFonts w:asciiTheme="minorHAnsi" w:hAnsiTheme="minorHAnsi" w:cs="Times"/>
          <w:color w:val="000000"/>
        </w:rPr>
        <w:tab/>
        <w:t>Russian)</w:t>
      </w:r>
    </w:p>
    <w:p w14:paraId="75E5A9E5" w14:textId="102AFFBC" w:rsidR="009E6CF5" w:rsidRPr="00E83CFC" w:rsidRDefault="009E6CF5" w:rsidP="009E6CF5">
      <w:pPr>
        <w:widowControl w:val="0"/>
        <w:tabs>
          <w:tab w:val="left" w:pos="540"/>
        </w:tabs>
        <w:autoSpaceDE w:val="0"/>
        <w:autoSpaceDN w:val="0"/>
        <w:adjustRightInd w:val="0"/>
        <w:spacing w:line="360" w:lineRule="auto"/>
        <w:rPr>
          <w:rFonts w:asciiTheme="minorHAnsi" w:hAnsiTheme="minorHAnsi" w:cs="Times"/>
          <w:color w:val="000000"/>
        </w:rPr>
      </w:pPr>
      <w:r w:rsidRPr="00D6661C">
        <w:rPr>
          <w:rFonts w:asciiTheme="minorHAnsi" w:hAnsiTheme="minorHAnsi" w:cs="Times"/>
          <w:color w:val="000000"/>
        </w:rPr>
        <w:t xml:space="preserve">Esper J, </w:t>
      </w:r>
      <w:proofErr w:type="spellStart"/>
      <w:r w:rsidRPr="00D6661C">
        <w:rPr>
          <w:rFonts w:asciiTheme="minorHAnsi" w:hAnsiTheme="minorHAnsi" w:cs="Times"/>
          <w:color w:val="000000"/>
        </w:rPr>
        <w:t>Shiyatov</w:t>
      </w:r>
      <w:proofErr w:type="spellEnd"/>
      <w:r w:rsidRPr="00D6661C">
        <w:rPr>
          <w:rFonts w:asciiTheme="minorHAnsi" w:hAnsiTheme="minorHAnsi" w:cs="Times"/>
          <w:color w:val="000000"/>
        </w:rPr>
        <w:t xml:space="preserve"> S, </w:t>
      </w:r>
      <w:proofErr w:type="spellStart"/>
      <w:r w:rsidRPr="00D6661C">
        <w:rPr>
          <w:rFonts w:asciiTheme="minorHAnsi" w:hAnsiTheme="minorHAnsi" w:cs="Times"/>
          <w:color w:val="000000"/>
        </w:rPr>
        <w:t>Mazepa</w:t>
      </w:r>
      <w:proofErr w:type="spellEnd"/>
      <w:r w:rsidRPr="00D6661C">
        <w:rPr>
          <w:rFonts w:asciiTheme="minorHAnsi" w:hAnsiTheme="minorHAnsi" w:cs="Times"/>
          <w:color w:val="000000"/>
        </w:rPr>
        <w:t xml:space="preserve"> V, Wil</w:t>
      </w:r>
      <w:r>
        <w:rPr>
          <w:rFonts w:asciiTheme="minorHAnsi" w:hAnsiTheme="minorHAnsi" w:cs="Times"/>
          <w:color w:val="000000"/>
        </w:rPr>
        <w:t>son R, Graybill D, Funkhouser G (2003)</w:t>
      </w:r>
      <w:r w:rsidRPr="00D6661C">
        <w:rPr>
          <w:rFonts w:asciiTheme="minorHAnsi" w:hAnsiTheme="minorHAnsi" w:cs="Times"/>
          <w:color w:val="000000"/>
        </w:rPr>
        <w:t xml:space="preserve"> Temperature-sensitive </w:t>
      </w:r>
      <w:r>
        <w:rPr>
          <w:rFonts w:asciiTheme="minorHAnsi" w:hAnsiTheme="minorHAnsi" w:cs="Times"/>
          <w:color w:val="000000"/>
        </w:rPr>
        <w:tab/>
      </w:r>
      <w:r w:rsidRPr="00D6661C">
        <w:rPr>
          <w:rFonts w:asciiTheme="minorHAnsi" w:hAnsiTheme="minorHAnsi" w:cs="Times"/>
          <w:color w:val="000000"/>
        </w:rPr>
        <w:t xml:space="preserve">Tien Shan tree ring chronologies show multi-centennial growth trends. </w:t>
      </w:r>
      <w:proofErr w:type="spellStart"/>
      <w:r w:rsidRPr="00D6661C">
        <w:rPr>
          <w:rFonts w:asciiTheme="minorHAnsi" w:hAnsiTheme="minorHAnsi" w:cs="Times"/>
          <w:color w:val="000000"/>
        </w:rPr>
        <w:t>C</w:t>
      </w:r>
      <w:r w:rsidR="00D56906">
        <w:rPr>
          <w:rFonts w:asciiTheme="minorHAnsi" w:hAnsiTheme="minorHAnsi" w:cs="Times"/>
          <w:color w:val="000000"/>
        </w:rPr>
        <w:t>lim</w:t>
      </w:r>
      <w:proofErr w:type="spellEnd"/>
      <w:r w:rsidR="00D56906">
        <w:rPr>
          <w:rFonts w:asciiTheme="minorHAnsi" w:hAnsiTheme="minorHAnsi" w:cs="Times"/>
          <w:color w:val="000000"/>
        </w:rPr>
        <w:t xml:space="preserve"> </w:t>
      </w:r>
      <w:proofErr w:type="spellStart"/>
      <w:r w:rsidR="00D56906">
        <w:rPr>
          <w:rFonts w:asciiTheme="minorHAnsi" w:hAnsiTheme="minorHAnsi" w:cs="Times"/>
          <w:color w:val="000000"/>
        </w:rPr>
        <w:t>Dyn</w:t>
      </w:r>
      <w:proofErr w:type="spellEnd"/>
      <w:r w:rsidR="00D56906">
        <w:rPr>
          <w:rFonts w:asciiTheme="minorHAnsi" w:hAnsiTheme="minorHAnsi" w:cs="Times"/>
          <w:color w:val="000000"/>
        </w:rPr>
        <w:t xml:space="preserve"> 21</w:t>
      </w:r>
      <w:r>
        <w:rPr>
          <w:rFonts w:asciiTheme="minorHAnsi" w:hAnsiTheme="minorHAnsi" w:cs="Times"/>
          <w:color w:val="000000"/>
        </w:rPr>
        <w:t>:699–</w:t>
      </w:r>
      <w:r w:rsidR="00D56906">
        <w:rPr>
          <w:rFonts w:asciiTheme="minorHAnsi" w:hAnsiTheme="minorHAnsi" w:cs="Times"/>
          <w:color w:val="000000"/>
        </w:rPr>
        <w:tab/>
      </w:r>
      <w:r>
        <w:rPr>
          <w:rFonts w:asciiTheme="minorHAnsi" w:hAnsiTheme="minorHAnsi" w:cs="Times"/>
          <w:color w:val="000000"/>
        </w:rPr>
        <w:t>706.</w:t>
      </w:r>
    </w:p>
    <w:p w14:paraId="06B3AAC9" w14:textId="77777777" w:rsidR="009E6CF5" w:rsidRPr="00907288" w:rsidRDefault="009E6CF5" w:rsidP="009E6CF5">
      <w:pPr>
        <w:autoSpaceDE w:val="0"/>
        <w:autoSpaceDN w:val="0"/>
        <w:adjustRightInd w:val="0"/>
        <w:spacing w:line="360" w:lineRule="auto"/>
        <w:ind w:left="547" w:hanging="547"/>
        <w:rPr>
          <w:rFonts w:asciiTheme="minorHAnsi" w:hAnsiTheme="minorHAnsi" w:cs="Arial"/>
          <w:color w:val="000000" w:themeColor="text1"/>
        </w:rPr>
      </w:pPr>
      <w:r w:rsidRPr="00907288">
        <w:rPr>
          <w:rFonts w:asciiTheme="minorHAnsi" w:hAnsiTheme="minorHAnsi" w:cs="Arial"/>
          <w:color w:val="000000" w:themeColor="text1"/>
        </w:rPr>
        <w:t>Fritts HC</w:t>
      </w:r>
      <w:r>
        <w:rPr>
          <w:rFonts w:asciiTheme="minorHAnsi" w:hAnsiTheme="minorHAnsi" w:cs="Arial"/>
          <w:color w:val="000000" w:themeColor="text1"/>
        </w:rPr>
        <w:t xml:space="preserve"> </w:t>
      </w:r>
      <w:r w:rsidRPr="00907288">
        <w:rPr>
          <w:rFonts w:asciiTheme="minorHAnsi" w:hAnsiTheme="minorHAnsi" w:cs="Arial"/>
          <w:color w:val="000000" w:themeColor="text1"/>
        </w:rPr>
        <w:t>(1976) Tree Rings and Climate. Academic Press, New York.</w:t>
      </w:r>
    </w:p>
    <w:p w14:paraId="35AB8669"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Pr>
          <w:rFonts w:asciiTheme="minorHAnsi" w:hAnsiTheme="minorHAnsi" w:cs="Arial"/>
          <w:color w:val="000000" w:themeColor="text1"/>
          <w:sz w:val="24"/>
        </w:rPr>
        <w:t>Gazina</w:t>
      </w:r>
      <w:proofErr w:type="spellEnd"/>
      <w:r>
        <w:rPr>
          <w:rFonts w:asciiTheme="minorHAnsi" w:hAnsiTheme="minorHAnsi" w:cs="Arial"/>
          <w:color w:val="000000" w:themeColor="text1"/>
          <w:sz w:val="24"/>
        </w:rPr>
        <w:t xml:space="preserve"> EA, </w:t>
      </w:r>
      <w:proofErr w:type="spellStart"/>
      <w:r>
        <w:rPr>
          <w:rFonts w:asciiTheme="minorHAnsi" w:hAnsiTheme="minorHAnsi" w:cs="Arial"/>
          <w:color w:val="000000" w:themeColor="text1"/>
          <w:sz w:val="24"/>
        </w:rPr>
        <w:t>Klimenko</w:t>
      </w:r>
      <w:proofErr w:type="spellEnd"/>
      <w:r>
        <w:rPr>
          <w:rFonts w:asciiTheme="minorHAnsi" w:hAnsiTheme="minorHAnsi" w:cs="Arial"/>
          <w:color w:val="000000" w:themeColor="text1"/>
          <w:sz w:val="24"/>
        </w:rPr>
        <w:t xml:space="preserve"> VV (2008)</w:t>
      </w:r>
      <w:r w:rsidRPr="00E83CFC">
        <w:rPr>
          <w:rFonts w:asciiTheme="minorHAnsi" w:hAnsiTheme="minorHAnsi" w:cs="Arial"/>
          <w:color w:val="000000" w:themeColor="text1"/>
          <w:sz w:val="24"/>
        </w:rPr>
        <w:t xml:space="preserve"> Climatic changes of the Eastern Europe during the last 250 years by instrumental data. </w:t>
      </w:r>
      <w:r w:rsidRPr="00810ABC">
        <w:rPr>
          <w:rFonts w:asciiTheme="minorHAnsi" w:hAnsiTheme="minorHAnsi" w:cs="Arial"/>
          <w:color w:val="000000" w:themeColor="text1"/>
          <w:sz w:val="24"/>
        </w:rPr>
        <w:t xml:space="preserve">Moscow University Bulletin. Series 5. Geography </w:t>
      </w:r>
      <w:r>
        <w:rPr>
          <w:rFonts w:asciiTheme="minorHAnsi" w:hAnsiTheme="minorHAnsi" w:cs="Arial"/>
          <w:color w:val="000000" w:themeColor="text1"/>
          <w:sz w:val="24"/>
        </w:rPr>
        <w:t>3:</w:t>
      </w:r>
      <w:r w:rsidRPr="00E83CFC">
        <w:rPr>
          <w:rFonts w:asciiTheme="minorHAnsi" w:hAnsiTheme="minorHAnsi" w:cs="Arial"/>
          <w:color w:val="000000" w:themeColor="text1"/>
          <w:sz w:val="24"/>
        </w:rPr>
        <w:t>60-66.</w:t>
      </w:r>
    </w:p>
    <w:p w14:paraId="47399760"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5D4AC3">
        <w:rPr>
          <w:rFonts w:asciiTheme="minorHAnsi" w:hAnsiTheme="minorHAnsi" w:cs="Arial"/>
          <w:color w:val="000000" w:themeColor="text1"/>
          <w:sz w:val="24"/>
        </w:rPr>
        <w:t>Gershunov</w:t>
      </w:r>
      <w:proofErr w:type="spellEnd"/>
      <w:r w:rsidRPr="005D4AC3">
        <w:rPr>
          <w:rFonts w:asciiTheme="minorHAnsi" w:hAnsiTheme="minorHAnsi" w:cs="Arial"/>
          <w:color w:val="000000" w:themeColor="text1"/>
          <w:sz w:val="24"/>
        </w:rPr>
        <w:t xml:space="preserve"> A</w:t>
      </w:r>
      <w:r>
        <w:rPr>
          <w:rFonts w:asciiTheme="minorHAnsi" w:hAnsiTheme="minorHAnsi" w:cs="Arial"/>
          <w:color w:val="000000" w:themeColor="text1"/>
          <w:sz w:val="24"/>
        </w:rPr>
        <w:t xml:space="preserve">, </w:t>
      </w:r>
      <w:r w:rsidRPr="005D4AC3">
        <w:rPr>
          <w:rFonts w:asciiTheme="minorHAnsi" w:hAnsiTheme="minorHAnsi" w:cs="Arial"/>
          <w:color w:val="000000" w:themeColor="text1"/>
          <w:sz w:val="24"/>
        </w:rPr>
        <w:t>Douville</w:t>
      </w:r>
      <w:r>
        <w:rPr>
          <w:rFonts w:asciiTheme="minorHAnsi" w:hAnsiTheme="minorHAnsi" w:cs="Arial"/>
          <w:color w:val="000000" w:themeColor="text1"/>
          <w:sz w:val="24"/>
        </w:rPr>
        <w:t xml:space="preserve"> H (</w:t>
      </w:r>
      <w:r w:rsidRPr="005D4AC3">
        <w:rPr>
          <w:rFonts w:asciiTheme="minorHAnsi" w:hAnsiTheme="minorHAnsi" w:cs="Arial"/>
          <w:color w:val="000000" w:themeColor="text1"/>
          <w:sz w:val="24"/>
        </w:rPr>
        <w:t>2008</w:t>
      </w:r>
      <w:r>
        <w:rPr>
          <w:rFonts w:asciiTheme="minorHAnsi" w:hAnsiTheme="minorHAnsi" w:cs="Arial"/>
          <w:color w:val="000000" w:themeColor="text1"/>
          <w:sz w:val="24"/>
        </w:rPr>
        <w:t>)</w:t>
      </w:r>
      <w:r w:rsidRPr="005D4AC3">
        <w:rPr>
          <w:rFonts w:asciiTheme="minorHAnsi" w:hAnsiTheme="minorHAnsi" w:cs="Arial"/>
          <w:color w:val="000000" w:themeColor="text1"/>
          <w:sz w:val="24"/>
        </w:rPr>
        <w:t xml:space="preserve"> Extensive summer hot </w:t>
      </w:r>
      <w:proofErr w:type="spellStart"/>
      <w:r w:rsidRPr="005D4AC3">
        <w:rPr>
          <w:rFonts w:asciiTheme="minorHAnsi" w:hAnsiTheme="minorHAnsi" w:cs="Arial"/>
          <w:color w:val="000000" w:themeColor="text1"/>
          <w:sz w:val="24"/>
        </w:rPr>
        <w:t>andcold</w:t>
      </w:r>
      <w:proofErr w:type="spellEnd"/>
      <w:r w:rsidRPr="005D4AC3">
        <w:rPr>
          <w:rFonts w:asciiTheme="minorHAnsi" w:hAnsiTheme="minorHAnsi" w:cs="Arial"/>
          <w:color w:val="000000" w:themeColor="text1"/>
          <w:sz w:val="24"/>
        </w:rPr>
        <w:t xml:space="preserve"> extremes under current and possible future </w:t>
      </w:r>
      <w:proofErr w:type="spellStart"/>
      <w:r w:rsidRPr="005D4AC3">
        <w:rPr>
          <w:rFonts w:asciiTheme="minorHAnsi" w:hAnsiTheme="minorHAnsi" w:cs="Arial"/>
          <w:color w:val="000000" w:themeColor="text1"/>
          <w:sz w:val="24"/>
        </w:rPr>
        <w:t>climaticconditions</w:t>
      </w:r>
      <w:proofErr w:type="spellEnd"/>
      <w:r w:rsidRPr="005D4AC3">
        <w:rPr>
          <w:rFonts w:asciiTheme="minorHAnsi" w:hAnsiTheme="minorHAnsi" w:cs="Arial"/>
          <w:color w:val="000000" w:themeColor="text1"/>
          <w:sz w:val="24"/>
        </w:rPr>
        <w:t>: Europe and North America. Climate Extremes and</w:t>
      </w:r>
      <w:r>
        <w:rPr>
          <w:rFonts w:asciiTheme="minorHAnsi" w:hAnsiTheme="minorHAnsi" w:cs="Arial"/>
          <w:color w:val="000000" w:themeColor="text1"/>
          <w:sz w:val="24"/>
        </w:rPr>
        <w:t xml:space="preserve"> </w:t>
      </w:r>
      <w:r w:rsidRPr="005D4AC3">
        <w:rPr>
          <w:rFonts w:asciiTheme="minorHAnsi" w:hAnsiTheme="minorHAnsi" w:cs="Arial"/>
          <w:color w:val="000000" w:themeColor="text1"/>
          <w:sz w:val="24"/>
        </w:rPr>
        <w:t>Society, H. F. Diaz and R. J. Murnane, Eds., Cambridge</w:t>
      </w:r>
      <w:r>
        <w:rPr>
          <w:rFonts w:asciiTheme="minorHAnsi" w:hAnsiTheme="minorHAnsi" w:cs="Arial"/>
          <w:color w:val="000000" w:themeColor="text1"/>
          <w:sz w:val="24"/>
        </w:rPr>
        <w:t xml:space="preserve"> </w:t>
      </w:r>
      <w:r w:rsidRPr="005D4AC3">
        <w:rPr>
          <w:rFonts w:asciiTheme="minorHAnsi" w:hAnsiTheme="minorHAnsi" w:cs="Arial"/>
          <w:color w:val="000000" w:themeColor="text1"/>
          <w:sz w:val="24"/>
        </w:rPr>
        <w:t xml:space="preserve">University Press, </w:t>
      </w:r>
      <w:r>
        <w:rPr>
          <w:rFonts w:asciiTheme="minorHAnsi" w:hAnsiTheme="minorHAnsi" w:cs="Arial"/>
          <w:color w:val="000000" w:themeColor="text1"/>
          <w:sz w:val="24"/>
        </w:rPr>
        <w:t xml:space="preserve">pp. </w:t>
      </w:r>
      <w:r w:rsidRPr="005D4AC3">
        <w:rPr>
          <w:rFonts w:asciiTheme="minorHAnsi" w:hAnsiTheme="minorHAnsi" w:cs="Arial"/>
          <w:color w:val="000000" w:themeColor="text1"/>
          <w:sz w:val="24"/>
        </w:rPr>
        <w:t>74–98.</w:t>
      </w:r>
    </w:p>
    <w:p w14:paraId="70392424" w14:textId="07711B77" w:rsidR="009E6CF5"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Pr>
          <w:rFonts w:asciiTheme="minorHAnsi" w:hAnsiTheme="minorHAnsi" w:cs="Arial"/>
          <w:color w:val="000000" w:themeColor="text1"/>
          <w:sz w:val="24"/>
        </w:rPr>
        <w:lastRenderedPageBreak/>
        <w:t>Golubev</w:t>
      </w:r>
      <w:proofErr w:type="spellEnd"/>
      <w:r>
        <w:rPr>
          <w:rFonts w:asciiTheme="minorHAnsi" w:hAnsiTheme="minorHAnsi" w:cs="Arial"/>
          <w:color w:val="000000" w:themeColor="text1"/>
          <w:sz w:val="24"/>
        </w:rPr>
        <w:t xml:space="preserve"> G, </w:t>
      </w:r>
      <w:proofErr w:type="spellStart"/>
      <w:r>
        <w:rPr>
          <w:rFonts w:asciiTheme="minorHAnsi" w:hAnsiTheme="minorHAnsi" w:cs="Arial"/>
          <w:color w:val="000000" w:themeColor="text1"/>
          <w:sz w:val="24"/>
        </w:rPr>
        <w:t>Dronin</w:t>
      </w:r>
      <w:proofErr w:type="spellEnd"/>
      <w:r>
        <w:rPr>
          <w:rFonts w:asciiTheme="minorHAnsi" w:hAnsiTheme="minorHAnsi" w:cs="Arial"/>
          <w:color w:val="000000" w:themeColor="text1"/>
          <w:sz w:val="24"/>
        </w:rPr>
        <w:t xml:space="preserve"> N (2004)</w:t>
      </w:r>
      <w:r w:rsidRPr="00E83CFC">
        <w:rPr>
          <w:rFonts w:asciiTheme="minorHAnsi" w:hAnsiTheme="minorHAnsi" w:cs="Arial"/>
          <w:color w:val="000000" w:themeColor="text1"/>
          <w:sz w:val="24"/>
        </w:rPr>
        <w:t xml:space="preserve"> Geography of Droughts and Food Problems in Russia (1900-2000), Report No. A 0401. </w:t>
      </w:r>
      <w:r>
        <w:rPr>
          <w:rFonts w:asciiTheme="minorHAnsi" w:hAnsiTheme="minorHAnsi" w:cs="Arial"/>
          <w:color w:val="000000" w:themeColor="text1"/>
          <w:sz w:val="24"/>
        </w:rPr>
        <w:t>(</w:t>
      </w:r>
      <w:r w:rsidRPr="00E83CFC">
        <w:rPr>
          <w:rFonts w:asciiTheme="minorHAnsi" w:hAnsiTheme="minorHAnsi" w:cs="Arial"/>
          <w:color w:val="000000" w:themeColor="text1"/>
          <w:sz w:val="24"/>
        </w:rPr>
        <w:t xml:space="preserve">Center for Environmental Systems Research, University of Kassel, Kurt-Wolters-Str. 3, 34109 Kassel, Germany. </w:t>
      </w:r>
      <w:r>
        <w:rPr>
          <w:rFonts w:asciiTheme="minorHAnsi" w:hAnsiTheme="minorHAnsi" w:cs="Arial"/>
          <w:color w:val="000000" w:themeColor="text1"/>
          <w:sz w:val="24"/>
        </w:rPr>
        <w:t>(</w:t>
      </w:r>
      <w:r w:rsidRPr="00471B0D">
        <w:rPr>
          <w:rFonts w:asciiTheme="minorHAnsi" w:hAnsiTheme="minorHAnsi" w:cs="Arial"/>
          <w:color w:val="000000" w:themeColor="text1"/>
          <w:sz w:val="24"/>
        </w:rPr>
        <w:t>http://www.usf.uni-kassel.de)</w:t>
      </w:r>
    </w:p>
    <w:p w14:paraId="5B2C73F6" w14:textId="77777777" w:rsidR="009E6CF5" w:rsidRPr="00E83CFC" w:rsidRDefault="009E6CF5" w:rsidP="009E6CF5">
      <w:pPr>
        <w:pStyle w:val="List3"/>
        <w:numPr>
          <w:ilvl w:val="0"/>
          <w:numId w:val="0"/>
        </w:numPr>
        <w:ind w:left="540" w:right="-135" w:hanging="540"/>
        <w:rPr>
          <w:rFonts w:asciiTheme="minorHAnsi" w:eastAsiaTheme="minorHAnsi" w:hAnsiTheme="minorHAnsi" w:cs="Arial"/>
          <w:color w:val="000000" w:themeColor="text1"/>
          <w:sz w:val="24"/>
          <w:lang w:eastAsia="en-US"/>
        </w:rPr>
      </w:pPr>
      <w:r w:rsidRPr="00113D78">
        <w:rPr>
          <w:rFonts w:asciiTheme="minorHAnsi" w:hAnsiTheme="minorHAnsi" w:cs="Arial"/>
          <w:color w:val="000000" w:themeColor="text1"/>
          <w:sz w:val="24"/>
        </w:rPr>
        <w:t>Grayb</w:t>
      </w:r>
      <w:r>
        <w:rPr>
          <w:rFonts w:asciiTheme="minorHAnsi" w:hAnsiTheme="minorHAnsi" w:cs="Arial"/>
          <w:color w:val="000000" w:themeColor="text1"/>
          <w:sz w:val="24"/>
        </w:rPr>
        <w:t xml:space="preserve">ill D, </w:t>
      </w:r>
      <w:proofErr w:type="spellStart"/>
      <w:r>
        <w:rPr>
          <w:rFonts w:asciiTheme="minorHAnsi" w:hAnsiTheme="minorHAnsi" w:cs="Arial"/>
          <w:color w:val="000000" w:themeColor="text1"/>
          <w:sz w:val="24"/>
        </w:rPr>
        <w:t>Shiyatov</w:t>
      </w:r>
      <w:proofErr w:type="spellEnd"/>
      <w:r>
        <w:rPr>
          <w:rFonts w:asciiTheme="minorHAnsi" w:hAnsiTheme="minorHAnsi" w:cs="Arial"/>
          <w:color w:val="000000" w:themeColor="text1"/>
          <w:sz w:val="24"/>
        </w:rPr>
        <w:t xml:space="preserve"> S, Burmistrov V (1992)</w:t>
      </w:r>
      <w:r w:rsidRPr="00113D78">
        <w:rPr>
          <w:rFonts w:asciiTheme="minorHAnsi" w:hAnsiTheme="minorHAnsi" w:cs="Arial"/>
          <w:color w:val="000000" w:themeColor="text1"/>
          <w:sz w:val="24"/>
        </w:rPr>
        <w:t xml:space="preserve"> Recent dendrochronological investigations in Kirghizia, USSR</w:t>
      </w:r>
      <w:r>
        <w:rPr>
          <w:rFonts w:asciiTheme="minorHAnsi" w:hAnsiTheme="minorHAnsi" w:cs="Arial"/>
          <w:color w:val="000000" w:themeColor="text1"/>
          <w:sz w:val="24"/>
        </w:rPr>
        <w:t xml:space="preserve">. </w:t>
      </w:r>
      <w:proofErr w:type="spellStart"/>
      <w:r>
        <w:rPr>
          <w:rFonts w:asciiTheme="minorHAnsi" w:hAnsiTheme="minorHAnsi" w:cs="Arial"/>
          <w:color w:val="000000" w:themeColor="text1"/>
          <w:sz w:val="24"/>
        </w:rPr>
        <w:t>Lundqua</w:t>
      </w:r>
      <w:proofErr w:type="spellEnd"/>
      <w:r>
        <w:rPr>
          <w:rFonts w:asciiTheme="minorHAnsi" w:hAnsiTheme="minorHAnsi" w:cs="Arial"/>
          <w:color w:val="000000" w:themeColor="text1"/>
          <w:sz w:val="24"/>
        </w:rPr>
        <w:t xml:space="preserve"> Rep 34:123-127.</w:t>
      </w:r>
    </w:p>
    <w:p w14:paraId="53697A02" w14:textId="2DDE30BC" w:rsidR="009E6CF5"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Gurskaya</w:t>
      </w:r>
      <w:proofErr w:type="spellEnd"/>
      <w:r w:rsidRPr="00673ED5">
        <w:rPr>
          <w:rFonts w:asciiTheme="minorHAnsi" w:hAnsiTheme="minorHAnsi" w:cs="Arial"/>
          <w:color w:val="000000" w:themeColor="text1"/>
        </w:rPr>
        <w:t xml:space="preserve"> M</w:t>
      </w:r>
      <w:r>
        <w:rPr>
          <w:rFonts w:asciiTheme="minorHAnsi" w:hAnsiTheme="minorHAnsi" w:cs="Arial"/>
          <w:color w:val="000000" w:themeColor="text1"/>
        </w:rPr>
        <w:t>,</w:t>
      </w:r>
      <w:r w:rsidRPr="00673ED5">
        <w:rPr>
          <w:rFonts w:asciiTheme="minorHAnsi" w:hAnsiTheme="minorHAnsi" w:cs="Arial"/>
          <w:color w:val="000000" w:themeColor="text1"/>
        </w:rPr>
        <w:t xml:space="preserve"> </w:t>
      </w:r>
      <w:proofErr w:type="spellStart"/>
      <w:r>
        <w:rPr>
          <w:rFonts w:asciiTheme="minorHAnsi" w:hAnsiTheme="minorHAnsi" w:cs="Arial"/>
          <w:color w:val="000000" w:themeColor="text1"/>
        </w:rPr>
        <w:t>Hallinger</w:t>
      </w:r>
      <w:proofErr w:type="spellEnd"/>
      <w:r w:rsidRPr="00673ED5">
        <w:rPr>
          <w:rFonts w:asciiTheme="minorHAnsi" w:hAnsiTheme="minorHAnsi" w:cs="Arial"/>
          <w:color w:val="000000" w:themeColor="text1"/>
        </w:rPr>
        <w:t xml:space="preserve"> M</w:t>
      </w:r>
      <w:r>
        <w:rPr>
          <w:rFonts w:asciiTheme="minorHAnsi" w:hAnsiTheme="minorHAnsi" w:cs="Arial"/>
          <w:color w:val="000000" w:themeColor="text1"/>
        </w:rPr>
        <w:t>, Singh</w:t>
      </w:r>
      <w:r w:rsidRPr="00673ED5">
        <w:rPr>
          <w:rFonts w:asciiTheme="minorHAnsi" w:hAnsiTheme="minorHAnsi" w:cs="Arial"/>
          <w:color w:val="000000" w:themeColor="text1"/>
        </w:rPr>
        <w:t xml:space="preserve"> J</w:t>
      </w:r>
      <w:r>
        <w:rPr>
          <w:rFonts w:asciiTheme="minorHAnsi" w:hAnsiTheme="minorHAnsi" w:cs="Arial"/>
          <w:color w:val="000000" w:themeColor="text1"/>
        </w:rPr>
        <w:t xml:space="preserve">, </w:t>
      </w:r>
      <w:proofErr w:type="spellStart"/>
      <w:r>
        <w:rPr>
          <w:rFonts w:asciiTheme="minorHAnsi" w:hAnsiTheme="minorHAnsi" w:cs="Arial"/>
          <w:color w:val="000000" w:themeColor="text1"/>
        </w:rPr>
        <w:t>Agafonov</w:t>
      </w:r>
      <w:proofErr w:type="spellEnd"/>
      <w:r w:rsidRPr="00673ED5">
        <w:rPr>
          <w:rFonts w:asciiTheme="minorHAnsi" w:hAnsiTheme="minorHAnsi" w:cs="Arial"/>
          <w:color w:val="000000" w:themeColor="text1"/>
        </w:rPr>
        <w:t xml:space="preserve"> L</w:t>
      </w:r>
      <w:r>
        <w:rPr>
          <w:rFonts w:asciiTheme="minorHAnsi" w:hAnsiTheme="minorHAnsi" w:cs="Arial"/>
          <w:color w:val="000000" w:themeColor="text1"/>
        </w:rPr>
        <w:t xml:space="preserve">, </w:t>
      </w:r>
      <w:proofErr w:type="spellStart"/>
      <w:r>
        <w:rPr>
          <w:rFonts w:asciiTheme="minorHAnsi" w:hAnsiTheme="minorHAnsi" w:cs="Arial"/>
          <w:color w:val="000000" w:themeColor="text1"/>
        </w:rPr>
        <w:t>Wilmking</w:t>
      </w:r>
      <w:proofErr w:type="spellEnd"/>
      <w:r w:rsidRPr="00673ED5">
        <w:rPr>
          <w:rFonts w:asciiTheme="minorHAnsi" w:hAnsiTheme="minorHAnsi" w:cs="Arial"/>
          <w:color w:val="000000" w:themeColor="text1"/>
        </w:rPr>
        <w:t xml:space="preserve"> M</w:t>
      </w:r>
      <w:r>
        <w:rPr>
          <w:rFonts w:asciiTheme="minorHAnsi" w:hAnsiTheme="minorHAnsi" w:cs="Arial"/>
          <w:color w:val="000000" w:themeColor="text1"/>
        </w:rPr>
        <w:t xml:space="preserve"> (2012)</w:t>
      </w:r>
      <w:r w:rsidRPr="00673ED5">
        <w:rPr>
          <w:rFonts w:asciiTheme="minorHAnsi" w:hAnsiTheme="minorHAnsi" w:cs="Arial"/>
          <w:color w:val="000000" w:themeColor="text1"/>
        </w:rPr>
        <w:t xml:space="preserve"> Temperature reconstruction in the Ob River valley based on ring widths of three coniferous </w:t>
      </w:r>
      <w:r>
        <w:rPr>
          <w:rFonts w:asciiTheme="minorHAnsi" w:hAnsiTheme="minorHAnsi" w:cs="Arial"/>
          <w:color w:val="000000" w:themeColor="text1"/>
        </w:rPr>
        <w:t xml:space="preserve">tree species. </w:t>
      </w:r>
      <w:proofErr w:type="spellStart"/>
      <w:r>
        <w:rPr>
          <w:rFonts w:asciiTheme="minorHAnsi" w:hAnsiTheme="minorHAnsi" w:cs="Arial"/>
          <w:color w:val="000000" w:themeColor="text1"/>
        </w:rPr>
        <w:t>Dendrochronologia</w:t>
      </w:r>
      <w:proofErr w:type="spellEnd"/>
      <w:r w:rsidR="00947B4A">
        <w:rPr>
          <w:rFonts w:asciiTheme="minorHAnsi" w:hAnsiTheme="minorHAnsi" w:cs="Arial"/>
          <w:color w:val="000000" w:themeColor="text1"/>
        </w:rPr>
        <w:t xml:space="preserve"> 30(4):</w:t>
      </w:r>
      <w:r w:rsidRPr="00673ED5">
        <w:rPr>
          <w:rFonts w:asciiTheme="minorHAnsi" w:hAnsiTheme="minorHAnsi" w:cs="Arial"/>
          <w:color w:val="000000" w:themeColor="text1"/>
        </w:rPr>
        <w:t>302-309.</w:t>
      </w:r>
    </w:p>
    <w:p w14:paraId="107A902C" w14:textId="77777777" w:rsidR="009E6CF5" w:rsidRPr="00965C44" w:rsidRDefault="009E6CF5" w:rsidP="009E6CF5">
      <w:pPr>
        <w:autoSpaceDE w:val="0"/>
        <w:autoSpaceDN w:val="0"/>
        <w:adjustRightInd w:val="0"/>
        <w:spacing w:line="360" w:lineRule="auto"/>
        <w:ind w:left="540" w:hanging="540"/>
        <w:rPr>
          <w:rFonts w:asciiTheme="minorHAnsi" w:hAnsiTheme="minorHAnsi" w:cs="Arial"/>
          <w:color w:val="000000" w:themeColor="text1"/>
        </w:rPr>
      </w:pPr>
      <w:r w:rsidRPr="00965C44">
        <w:rPr>
          <w:rFonts w:asciiTheme="minorHAnsi" w:hAnsiTheme="minorHAnsi" w:cs="Arial"/>
          <w:color w:val="000000" w:themeColor="text1"/>
        </w:rPr>
        <w:t>Guttman L</w:t>
      </w:r>
      <w:r>
        <w:rPr>
          <w:rFonts w:asciiTheme="minorHAnsi" w:hAnsiTheme="minorHAnsi" w:cs="Arial"/>
          <w:color w:val="000000" w:themeColor="text1"/>
        </w:rPr>
        <w:t xml:space="preserve"> </w:t>
      </w:r>
      <w:r w:rsidRPr="00965C44">
        <w:rPr>
          <w:rFonts w:asciiTheme="minorHAnsi" w:hAnsiTheme="minorHAnsi" w:cs="Arial"/>
          <w:color w:val="000000" w:themeColor="text1"/>
        </w:rPr>
        <w:t xml:space="preserve">(1954) Some necessary conditions for common-factor analysis. </w:t>
      </w:r>
      <w:proofErr w:type="spellStart"/>
      <w:r w:rsidRPr="00965C44">
        <w:rPr>
          <w:rFonts w:asciiTheme="minorHAnsi" w:hAnsiTheme="minorHAnsi" w:cs="Arial"/>
          <w:iCs/>
          <w:color w:val="000000" w:themeColor="text1"/>
        </w:rPr>
        <w:t>Psychometrika</w:t>
      </w:r>
      <w:proofErr w:type="spellEnd"/>
      <w:r>
        <w:rPr>
          <w:rFonts w:asciiTheme="minorHAnsi" w:hAnsiTheme="minorHAnsi" w:cs="Arial"/>
          <w:iCs/>
          <w:color w:val="000000" w:themeColor="text1"/>
        </w:rPr>
        <w:t xml:space="preserve"> </w:t>
      </w:r>
      <w:r w:rsidRPr="00965C44">
        <w:rPr>
          <w:rFonts w:asciiTheme="minorHAnsi" w:hAnsiTheme="minorHAnsi" w:cs="Arial"/>
          <w:bCs/>
          <w:color w:val="000000" w:themeColor="text1"/>
        </w:rPr>
        <w:t>19:</w:t>
      </w:r>
      <w:r w:rsidRPr="00965C44">
        <w:rPr>
          <w:rFonts w:asciiTheme="minorHAnsi" w:hAnsiTheme="minorHAnsi" w:cs="Arial"/>
          <w:color w:val="000000" w:themeColor="text1"/>
        </w:rPr>
        <w:t>149–161.</w:t>
      </w:r>
    </w:p>
    <w:p w14:paraId="48F99B9C" w14:textId="77777777" w:rsidR="009E6CF5" w:rsidRPr="00965C44" w:rsidRDefault="009E6CF5" w:rsidP="009E6CF5">
      <w:pPr>
        <w:spacing w:line="360" w:lineRule="auto"/>
        <w:ind w:left="540" w:hanging="540"/>
        <w:rPr>
          <w:rFonts w:asciiTheme="minorHAnsi" w:hAnsiTheme="minorHAnsi" w:cs="Arial"/>
          <w:b/>
          <w:bCs/>
          <w:color w:val="000000" w:themeColor="text1"/>
        </w:rPr>
      </w:pPr>
      <w:r w:rsidRPr="00965C44">
        <w:rPr>
          <w:rFonts w:asciiTheme="minorHAnsi" w:hAnsiTheme="minorHAnsi" w:cs="Arial"/>
          <w:color w:val="000000" w:themeColor="text1"/>
        </w:rPr>
        <w:t xml:space="preserve">Kahan A </w:t>
      </w:r>
      <w:r>
        <w:rPr>
          <w:rFonts w:asciiTheme="minorHAnsi" w:hAnsiTheme="minorHAnsi" w:cs="Arial"/>
          <w:color w:val="000000" w:themeColor="text1"/>
        </w:rPr>
        <w:t>(</w:t>
      </w:r>
      <w:r w:rsidRPr="00965C44">
        <w:rPr>
          <w:rFonts w:asciiTheme="minorHAnsi" w:hAnsiTheme="minorHAnsi" w:cs="Arial"/>
          <w:color w:val="000000" w:themeColor="text1"/>
        </w:rPr>
        <w:t>1968</w:t>
      </w:r>
      <w:r>
        <w:rPr>
          <w:rFonts w:asciiTheme="minorHAnsi" w:hAnsiTheme="minorHAnsi" w:cs="Arial"/>
          <w:color w:val="000000" w:themeColor="text1"/>
        </w:rPr>
        <w:t>)</w:t>
      </w:r>
      <w:r w:rsidRPr="00965C44">
        <w:rPr>
          <w:rFonts w:asciiTheme="minorHAnsi" w:hAnsiTheme="minorHAnsi" w:cs="Arial"/>
          <w:color w:val="000000" w:themeColor="text1"/>
        </w:rPr>
        <w:t xml:space="preserve"> Natural calamities and their effect upon the food supply of Russia.</w:t>
      </w:r>
      <w:r>
        <w:rPr>
          <w:rFonts w:asciiTheme="minorHAnsi" w:hAnsiTheme="minorHAnsi" w:cs="Arial"/>
          <w:color w:val="000000" w:themeColor="text1"/>
        </w:rPr>
        <w:t xml:space="preserve"> </w:t>
      </w:r>
      <w:hyperlink r:id="rId8" w:tooltip="Click to search for more items from this journal" w:history="1">
        <w:proofErr w:type="spellStart"/>
        <w:r w:rsidRPr="00965C44">
          <w:rPr>
            <w:rStyle w:val="Hyperlink"/>
            <w:rFonts w:asciiTheme="minorHAnsi" w:hAnsiTheme="minorHAnsi" w:cs="Arial"/>
            <w:bCs/>
            <w:color w:val="000000" w:themeColor="text1"/>
          </w:rPr>
          <w:t>Jahrbücherfür</w:t>
        </w:r>
        <w:proofErr w:type="spellEnd"/>
        <w:r w:rsidRPr="00965C44">
          <w:rPr>
            <w:rStyle w:val="Hyperlink"/>
            <w:rFonts w:asciiTheme="minorHAnsi" w:hAnsiTheme="minorHAnsi" w:cs="Arial"/>
            <w:bCs/>
            <w:color w:val="000000" w:themeColor="text1"/>
          </w:rPr>
          <w:t xml:space="preserve"> </w:t>
        </w:r>
        <w:proofErr w:type="spellStart"/>
        <w:r w:rsidRPr="00965C44">
          <w:rPr>
            <w:rStyle w:val="Hyperlink"/>
            <w:rFonts w:asciiTheme="minorHAnsi" w:hAnsiTheme="minorHAnsi" w:cs="Arial"/>
            <w:bCs/>
            <w:color w:val="000000" w:themeColor="text1"/>
          </w:rPr>
          <w:t>Geschichte</w:t>
        </w:r>
        <w:proofErr w:type="spellEnd"/>
        <w:r w:rsidRPr="00965C44">
          <w:rPr>
            <w:rStyle w:val="Hyperlink"/>
            <w:rFonts w:asciiTheme="minorHAnsi" w:hAnsiTheme="minorHAnsi" w:cs="Arial"/>
            <w:bCs/>
            <w:color w:val="000000" w:themeColor="text1"/>
          </w:rPr>
          <w:t xml:space="preserve"> </w:t>
        </w:r>
        <w:proofErr w:type="spellStart"/>
        <w:r w:rsidRPr="00965C44">
          <w:rPr>
            <w:rStyle w:val="Hyperlink"/>
            <w:rFonts w:asciiTheme="minorHAnsi" w:hAnsiTheme="minorHAnsi" w:cs="Arial"/>
            <w:bCs/>
            <w:color w:val="000000" w:themeColor="text1"/>
          </w:rPr>
          <w:t>Osteuropas</w:t>
        </w:r>
        <w:proofErr w:type="spellEnd"/>
      </w:hyperlink>
      <w:r>
        <w:t xml:space="preserve"> </w:t>
      </w:r>
      <w:r w:rsidRPr="00965C44">
        <w:rPr>
          <w:rFonts w:asciiTheme="minorHAnsi" w:hAnsiTheme="minorHAnsi" w:cs="Arial"/>
          <w:color w:val="000000" w:themeColor="text1"/>
        </w:rPr>
        <w:t>(</w:t>
      </w:r>
      <w:r w:rsidRPr="00965C44">
        <w:rPr>
          <w:rFonts w:asciiTheme="minorHAnsi" w:hAnsiTheme="minorHAnsi" w:cs="Arial"/>
          <w:bCs/>
          <w:color w:val="000000" w:themeColor="text1"/>
        </w:rPr>
        <w:t xml:space="preserve">Yearbooks for the history of Eastern Europe) </w:t>
      </w:r>
      <w:r w:rsidRPr="00965C44">
        <w:rPr>
          <w:rFonts w:asciiTheme="minorHAnsi" w:hAnsiTheme="minorHAnsi" w:cs="Arial"/>
          <w:color w:val="000000" w:themeColor="text1"/>
        </w:rPr>
        <w:t>16(3):353-377. </w:t>
      </w:r>
    </w:p>
    <w:p w14:paraId="2AD38F48" w14:textId="77777777" w:rsidR="009E6CF5" w:rsidRPr="00F00FD2" w:rsidRDefault="009E6CF5" w:rsidP="009E6CF5">
      <w:pPr>
        <w:spacing w:line="360" w:lineRule="auto"/>
        <w:ind w:left="540" w:hanging="540"/>
        <w:rPr>
          <w:rFonts w:asciiTheme="minorHAnsi" w:hAnsiTheme="minorHAnsi" w:cs="Arial"/>
          <w:color w:val="000000" w:themeColor="text1"/>
        </w:rPr>
      </w:pPr>
      <w:r w:rsidRPr="00F00FD2">
        <w:rPr>
          <w:rFonts w:asciiTheme="minorHAnsi" w:hAnsiTheme="minorHAnsi" w:cs="Arial"/>
          <w:color w:val="000000" w:themeColor="text1"/>
        </w:rPr>
        <w:t>Kaiser HF</w:t>
      </w:r>
      <w:r>
        <w:rPr>
          <w:rFonts w:asciiTheme="minorHAnsi" w:hAnsiTheme="minorHAnsi" w:cs="Arial"/>
          <w:color w:val="000000" w:themeColor="text1"/>
        </w:rPr>
        <w:t xml:space="preserve"> </w:t>
      </w:r>
      <w:r w:rsidRPr="00F00FD2">
        <w:rPr>
          <w:rFonts w:asciiTheme="minorHAnsi" w:hAnsiTheme="minorHAnsi" w:cs="Arial"/>
          <w:color w:val="000000" w:themeColor="text1"/>
        </w:rPr>
        <w:t xml:space="preserve">(1958) The Varimax criterion for analytic rotation in factor analysis. </w:t>
      </w:r>
      <w:proofErr w:type="spellStart"/>
      <w:r w:rsidRPr="00F00FD2">
        <w:rPr>
          <w:rFonts w:asciiTheme="minorHAnsi" w:hAnsiTheme="minorHAnsi" w:cs="Arial"/>
          <w:color w:val="000000" w:themeColor="text1"/>
        </w:rPr>
        <w:t>Psychometrika</w:t>
      </w:r>
      <w:proofErr w:type="spellEnd"/>
      <w:r w:rsidRPr="00F00FD2">
        <w:rPr>
          <w:rFonts w:asciiTheme="minorHAnsi" w:hAnsiTheme="minorHAnsi" w:cs="Arial"/>
          <w:color w:val="000000" w:themeColor="text1"/>
        </w:rPr>
        <w:t xml:space="preserve"> 23:187-200.</w:t>
      </w:r>
    </w:p>
    <w:p w14:paraId="112C8E4F" w14:textId="77777777" w:rsidR="009E6CF5" w:rsidRPr="00F00FD2" w:rsidRDefault="009E6CF5" w:rsidP="009E6CF5">
      <w:pPr>
        <w:spacing w:line="360" w:lineRule="auto"/>
        <w:ind w:left="540" w:hanging="540"/>
        <w:rPr>
          <w:rFonts w:asciiTheme="minorHAnsi" w:hAnsiTheme="minorHAnsi" w:cs="Arial"/>
          <w:color w:val="000000" w:themeColor="text1"/>
        </w:rPr>
      </w:pPr>
      <w:r w:rsidRPr="00F00FD2">
        <w:rPr>
          <w:rFonts w:asciiTheme="minorHAnsi" w:hAnsiTheme="minorHAnsi" w:cs="Arial"/>
          <w:color w:val="000000" w:themeColor="text1"/>
        </w:rPr>
        <w:t>Kaiser HF</w:t>
      </w:r>
      <w:r>
        <w:rPr>
          <w:rFonts w:asciiTheme="minorHAnsi" w:hAnsiTheme="minorHAnsi" w:cs="Arial"/>
          <w:color w:val="000000" w:themeColor="text1"/>
        </w:rPr>
        <w:t xml:space="preserve"> </w:t>
      </w:r>
      <w:r w:rsidRPr="00F00FD2">
        <w:rPr>
          <w:rFonts w:asciiTheme="minorHAnsi" w:hAnsiTheme="minorHAnsi" w:cs="Arial"/>
          <w:color w:val="000000" w:themeColor="text1"/>
        </w:rPr>
        <w:t xml:space="preserve">(1960) The application of electronic computers to factor analysis. </w:t>
      </w:r>
      <w:proofErr w:type="spellStart"/>
      <w:r>
        <w:rPr>
          <w:rFonts w:asciiTheme="minorHAnsi" w:hAnsiTheme="minorHAnsi" w:cs="Arial"/>
          <w:iCs/>
          <w:color w:val="000000" w:themeColor="text1"/>
        </w:rPr>
        <w:t>Educ</w:t>
      </w:r>
      <w:proofErr w:type="spellEnd"/>
      <w:r>
        <w:rPr>
          <w:rFonts w:asciiTheme="minorHAnsi" w:hAnsiTheme="minorHAnsi" w:cs="Arial"/>
          <w:iCs/>
          <w:color w:val="000000" w:themeColor="text1"/>
        </w:rPr>
        <w:t xml:space="preserve"> </w:t>
      </w:r>
      <w:proofErr w:type="spellStart"/>
      <w:r>
        <w:rPr>
          <w:rFonts w:asciiTheme="minorHAnsi" w:hAnsiTheme="minorHAnsi" w:cs="Arial"/>
          <w:iCs/>
          <w:color w:val="000000" w:themeColor="text1"/>
        </w:rPr>
        <w:t>Psychol</w:t>
      </w:r>
      <w:proofErr w:type="spellEnd"/>
      <w:r>
        <w:rPr>
          <w:rFonts w:asciiTheme="minorHAnsi" w:hAnsiTheme="minorHAnsi" w:cs="Arial"/>
          <w:iCs/>
          <w:color w:val="000000" w:themeColor="text1"/>
        </w:rPr>
        <w:t xml:space="preserve"> </w:t>
      </w:r>
      <w:proofErr w:type="spellStart"/>
      <w:r>
        <w:rPr>
          <w:rFonts w:asciiTheme="minorHAnsi" w:hAnsiTheme="minorHAnsi" w:cs="Arial"/>
          <w:iCs/>
          <w:color w:val="000000" w:themeColor="text1"/>
        </w:rPr>
        <w:t>Meas</w:t>
      </w:r>
      <w:proofErr w:type="spellEnd"/>
      <w:r w:rsidRPr="00F00FD2">
        <w:rPr>
          <w:rFonts w:asciiTheme="minorHAnsi" w:hAnsiTheme="minorHAnsi" w:cs="Arial"/>
          <w:iCs/>
          <w:color w:val="000000" w:themeColor="text1"/>
        </w:rPr>
        <w:t xml:space="preserve"> 20:141-151.</w:t>
      </w:r>
    </w:p>
    <w:p w14:paraId="755C154F" w14:textId="77777777" w:rsidR="009E6CF5" w:rsidRPr="00594C1F" w:rsidRDefault="009E6CF5" w:rsidP="009E6CF5">
      <w:pPr>
        <w:spacing w:line="360" w:lineRule="auto"/>
        <w:ind w:left="540" w:hanging="540"/>
        <w:rPr>
          <w:rFonts w:asciiTheme="minorHAnsi" w:hAnsiTheme="minorHAnsi" w:cs="Arial"/>
          <w:color w:val="000000" w:themeColor="text1"/>
        </w:rPr>
      </w:pPr>
      <w:r w:rsidRPr="00594C1F">
        <w:rPr>
          <w:rFonts w:asciiTheme="minorHAnsi" w:hAnsiTheme="minorHAnsi" w:cs="Arial"/>
          <w:color w:val="000000" w:themeColor="text1"/>
        </w:rPr>
        <w:t xml:space="preserve">Karl TR, </w:t>
      </w:r>
      <w:proofErr w:type="spellStart"/>
      <w:r w:rsidRPr="00594C1F">
        <w:rPr>
          <w:rFonts w:asciiTheme="minorHAnsi" w:hAnsiTheme="minorHAnsi" w:cs="Arial"/>
          <w:color w:val="000000" w:themeColor="text1"/>
        </w:rPr>
        <w:t>Koscielny</w:t>
      </w:r>
      <w:proofErr w:type="spellEnd"/>
      <w:r w:rsidRPr="00594C1F">
        <w:rPr>
          <w:rFonts w:asciiTheme="minorHAnsi" w:hAnsiTheme="minorHAnsi" w:cs="Arial"/>
          <w:color w:val="000000" w:themeColor="text1"/>
        </w:rPr>
        <w:t xml:space="preserve"> AJ</w:t>
      </w:r>
      <w:r>
        <w:rPr>
          <w:rFonts w:asciiTheme="minorHAnsi" w:hAnsiTheme="minorHAnsi" w:cs="Arial"/>
          <w:color w:val="000000" w:themeColor="text1"/>
        </w:rPr>
        <w:t xml:space="preserve"> </w:t>
      </w:r>
      <w:r w:rsidRPr="00594C1F">
        <w:rPr>
          <w:rFonts w:asciiTheme="minorHAnsi" w:hAnsiTheme="minorHAnsi" w:cs="Arial"/>
          <w:color w:val="000000" w:themeColor="text1"/>
        </w:rPr>
        <w:t xml:space="preserve">(1982) Drought in the United States. </w:t>
      </w:r>
      <w:r>
        <w:rPr>
          <w:rFonts w:asciiTheme="minorHAnsi" w:hAnsiTheme="minorHAnsi" w:cs="Arial"/>
          <w:iCs/>
          <w:color w:val="000000" w:themeColor="text1"/>
        </w:rPr>
        <w:t xml:space="preserve">J </w:t>
      </w:r>
      <w:proofErr w:type="spellStart"/>
      <w:r>
        <w:rPr>
          <w:rFonts w:asciiTheme="minorHAnsi" w:hAnsiTheme="minorHAnsi" w:cs="Arial"/>
          <w:iCs/>
          <w:color w:val="000000" w:themeColor="text1"/>
        </w:rPr>
        <w:t>Clim</w:t>
      </w:r>
      <w:proofErr w:type="spellEnd"/>
      <w:r>
        <w:rPr>
          <w:rFonts w:asciiTheme="minorHAnsi" w:hAnsiTheme="minorHAnsi" w:cs="Arial"/>
          <w:iCs/>
          <w:color w:val="000000" w:themeColor="text1"/>
        </w:rPr>
        <w:t xml:space="preserve"> </w:t>
      </w:r>
      <w:r w:rsidRPr="00594C1F">
        <w:rPr>
          <w:rFonts w:asciiTheme="minorHAnsi" w:hAnsiTheme="minorHAnsi" w:cs="Arial"/>
          <w:bCs/>
          <w:color w:val="000000" w:themeColor="text1"/>
        </w:rPr>
        <w:t>2:</w:t>
      </w:r>
      <w:r w:rsidRPr="00594C1F">
        <w:rPr>
          <w:rFonts w:asciiTheme="minorHAnsi" w:hAnsiTheme="minorHAnsi" w:cs="Arial"/>
          <w:color w:val="000000" w:themeColor="text1"/>
        </w:rPr>
        <w:t>313–329.</w:t>
      </w:r>
    </w:p>
    <w:p w14:paraId="68AA62C5" w14:textId="77777777" w:rsidR="009E6CF5" w:rsidRPr="00594C1F"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Karpukhin</w:t>
      </w:r>
      <w:proofErr w:type="spellEnd"/>
      <w:r>
        <w:rPr>
          <w:rFonts w:asciiTheme="minorHAnsi" w:hAnsiTheme="minorHAnsi" w:cs="Arial"/>
          <w:color w:val="000000" w:themeColor="text1"/>
        </w:rPr>
        <w:t xml:space="preserve"> AA, </w:t>
      </w:r>
      <w:proofErr w:type="spellStart"/>
      <w:r>
        <w:rPr>
          <w:rFonts w:asciiTheme="minorHAnsi" w:hAnsiTheme="minorHAnsi" w:cs="Arial"/>
          <w:color w:val="000000" w:themeColor="text1"/>
        </w:rPr>
        <w:t>Matskovsky</w:t>
      </w:r>
      <w:proofErr w:type="spellEnd"/>
      <w:r>
        <w:rPr>
          <w:rFonts w:asciiTheme="minorHAnsi" w:hAnsiTheme="minorHAnsi" w:cs="Arial"/>
          <w:color w:val="000000" w:themeColor="text1"/>
        </w:rPr>
        <w:t xml:space="preserve"> VV (2014)</w:t>
      </w:r>
      <w:r w:rsidRPr="00E83CFC">
        <w:rPr>
          <w:rFonts w:asciiTheme="minorHAnsi" w:hAnsiTheme="minorHAnsi" w:cs="Arial"/>
          <w:color w:val="000000" w:themeColor="text1"/>
        </w:rPr>
        <w:t xml:space="preserve"> Absolute generalized tree-ring chronology of </w:t>
      </w:r>
      <w:proofErr w:type="spellStart"/>
      <w:r w:rsidRPr="00594C1F">
        <w:rPr>
          <w:rFonts w:asciiTheme="minorHAnsi" w:hAnsiTheme="minorHAnsi" w:cs="Arial"/>
          <w:color w:val="000000" w:themeColor="text1"/>
        </w:rPr>
        <w:t>Sheksna</w:t>
      </w:r>
      <w:proofErr w:type="spellEnd"/>
      <w:r w:rsidRPr="00594C1F">
        <w:rPr>
          <w:rFonts w:asciiTheme="minorHAnsi" w:hAnsiTheme="minorHAnsi" w:cs="Arial"/>
          <w:color w:val="000000" w:themeColor="text1"/>
        </w:rPr>
        <w:t xml:space="preserve"> </w:t>
      </w:r>
      <w:r w:rsidRPr="00E83CFC">
        <w:rPr>
          <w:rFonts w:asciiTheme="minorHAnsi" w:hAnsiTheme="minorHAnsi" w:cs="Arial"/>
          <w:color w:val="000000" w:themeColor="text1"/>
        </w:rPr>
        <w:t xml:space="preserve">and </w:t>
      </w:r>
      <w:proofErr w:type="spellStart"/>
      <w:r w:rsidRPr="00E83CFC">
        <w:rPr>
          <w:rFonts w:asciiTheme="minorHAnsi" w:hAnsiTheme="minorHAnsi" w:cs="Arial"/>
          <w:color w:val="000000" w:themeColor="text1"/>
        </w:rPr>
        <w:t>Sukhona</w:t>
      </w:r>
      <w:proofErr w:type="spellEnd"/>
      <w:r w:rsidRPr="00E83CFC">
        <w:rPr>
          <w:rFonts w:asciiTheme="minorHAnsi" w:hAnsiTheme="minorHAnsi" w:cs="Arial"/>
          <w:color w:val="000000" w:themeColor="text1"/>
        </w:rPr>
        <w:t xml:space="preserve"> </w:t>
      </w:r>
      <w:r w:rsidRPr="00594C1F">
        <w:rPr>
          <w:rFonts w:asciiTheme="minorHAnsi" w:hAnsiTheme="minorHAnsi" w:cs="Arial"/>
          <w:color w:val="000000" w:themeColor="text1"/>
        </w:rPr>
        <w:t>rivers catchments (AD 1085-2009).</w:t>
      </w:r>
      <w:r>
        <w:rPr>
          <w:rFonts w:asciiTheme="minorHAnsi" w:hAnsiTheme="minorHAnsi" w:cs="Arial"/>
          <w:color w:val="000000" w:themeColor="text1"/>
        </w:rPr>
        <w:t xml:space="preserve"> Russ </w:t>
      </w:r>
      <w:proofErr w:type="spellStart"/>
      <w:r>
        <w:rPr>
          <w:rFonts w:asciiTheme="minorHAnsi" w:hAnsiTheme="minorHAnsi" w:cs="Arial"/>
          <w:color w:val="000000" w:themeColor="text1"/>
        </w:rPr>
        <w:t>Archaeol</w:t>
      </w:r>
      <w:proofErr w:type="spellEnd"/>
      <w:r w:rsidRPr="00594C1F">
        <w:rPr>
          <w:rFonts w:asciiTheme="minorHAnsi" w:hAnsiTheme="minorHAnsi" w:cs="Arial"/>
          <w:color w:val="000000" w:themeColor="text1"/>
        </w:rPr>
        <w:t xml:space="preserve"> 2:76-87</w:t>
      </w:r>
      <w:r>
        <w:rPr>
          <w:rFonts w:asciiTheme="minorHAnsi" w:hAnsiTheme="minorHAnsi" w:cs="Arial"/>
          <w:color w:val="000000" w:themeColor="text1"/>
        </w:rPr>
        <w:t>.</w:t>
      </w:r>
      <w:r w:rsidRPr="00594C1F">
        <w:rPr>
          <w:rFonts w:asciiTheme="minorHAnsi" w:hAnsiTheme="minorHAnsi" w:cs="Arial"/>
          <w:color w:val="000000" w:themeColor="text1"/>
        </w:rPr>
        <w:t xml:space="preserve"> (in Russian)</w:t>
      </w:r>
    </w:p>
    <w:p w14:paraId="6B9C0F22" w14:textId="77777777" w:rsidR="009E6CF5"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Kiselev</w:t>
      </w:r>
      <w:proofErr w:type="spellEnd"/>
      <w:r>
        <w:rPr>
          <w:rFonts w:asciiTheme="minorHAnsi" w:hAnsiTheme="minorHAnsi" w:cs="Arial"/>
          <w:color w:val="000000" w:themeColor="text1"/>
        </w:rPr>
        <w:t xml:space="preserve"> S, </w:t>
      </w:r>
      <w:proofErr w:type="spellStart"/>
      <w:r>
        <w:rPr>
          <w:rFonts w:asciiTheme="minorHAnsi" w:hAnsiTheme="minorHAnsi" w:cs="Arial"/>
          <w:color w:val="000000" w:themeColor="text1"/>
        </w:rPr>
        <w:t>Romashkin</w:t>
      </w:r>
      <w:proofErr w:type="spellEnd"/>
      <w:r>
        <w:rPr>
          <w:rFonts w:asciiTheme="minorHAnsi" w:hAnsiTheme="minorHAnsi" w:cs="Arial"/>
          <w:color w:val="000000" w:themeColor="text1"/>
        </w:rPr>
        <w:t xml:space="preserve"> R, Nelson GC, Mason-</w:t>
      </w:r>
      <w:proofErr w:type="spellStart"/>
      <w:r>
        <w:rPr>
          <w:rFonts w:asciiTheme="minorHAnsi" w:hAnsiTheme="minorHAnsi" w:cs="Arial"/>
          <w:color w:val="000000" w:themeColor="text1"/>
        </w:rPr>
        <w:t>D’Croz</w:t>
      </w:r>
      <w:proofErr w:type="spellEnd"/>
      <w:r>
        <w:rPr>
          <w:rFonts w:asciiTheme="minorHAnsi" w:hAnsiTheme="minorHAnsi" w:cs="Arial"/>
          <w:color w:val="000000" w:themeColor="text1"/>
        </w:rPr>
        <w:t xml:space="preserve"> D, Palazzo A (2013)</w:t>
      </w:r>
      <w:r w:rsidRPr="00E83CFC">
        <w:rPr>
          <w:rFonts w:asciiTheme="minorHAnsi" w:hAnsiTheme="minorHAnsi" w:cs="Arial"/>
          <w:color w:val="000000" w:themeColor="text1"/>
        </w:rPr>
        <w:t xml:space="preserve"> Russia's food security and </w:t>
      </w:r>
      <w:r w:rsidRPr="00347A9A">
        <w:rPr>
          <w:rFonts w:asciiTheme="minorHAnsi" w:hAnsiTheme="minorHAnsi" w:cs="Arial"/>
          <w:color w:val="000000" w:themeColor="text1"/>
        </w:rPr>
        <w:t xml:space="preserve">climate change: Looking into the future. </w:t>
      </w:r>
      <w:r w:rsidRPr="00347A9A">
        <w:rPr>
          <w:rFonts w:asciiTheme="minorHAnsi" w:hAnsiTheme="minorHAnsi" w:cs="Arial"/>
          <w:iCs/>
          <w:color w:val="000000" w:themeColor="text1"/>
        </w:rPr>
        <w:t>Economics: The Open-Access, Open-Assessment E-Journal</w:t>
      </w:r>
      <w:r>
        <w:rPr>
          <w:rFonts w:asciiTheme="minorHAnsi" w:hAnsiTheme="minorHAnsi" w:cs="Arial"/>
          <w:color w:val="000000" w:themeColor="text1"/>
        </w:rPr>
        <w:t xml:space="preserve"> 7:</w:t>
      </w:r>
      <w:r w:rsidRPr="00347A9A">
        <w:rPr>
          <w:rFonts w:asciiTheme="minorHAnsi" w:hAnsiTheme="minorHAnsi" w:cs="Arial"/>
          <w:color w:val="000000" w:themeColor="text1"/>
        </w:rPr>
        <w:t>2013-</w:t>
      </w:r>
      <w:r>
        <w:rPr>
          <w:rFonts w:asciiTheme="minorHAnsi" w:hAnsiTheme="minorHAnsi" w:cs="Arial"/>
          <w:color w:val="000000" w:themeColor="text1"/>
        </w:rPr>
        <w:t>20</w:t>
      </w:r>
      <w:r w:rsidRPr="00347A9A">
        <w:rPr>
          <w:rFonts w:asciiTheme="minorHAnsi" w:hAnsiTheme="minorHAnsi" w:cs="Arial"/>
          <w:color w:val="000000" w:themeColor="text1"/>
        </w:rPr>
        <w:t>39.</w:t>
      </w:r>
    </w:p>
    <w:p w14:paraId="5CFD76F2" w14:textId="77777777" w:rsidR="009E6CF5" w:rsidRPr="00347A9A"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sidRPr="00283D1E">
        <w:rPr>
          <w:rFonts w:asciiTheme="minorHAnsi" w:hAnsiTheme="minorHAnsi" w:cs="Arial"/>
          <w:color w:val="000000" w:themeColor="text1"/>
        </w:rPr>
        <w:t>Kleschenko</w:t>
      </w:r>
      <w:proofErr w:type="spellEnd"/>
      <w:r w:rsidRPr="00283D1E">
        <w:rPr>
          <w:rFonts w:asciiTheme="minorHAnsi" w:hAnsiTheme="minorHAnsi" w:cs="Arial"/>
          <w:color w:val="000000" w:themeColor="text1"/>
        </w:rPr>
        <w:t xml:space="preserve"> AD</w:t>
      </w:r>
      <w:r>
        <w:rPr>
          <w:rFonts w:asciiTheme="minorHAnsi" w:hAnsiTheme="minorHAnsi" w:cs="Arial"/>
          <w:color w:val="000000" w:themeColor="text1"/>
        </w:rPr>
        <w:t xml:space="preserve"> (</w:t>
      </w:r>
      <w:r w:rsidRPr="00283D1E">
        <w:rPr>
          <w:rFonts w:asciiTheme="minorHAnsi" w:hAnsiTheme="minorHAnsi" w:cs="Arial"/>
          <w:color w:val="000000" w:themeColor="text1"/>
        </w:rPr>
        <w:t>2005</w:t>
      </w:r>
      <w:r>
        <w:rPr>
          <w:rFonts w:asciiTheme="minorHAnsi" w:hAnsiTheme="minorHAnsi" w:cs="Arial"/>
          <w:color w:val="000000" w:themeColor="text1"/>
        </w:rPr>
        <w:t>)</w:t>
      </w:r>
      <w:r w:rsidRPr="00283D1E">
        <w:rPr>
          <w:rFonts w:asciiTheme="minorHAnsi" w:hAnsiTheme="minorHAnsi" w:cs="Arial"/>
          <w:color w:val="000000" w:themeColor="text1"/>
        </w:rPr>
        <w:t xml:space="preserve"> Monitoring agricultural</w:t>
      </w:r>
      <w:r>
        <w:rPr>
          <w:rFonts w:asciiTheme="minorHAnsi" w:hAnsiTheme="minorHAnsi" w:cs="Arial"/>
          <w:color w:val="000000" w:themeColor="text1"/>
          <w:lang w:val="ru-RU"/>
        </w:rPr>
        <w:t xml:space="preserve"> </w:t>
      </w:r>
      <w:r w:rsidRPr="00283D1E">
        <w:rPr>
          <w:rFonts w:asciiTheme="minorHAnsi" w:hAnsiTheme="minorHAnsi" w:cs="Arial"/>
          <w:color w:val="000000" w:themeColor="text1"/>
        </w:rPr>
        <w:t xml:space="preserve">drought in Russia. </w:t>
      </w:r>
      <w:r>
        <w:rPr>
          <w:rFonts w:asciiTheme="minorHAnsi" w:hAnsiTheme="minorHAnsi" w:cs="Arial"/>
          <w:color w:val="000000" w:themeColor="text1"/>
        </w:rPr>
        <w:t xml:space="preserve">In: </w:t>
      </w:r>
      <w:proofErr w:type="spellStart"/>
      <w:r w:rsidRPr="00283D1E">
        <w:rPr>
          <w:rFonts w:asciiTheme="minorHAnsi" w:hAnsiTheme="minorHAnsi" w:cs="Arial"/>
          <w:color w:val="000000" w:themeColor="text1"/>
        </w:rPr>
        <w:t>Boken</w:t>
      </w:r>
      <w:proofErr w:type="spellEnd"/>
      <w:r w:rsidRPr="00283D1E">
        <w:rPr>
          <w:rFonts w:asciiTheme="minorHAnsi" w:hAnsiTheme="minorHAnsi" w:cs="Arial"/>
          <w:color w:val="000000" w:themeColor="text1"/>
        </w:rPr>
        <w:t>,</w:t>
      </w:r>
      <w:r>
        <w:rPr>
          <w:rFonts w:asciiTheme="minorHAnsi" w:hAnsiTheme="minorHAnsi" w:cs="Arial"/>
          <w:color w:val="000000" w:themeColor="text1"/>
        </w:rPr>
        <w:t xml:space="preserve"> V, </w:t>
      </w:r>
      <w:r w:rsidRPr="00283D1E">
        <w:rPr>
          <w:rFonts w:asciiTheme="minorHAnsi" w:hAnsiTheme="minorHAnsi" w:cs="Arial"/>
          <w:color w:val="000000" w:themeColor="text1"/>
        </w:rPr>
        <w:t>Cracknell,</w:t>
      </w:r>
      <w:r>
        <w:rPr>
          <w:rFonts w:asciiTheme="minorHAnsi" w:hAnsiTheme="minorHAnsi" w:cs="Arial"/>
          <w:color w:val="000000" w:themeColor="text1"/>
        </w:rPr>
        <w:t xml:space="preserve"> AP,</w:t>
      </w:r>
      <w:r w:rsidRPr="00283D1E">
        <w:rPr>
          <w:rFonts w:asciiTheme="minorHAnsi" w:hAnsiTheme="minorHAnsi" w:cs="Arial"/>
          <w:color w:val="000000" w:themeColor="text1"/>
        </w:rPr>
        <w:t xml:space="preserve"> Heathcote,</w:t>
      </w:r>
      <w:r>
        <w:rPr>
          <w:rFonts w:asciiTheme="minorHAnsi" w:hAnsiTheme="minorHAnsi" w:cs="Arial"/>
          <w:color w:val="000000" w:themeColor="text1"/>
        </w:rPr>
        <w:t xml:space="preserve"> RL,</w:t>
      </w:r>
      <w:r w:rsidRPr="00283D1E">
        <w:rPr>
          <w:rFonts w:asciiTheme="minorHAnsi" w:hAnsiTheme="minorHAnsi" w:cs="Arial"/>
          <w:color w:val="000000" w:themeColor="text1"/>
        </w:rPr>
        <w:t xml:space="preserve"> Eds.,</w:t>
      </w:r>
      <w:r>
        <w:rPr>
          <w:rFonts w:asciiTheme="minorHAnsi" w:hAnsiTheme="minorHAnsi" w:cs="Arial"/>
          <w:color w:val="000000" w:themeColor="text1"/>
          <w:lang w:val="ru-RU"/>
        </w:rPr>
        <w:t xml:space="preserve"> </w:t>
      </w:r>
      <w:r w:rsidRPr="00283D1E">
        <w:rPr>
          <w:rFonts w:asciiTheme="minorHAnsi" w:hAnsiTheme="minorHAnsi" w:cs="Arial"/>
          <w:color w:val="000000" w:themeColor="text1"/>
        </w:rPr>
        <w:t>Monitoring and Predicting Agricultural</w:t>
      </w:r>
      <w:r>
        <w:rPr>
          <w:rFonts w:asciiTheme="minorHAnsi" w:hAnsiTheme="minorHAnsi" w:cs="Arial"/>
          <w:color w:val="000000" w:themeColor="text1"/>
          <w:lang w:val="ru-RU"/>
        </w:rPr>
        <w:t xml:space="preserve"> </w:t>
      </w:r>
      <w:r w:rsidRPr="00283D1E">
        <w:rPr>
          <w:rFonts w:asciiTheme="minorHAnsi" w:hAnsiTheme="minorHAnsi" w:cs="Arial"/>
          <w:color w:val="000000" w:themeColor="text1"/>
        </w:rPr>
        <w:t>Drought, Oxford University Press, 196–207.</w:t>
      </w:r>
    </w:p>
    <w:p w14:paraId="02C91BD4"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Pr>
          <w:rFonts w:asciiTheme="minorHAnsi" w:hAnsiTheme="minorHAnsi" w:cs="Arial"/>
          <w:color w:val="000000" w:themeColor="text1"/>
          <w:sz w:val="24"/>
        </w:rPr>
        <w:t>Klimanov</w:t>
      </w:r>
      <w:proofErr w:type="spellEnd"/>
      <w:r>
        <w:rPr>
          <w:rFonts w:asciiTheme="minorHAnsi" w:hAnsiTheme="minorHAnsi" w:cs="Arial"/>
          <w:color w:val="000000" w:themeColor="text1"/>
          <w:sz w:val="24"/>
        </w:rPr>
        <w:t xml:space="preserve"> VA, </w:t>
      </w:r>
      <w:proofErr w:type="spellStart"/>
      <w:r>
        <w:rPr>
          <w:rFonts w:asciiTheme="minorHAnsi" w:hAnsiTheme="minorHAnsi" w:cs="Arial"/>
          <w:color w:val="000000" w:themeColor="text1"/>
          <w:sz w:val="24"/>
        </w:rPr>
        <w:t>Khotinsky</w:t>
      </w:r>
      <w:proofErr w:type="spellEnd"/>
      <w:r>
        <w:rPr>
          <w:rFonts w:asciiTheme="minorHAnsi" w:hAnsiTheme="minorHAnsi" w:cs="Arial"/>
          <w:color w:val="000000" w:themeColor="text1"/>
          <w:sz w:val="24"/>
        </w:rPr>
        <w:t xml:space="preserve"> NA, </w:t>
      </w:r>
      <w:proofErr w:type="spellStart"/>
      <w:r>
        <w:rPr>
          <w:rFonts w:asciiTheme="minorHAnsi" w:hAnsiTheme="minorHAnsi" w:cs="Arial"/>
          <w:color w:val="000000" w:themeColor="text1"/>
          <w:sz w:val="24"/>
        </w:rPr>
        <w:t>Blagoveshenskaya</w:t>
      </w:r>
      <w:proofErr w:type="spellEnd"/>
      <w:r>
        <w:rPr>
          <w:rFonts w:asciiTheme="minorHAnsi" w:hAnsiTheme="minorHAnsi" w:cs="Arial"/>
          <w:color w:val="000000" w:themeColor="text1"/>
          <w:sz w:val="24"/>
        </w:rPr>
        <w:t xml:space="preserve"> NV (1995)</w:t>
      </w:r>
      <w:r w:rsidRPr="00E83CFC">
        <w:rPr>
          <w:rFonts w:asciiTheme="minorHAnsi" w:hAnsiTheme="minorHAnsi" w:cs="Arial"/>
          <w:color w:val="000000" w:themeColor="text1"/>
          <w:sz w:val="24"/>
        </w:rPr>
        <w:t xml:space="preserve"> Climate fluctuations during the historical times in the cente</w:t>
      </w:r>
      <w:r>
        <w:rPr>
          <w:rFonts w:asciiTheme="minorHAnsi" w:hAnsiTheme="minorHAnsi" w:cs="Arial"/>
          <w:color w:val="000000" w:themeColor="text1"/>
          <w:sz w:val="24"/>
        </w:rPr>
        <w:t xml:space="preserve">r of Russian Plain. </w:t>
      </w:r>
      <w:proofErr w:type="spellStart"/>
      <w:r w:rsidRPr="00811571">
        <w:rPr>
          <w:rFonts w:asciiTheme="minorHAnsi" w:hAnsiTheme="minorHAnsi" w:cs="Arial"/>
          <w:color w:val="000000" w:themeColor="text1"/>
          <w:sz w:val="24"/>
        </w:rPr>
        <w:t>Izvestiya</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Rossiiskoi</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Akademii</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Nauk</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Seriya</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Geograficheskaya</w:t>
      </w:r>
      <w:proofErr w:type="spellEnd"/>
      <w:r w:rsidRPr="00811571">
        <w:rPr>
          <w:rFonts w:asciiTheme="minorHAnsi" w:hAnsiTheme="minorHAnsi" w:cs="Arial"/>
          <w:color w:val="000000" w:themeColor="text1"/>
          <w:sz w:val="24"/>
        </w:rPr>
        <w:t xml:space="preserve"> </w:t>
      </w:r>
      <w:r>
        <w:rPr>
          <w:rFonts w:asciiTheme="minorHAnsi" w:hAnsiTheme="minorHAnsi" w:cs="Arial"/>
          <w:color w:val="000000" w:themeColor="text1"/>
          <w:sz w:val="24"/>
        </w:rPr>
        <w:t>1:</w:t>
      </w:r>
      <w:r w:rsidRPr="00E83CFC">
        <w:rPr>
          <w:rFonts w:asciiTheme="minorHAnsi" w:hAnsiTheme="minorHAnsi" w:cs="Arial"/>
          <w:color w:val="000000" w:themeColor="text1"/>
          <w:sz w:val="24"/>
        </w:rPr>
        <w:t>89–96.</w:t>
      </w:r>
      <w:r>
        <w:rPr>
          <w:rFonts w:asciiTheme="minorHAnsi" w:hAnsiTheme="minorHAnsi" w:cs="Arial"/>
          <w:color w:val="000000" w:themeColor="text1"/>
          <w:sz w:val="24"/>
        </w:rPr>
        <w:t xml:space="preserve"> (in Russian)</w:t>
      </w:r>
    </w:p>
    <w:p w14:paraId="783D356E"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Pr>
          <w:rFonts w:asciiTheme="minorHAnsi" w:hAnsiTheme="minorHAnsi" w:cs="Arial"/>
          <w:color w:val="000000" w:themeColor="text1"/>
          <w:sz w:val="24"/>
        </w:rPr>
        <w:lastRenderedPageBreak/>
        <w:t>Klimenko</w:t>
      </w:r>
      <w:proofErr w:type="spellEnd"/>
      <w:r>
        <w:rPr>
          <w:rFonts w:asciiTheme="minorHAnsi" w:hAnsiTheme="minorHAnsi" w:cs="Arial"/>
          <w:color w:val="000000" w:themeColor="text1"/>
          <w:sz w:val="24"/>
        </w:rPr>
        <w:t xml:space="preserve"> V, </w:t>
      </w:r>
      <w:proofErr w:type="spellStart"/>
      <w:r>
        <w:rPr>
          <w:rFonts w:asciiTheme="minorHAnsi" w:hAnsiTheme="minorHAnsi" w:cs="Arial"/>
          <w:color w:val="000000" w:themeColor="text1"/>
          <w:sz w:val="24"/>
        </w:rPr>
        <w:t>Solomina</w:t>
      </w:r>
      <w:proofErr w:type="spellEnd"/>
      <w:r>
        <w:rPr>
          <w:rFonts w:asciiTheme="minorHAnsi" w:hAnsiTheme="minorHAnsi" w:cs="Arial"/>
          <w:color w:val="000000" w:themeColor="text1"/>
          <w:sz w:val="24"/>
        </w:rPr>
        <w:t xml:space="preserve"> ON (2010)</w:t>
      </w:r>
      <w:r w:rsidRPr="00E83CFC">
        <w:rPr>
          <w:rFonts w:asciiTheme="minorHAnsi" w:hAnsiTheme="minorHAnsi" w:cs="Arial"/>
          <w:color w:val="000000" w:themeColor="text1"/>
          <w:sz w:val="24"/>
        </w:rPr>
        <w:t xml:space="preserve"> Climatic variations in the East European Plain during the last </w:t>
      </w:r>
      <w:r w:rsidRPr="007D0CAA">
        <w:rPr>
          <w:rFonts w:asciiTheme="minorHAnsi" w:hAnsiTheme="minorHAnsi" w:cs="Arial"/>
          <w:color w:val="000000" w:themeColor="text1"/>
          <w:sz w:val="24"/>
        </w:rPr>
        <w:t xml:space="preserve">millennium: state of the art. In R. </w:t>
      </w:r>
      <w:proofErr w:type="spellStart"/>
      <w:r w:rsidRPr="007D0CAA">
        <w:rPr>
          <w:rFonts w:asciiTheme="minorHAnsi" w:hAnsiTheme="minorHAnsi" w:cs="Arial"/>
          <w:color w:val="000000" w:themeColor="text1"/>
          <w:sz w:val="24"/>
        </w:rPr>
        <w:t>Przybylak</w:t>
      </w:r>
      <w:proofErr w:type="spellEnd"/>
      <w:r w:rsidRPr="007D0CAA">
        <w:rPr>
          <w:rFonts w:asciiTheme="minorHAnsi" w:hAnsiTheme="minorHAnsi" w:cs="Arial"/>
          <w:color w:val="000000" w:themeColor="text1"/>
          <w:sz w:val="24"/>
        </w:rPr>
        <w:t xml:space="preserve"> et al (eds.), The Polish Climate in the European Context: An Historical Overview, DOI 10.1007/978-90-481-3167-9_3. Springer </w:t>
      </w:r>
      <w:proofErr w:type="spellStart"/>
      <w:r w:rsidRPr="00E83CFC">
        <w:rPr>
          <w:rFonts w:asciiTheme="minorHAnsi" w:hAnsiTheme="minorHAnsi" w:cs="Arial"/>
          <w:color w:val="000000" w:themeColor="text1"/>
          <w:sz w:val="24"/>
        </w:rPr>
        <w:t>Science+Business</w:t>
      </w:r>
      <w:proofErr w:type="spellEnd"/>
      <w:r w:rsidRPr="00E83CFC">
        <w:rPr>
          <w:rFonts w:asciiTheme="minorHAnsi" w:hAnsiTheme="minorHAnsi" w:cs="Arial"/>
          <w:color w:val="000000" w:themeColor="text1"/>
          <w:sz w:val="24"/>
        </w:rPr>
        <w:t xml:space="preserve"> Media B.V., pp. 71-102.</w:t>
      </w:r>
    </w:p>
    <w:p w14:paraId="5F37BD9D" w14:textId="7D6B8C04"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Pr>
          <w:rFonts w:asciiTheme="minorHAnsi" w:hAnsiTheme="minorHAnsi" w:cs="Arial"/>
          <w:color w:val="000000" w:themeColor="text1"/>
          <w:sz w:val="24"/>
        </w:rPr>
        <w:t>Knysh</w:t>
      </w:r>
      <w:proofErr w:type="spellEnd"/>
      <w:r>
        <w:rPr>
          <w:rFonts w:asciiTheme="minorHAnsi" w:hAnsiTheme="minorHAnsi" w:cs="Arial"/>
          <w:color w:val="000000" w:themeColor="text1"/>
          <w:sz w:val="24"/>
        </w:rPr>
        <w:t xml:space="preserve"> NV, </w:t>
      </w:r>
      <w:proofErr w:type="spellStart"/>
      <w:r>
        <w:rPr>
          <w:rFonts w:asciiTheme="minorHAnsi" w:hAnsiTheme="minorHAnsi" w:cs="Arial"/>
          <w:color w:val="000000" w:themeColor="text1"/>
          <w:sz w:val="24"/>
        </w:rPr>
        <w:t>Yermokhin</w:t>
      </w:r>
      <w:proofErr w:type="spellEnd"/>
      <w:r>
        <w:rPr>
          <w:rFonts w:asciiTheme="minorHAnsi" w:hAnsiTheme="minorHAnsi" w:cs="Arial"/>
          <w:color w:val="000000" w:themeColor="text1"/>
          <w:sz w:val="24"/>
        </w:rPr>
        <w:t xml:space="preserve"> MV (2019)</w:t>
      </w:r>
      <w:r w:rsidRPr="00673ED5">
        <w:rPr>
          <w:rFonts w:asciiTheme="minorHAnsi" w:hAnsiTheme="minorHAnsi" w:cs="Arial"/>
          <w:color w:val="000000" w:themeColor="text1"/>
          <w:sz w:val="24"/>
        </w:rPr>
        <w:t xml:space="preserve"> The effects of climatic factors in forming increment of English oak (Quercus </w:t>
      </w:r>
      <w:proofErr w:type="spellStart"/>
      <w:r w:rsidRPr="00673ED5">
        <w:rPr>
          <w:rFonts w:asciiTheme="minorHAnsi" w:hAnsiTheme="minorHAnsi" w:cs="Arial"/>
          <w:color w:val="000000" w:themeColor="text1"/>
          <w:sz w:val="24"/>
        </w:rPr>
        <w:t>robur</w:t>
      </w:r>
      <w:proofErr w:type="spellEnd"/>
      <w:r w:rsidRPr="00673ED5">
        <w:rPr>
          <w:rFonts w:asciiTheme="minorHAnsi" w:hAnsiTheme="minorHAnsi" w:cs="Arial"/>
          <w:color w:val="000000" w:themeColor="text1"/>
          <w:sz w:val="24"/>
        </w:rPr>
        <w:t xml:space="preserve"> L.) in south regions of Belarus. Proceedings of the National Academy of </w:t>
      </w:r>
      <w:r w:rsidR="00947B4A">
        <w:rPr>
          <w:rFonts w:asciiTheme="minorHAnsi" w:hAnsiTheme="minorHAnsi" w:cs="Arial"/>
          <w:color w:val="000000" w:themeColor="text1"/>
          <w:sz w:val="24"/>
        </w:rPr>
        <w:t>Science of Belarus. Biological S</w:t>
      </w:r>
      <w:r w:rsidRPr="00673ED5">
        <w:rPr>
          <w:rFonts w:asciiTheme="minorHAnsi" w:hAnsiTheme="minorHAnsi" w:cs="Arial"/>
          <w:color w:val="000000" w:themeColor="text1"/>
          <w:sz w:val="24"/>
        </w:rPr>
        <w:t>eries 64</w:t>
      </w:r>
      <w:r>
        <w:rPr>
          <w:rFonts w:asciiTheme="minorHAnsi" w:hAnsiTheme="minorHAnsi" w:cs="Arial"/>
          <w:color w:val="000000" w:themeColor="text1"/>
          <w:sz w:val="24"/>
        </w:rPr>
        <w:t>(</w:t>
      </w:r>
      <w:r w:rsidRPr="00673ED5">
        <w:rPr>
          <w:rFonts w:asciiTheme="minorHAnsi" w:hAnsiTheme="minorHAnsi" w:cs="Arial"/>
          <w:color w:val="000000" w:themeColor="text1"/>
          <w:sz w:val="24"/>
        </w:rPr>
        <w:t>2</w:t>
      </w:r>
      <w:r>
        <w:rPr>
          <w:rFonts w:asciiTheme="minorHAnsi" w:hAnsiTheme="minorHAnsi" w:cs="Arial"/>
          <w:color w:val="000000" w:themeColor="text1"/>
          <w:sz w:val="24"/>
        </w:rPr>
        <w:t>):</w:t>
      </w:r>
      <w:r w:rsidRPr="00673ED5">
        <w:rPr>
          <w:rFonts w:asciiTheme="minorHAnsi" w:hAnsiTheme="minorHAnsi" w:cs="Arial"/>
          <w:color w:val="000000" w:themeColor="text1"/>
          <w:sz w:val="24"/>
        </w:rPr>
        <w:t>169-179</w:t>
      </w:r>
      <w:r>
        <w:rPr>
          <w:rFonts w:asciiTheme="minorHAnsi" w:hAnsiTheme="minorHAnsi" w:cs="Arial"/>
          <w:color w:val="000000" w:themeColor="text1"/>
          <w:sz w:val="24"/>
        </w:rPr>
        <w:t>. (in Russian)</w:t>
      </w:r>
    </w:p>
    <w:p w14:paraId="78721C27" w14:textId="77777777" w:rsidR="009E6CF5" w:rsidRPr="007370D4"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7370D4">
        <w:rPr>
          <w:rFonts w:asciiTheme="minorHAnsi" w:hAnsiTheme="minorHAnsi" w:cs="Arial"/>
          <w:color w:val="000000" w:themeColor="text1"/>
          <w:sz w:val="24"/>
        </w:rPr>
        <w:t>Kolchin</w:t>
      </w:r>
      <w:proofErr w:type="spellEnd"/>
      <w:r w:rsidRPr="007370D4">
        <w:rPr>
          <w:rFonts w:asciiTheme="minorHAnsi" w:hAnsiTheme="minorHAnsi" w:cs="Arial"/>
          <w:color w:val="000000" w:themeColor="text1"/>
          <w:sz w:val="24"/>
        </w:rPr>
        <w:t xml:space="preserve"> BA</w:t>
      </w:r>
      <w:r>
        <w:rPr>
          <w:rFonts w:asciiTheme="minorHAnsi" w:hAnsiTheme="minorHAnsi" w:cs="Arial"/>
          <w:color w:val="000000" w:themeColor="text1"/>
          <w:sz w:val="24"/>
        </w:rPr>
        <w:t xml:space="preserve"> </w:t>
      </w:r>
      <w:r w:rsidRPr="007370D4">
        <w:rPr>
          <w:rFonts w:asciiTheme="minorHAnsi" w:hAnsiTheme="minorHAnsi" w:cs="Arial"/>
          <w:color w:val="000000" w:themeColor="text1"/>
          <w:sz w:val="24"/>
        </w:rPr>
        <w:t>(1963) Dendrochronology of Novgorod. In: Materials and Research of Archaeology of USSR</w:t>
      </w:r>
      <w:r>
        <w:rPr>
          <w:rFonts w:asciiTheme="minorHAnsi" w:hAnsiTheme="minorHAnsi" w:cs="Arial"/>
          <w:color w:val="000000" w:themeColor="text1"/>
          <w:sz w:val="24"/>
        </w:rPr>
        <w:t>.</w:t>
      </w:r>
      <w:r w:rsidRPr="007370D4">
        <w:rPr>
          <w:rFonts w:asciiTheme="minorHAnsi" w:hAnsiTheme="minorHAnsi" w:cs="Arial"/>
          <w:color w:val="000000" w:themeColor="text1"/>
          <w:sz w:val="24"/>
        </w:rPr>
        <w:t xml:space="preserve"> </w:t>
      </w:r>
      <w:r>
        <w:rPr>
          <w:rFonts w:asciiTheme="minorHAnsi" w:hAnsiTheme="minorHAnsi" w:cs="Arial"/>
          <w:color w:val="000000" w:themeColor="text1"/>
          <w:sz w:val="24"/>
        </w:rPr>
        <w:t>AN SSSR, Moscow.</w:t>
      </w:r>
      <w:r w:rsidRPr="007370D4">
        <w:rPr>
          <w:rFonts w:asciiTheme="minorHAnsi" w:hAnsiTheme="minorHAnsi" w:cs="Arial"/>
          <w:color w:val="000000" w:themeColor="text1"/>
          <w:sz w:val="24"/>
        </w:rPr>
        <w:t xml:space="preserve"> (in Russian)</w:t>
      </w:r>
    </w:p>
    <w:p w14:paraId="4CAF087E"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E83CFC">
        <w:rPr>
          <w:rFonts w:asciiTheme="minorHAnsi" w:hAnsiTheme="minorHAnsi" w:cs="Arial"/>
          <w:color w:val="000000" w:themeColor="text1"/>
          <w:sz w:val="24"/>
        </w:rPr>
        <w:t>Krenke</w:t>
      </w:r>
      <w:proofErr w:type="spellEnd"/>
      <w:r w:rsidRPr="00E83CFC">
        <w:rPr>
          <w:rFonts w:asciiTheme="minorHAnsi" w:hAnsiTheme="minorHAnsi" w:cs="Arial"/>
          <w:color w:val="000000" w:themeColor="text1"/>
          <w:sz w:val="24"/>
        </w:rPr>
        <w:t xml:space="preserve"> AN, </w:t>
      </w:r>
      <w:proofErr w:type="spellStart"/>
      <w:r w:rsidRPr="00E83CFC">
        <w:rPr>
          <w:rFonts w:asciiTheme="minorHAnsi" w:hAnsiTheme="minorHAnsi" w:cs="Arial"/>
          <w:color w:val="000000" w:themeColor="text1"/>
          <w:sz w:val="24"/>
        </w:rPr>
        <w:t>Chernavskaya</w:t>
      </w:r>
      <w:proofErr w:type="spellEnd"/>
      <w:r w:rsidRPr="00E83CFC">
        <w:rPr>
          <w:rFonts w:asciiTheme="minorHAnsi" w:hAnsiTheme="minorHAnsi" w:cs="Arial"/>
          <w:color w:val="000000" w:themeColor="text1"/>
          <w:sz w:val="24"/>
        </w:rPr>
        <w:t xml:space="preserve"> MM (1998) Spatial and temporal variations of the frequency of extreme climatic events in</w:t>
      </w:r>
      <w:r>
        <w:rPr>
          <w:rFonts w:asciiTheme="minorHAnsi" w:hAnsiTheme="minorHAnsi" w:cs="Arial"/>
          <w:color w:val="000000" w:themeColor="text1"/>
          <w:sz w:val="24"/>
        </w:rPr>
        <w:t xml:space="preserve"> the Russian Plain.</w:t>
      </w:r>
      <w:r w:rsidRPr="00811571">
        <w:t xml:space="preserve"> </w:t>
      </w:r>
      <w:proofErr w:type="spellStart"/>
      <w:r w:rsidRPr="00811571">
        <w:rPr>
          <w:rFonts w:asciiTheme="minorHAnsi" w:hAnsiTheme="minorHAnsi" w:cs="Arial"/>
          <w:color w:val="000000" w:themeColor="text1"/>
          <w:sz w:val="24"/>
        </w:rPr>
        <w:t>Izvestiya</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Rossiiskoi</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Akademii</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Nauk</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Seriya</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Geograficheskaya</w:t>
      </w:r>
      <w:proofErr w:type="spellEnd"/>
      <w:r w:rsidRPr="00E83CFC">
        <w:rPr>
          <w:rFonts w:asciiTheme="minorHAnsi" w:hAnsiTheme="minorHAnsi" w:cs="Arial"/>
          <w:color w:val="000000" w:themeColor="text1"/>
          <w:sz w:val="24"/>
        </w:rPr>
        <w:t xml:space="preserve"> 5:53-61.</w:t>
      </w:r>
    </w:p>
    <w:p w14:paraId="71E59B38" w14:textId="390A2672"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E83CFC">
        <w:rPr>
          <w:rFonts w:asciiTheme="minorHAnsi" w:hAnsiTheme="minorHAnsi" w:cs="Arial"/>
          <w:color w:val="000000" w:themeColor="text1"/>
          <w:sz w:val="24"/>
        </w:rPr>
        <w:t>Kulakova</w:t>
      </w:r>
      <w:proofErr w:type="spellEnd"/>
      <w:r w:rsidRPr="00E83CFC">
        <w:rPr>
          <w:rFonts w:asciiTheme="minorHAnsi" w:hAnsiTheme="minorHAnsi" w:cs="Arial"/>
          <w:color w:val="000000" w:themeColor="text1"/>
          <w:sz w:val="24"/>
        </w:rPr>
        <w:t xml:space="preserve"> M (2009) A dendrochronological analysis of wood from Pskov.</w:t>
      </w:r>
      <w:r>
        <w:rPr>
          <w:rFonts w:asciiTheme="minorHAnsi" w:hAnsiTheme="minorHAnsi" w:cs="Arial"/>
          <w:color w:val="000000" w:themeColor="text1"/>
          <w:sz w:val="24"/>
        </w:rPr>
        <w:t xml:space="preserve"> </w:t>
      </w:r>
      <w:proofErr w:type="spellStart"/>
      <w:r w:rsidR="00A60EE3">
        <w:rPr>
          <w:rFonts w:asciiTheme="minorHAnsi" w:hAnsiTheme="minorHAnsi" w:cs="Arial"/>
          <w:color w:val="000000" w:themeColor="text1"/>
          <w:sz w:val="24"/>
        </w:rPr>
        <w:t>Archaeol</w:t>
      </w:r>
      <w:proofErr w:type="spellEnd"/>
      <w:r w:rsidR="00A60EE3">
        <w:rPr>
          <w:rFonts w:asciiTheme="minorHAnsi" w:hAnsiTheme="minorHAnsi" w:cs="Arial"/>
          <w:color w:val="000000" w:themeColor="text1"/>
          <w:sz w:val="24"/>
        </w:rPr>
        <w:t xml:space="preserve"> </w:t>
      </w:r>
      <w:proofErr w:type="spellStart"/>
      <w:r w:rsidR="00A60EE3">
        <w:rPr>
          <w:rFonts w:asciiTheme="minorHAnsi" w:hAnsiTheme="minorHAnsi" w:cs="Arial"/>
          <w:color w:val="000000" w:themeColor="text1"/>
          <w:sz w:val="24"/>
        </w:rPr>
        <w:t>Ethnol</w:t>
      </w:r>
      <w:proofErr w:type="spellEnd"/>
      <w:r w:rsidR="00A60EE3">
        <w:rPr>
          <w:rFonts w:asciiTheme="minorHAnsi" w:hAnsiTheme="minorHAnsi" w:cs="Arial"/>
          <w:color w:val="000000" w:themeColor="text1"/>
          <w:sz w:val="24"/>
        </w:rPr>
        <w:t xml:space="preserve"> </w:t>
      </w:r>
      <w:proofErr w:type="spellStart"/>
      <w:r w:rsidR="00A60EE3">
        <w:rPr>
          <w:rFonts w:asciiTheme="minorHAnsi" w:hAnsiTheme="minorHAnsi" w:cs="Arial"/>
          <w:color w:val="000000" w:themeColor="text1"/>
          <w:sz w:val="24"/>
        </w:rPr>
        <w:t>Anthropol</w:t>
      </w:r>
      <w:proofErr w:type="spellEnd"/>
      <w:r w:rsidRPr="00E83CFC">
        <w:rPr>
          <w:rFonts w:asciiTheme="minorHAnsi" w:hAnsiTheme="minorHAnsi" w:cs="Arial"/>
          <w:color w:val="000000" w:themeColor="text1"/>
          <w:sz w:val="24"/>
        </w:rPr>
        <w:t xml:space="preserve"> Eurasia </w:t>
      </w:r>
      <w:r w:rsidRPr="00E83CFC">
        <w:rPr>
          <w:rFonts w:asciiTheme="minorHAnsi" w:hAnsiTheme="minorHAnsi" w:cs="Arial"/>
          <w:color w:val="000000" w:themeColor="text1"/>
          <w:sz w:val="24"/>
          <w:lang w:val="ru-RU"/>
        </w:rPr>
        <w:t>37(1):71-76.</w:t>
      </w:r>
    </w:p>
    <w:p w14:paraId="10809E32" w14:textId="77777777" w:rsidR="009E6CF5" w:rsidRPr="00E83CFC" w:rsidRDefault="009E6CF5" w:rsidP="009E6CF5">
      <w:pPr>
        <w:spacing w:line="360" w:lineRule="auto"/>
        <w:ind w:left="540" w:hanging="540"/>
        <w:rPr>
          <w:rFonts w:asciiTheme="minorHAnsi" w:hAnsiTheme="minorHAnsi" w:cs="Arial"/>
          <w:color w:val="000000" w:themeColor="text1"/>
        </w:rPr>
      </w:pPr>
      <w:bookmarkStart w:id="3" w:name="_Ref161637202"/>
      <w:proofErr w:type="spellStart"/>
      <w:r>
        <w:rPr>
          <w:rFonts w:asciiTheme="minorHAnsi" w:hAnsiTheme="minorHAnsi" w:cs="Arial"/>
          <w:color w:val="000000" w:themeColor="text1"/>
        </w:rPr>
        <w:t>Kupfer</w:t>
      </w:r>
      <w:proofErr w:type="spellEnd"/>
      <w:r>
        <w:rPr>
          <w:rFonts w:asciiTheme="minorHAnsi" w:hAnsiTheme="minorHAnsi" w:cs="Arial"/>
          <w:color w:val="000000" w:themeColor="text1"/>
        </w:rPr>
        <w:t xml:space="preserve"> </w:t>
      </w:r>
      <w:proofErr w:type="spellStart"/>
      <w:r>
        <w:rPr>
          <w:rFonts w:asciiTheme="minorHAnsi" w:hAnsiTheme="minorHAnsi" w:cs="Arial"/>
          <w:color w:val="000000" w:themeColor="text1"/>
        </w:rPr>
        <w:t>AYa</w:t>
      </w:r>
      <w:proofErr w:type="spellEnd"/>
      <w:r>
        <w:rPr>
          <w:rFonts w:asciiTheme="minorHAnsi" w:hAnsiTheme="minorHAnsi" w:cs="Arial"/>
          <w:color w:val="000000" w:themeColor="text1"/>
        </w:rPr>
        <w:t xml:space="preserve"> (1846)</w:t>
      </w:r>
      <w:r w:rsidRPr="00E83CFC">
        <w:rPr>
          <w:rFonts w:asciiTheme="minorHAnsi" w:hAnsiTheme="minorHAnsi" w:cs="Arial"/>
          <w:color w:val="000000" w:themeColor="text1"/>
        </w:rPr>
        <w:t xml:space="preserve"> Conclusions from meteorological records performed in the Russian State and stored in the meteorological archive of Academy of Sciences. </w:t>
      </w:r>
      <w:r>
        <w:rPr>
          <w:rFonts w:asciiTheme="minorHAnsi" w:hAnsiTheme="minorHAnsi" w:cs="Arial"/>
          <w:color w:val="000000" w:themeColor="text1"/>
        </w:rPr>
        <w:t xml:space="preserve">Academy of Sciences, </w:t>
      </w:r>
      <w:r w:rsidRPr="00E83CFC">
        <w:rPr>
          <w:rFonts w:asciiTheme="minorHAnsi" w:hAnsiTheme="minorHAnsi" w:cs="Arial"/>
          <w:color w:val="000000" w:themeColor="text1"/>
        </w:rPr>
        <w:t>S</w:t>
      </w:r>
      <w:r>
        <w:rPr>
          <w:rFonts w:asciiTheme="minorHAnsi" w:hAnsiTheme="minorHAnsi" w:cs="Arial"/>
          <w:color w:val="000000" w:themeColor="text1"/>
        </w:rPr>
        <w:t xml:space="preserve">t. </w:t>
      </w:r>
      <w:r w:rsidRPr="00E83CFC">
        <w:rPr>
          <w:rFonts w:asciiTheme="minorHAnsi" w:hAnsiTheme="minorHAnsi" w:cs="Arial"/>
          <w:color w:val="000000" w:themeColor="text1"/>
        </w:rPr>
        <w:t>P</w:t>
      </w:r>
      <w:r>
        <w:rPr>
          <w:rFonts w:asciiTheme="minorHAnsi" w:hAnsiTheme="minorHAnsi" w:cs="Arial"/>
          <w:color w:val="000000" w:themeColor="text1"/>
        </w:rPr>
        <w:t>etersburg</w:t>
      </w:r>
      <w:r w:rsidRPr="00E83CFC">
        <w:rPr>
          <w:rFonts w:asciiTheme="minorHAnsi" w:hAnsiTheme="minorHAnsi" w:cs="Arial"/>
          <w:color w:val="000000" w:themeColor="text1"/>
        </w:rPr>
        <w:t>.</w:t>
      </w:r>
    </w:p>
    <w:p w14:paraId="3141988A" w14:textId="77777777" w:rsidR="009E6CF5" w:rsidRPr="0028596A" w:rsidRDefault="009E6CF5" w:rsidP="009E6CF5">
      <w:pPr>
        <w:spacing w:line="360" w:lineRule="auto"/>
        <w:ind w:left="540" w:hanging="540"/>
        <w:rPr>
          <w:rFonts w:asciiTheme="minorHAnsi" w:hAnsiTheme="minorHAnsi" w:cs="Arial"/>
          <w:color w:val="000000" w:themeColor="text1"/>
        </w:rPr>
      </w:pPr>
      <w:proofErr w:type="spellStart"/>
      <w:r w:rsidRPr="00E83CFC">
        <w:rPr>
          <w:rFonts w:asciiTheme="minorHAnsi" w:hAnsiTheme="minorHAnsi" w:cs="Arial"/>
          <w:color w:val="000000" w:themeColor="text1"/>
        </w:rPr>
        <w:t>Kutzbach</w:t>
      </w:r>
      <w:proofErr w:type="spellEnd"/>
      <w:r w:rsidRPr="00E83CFC">
        <w:rPr>
          <w:rFonts w:asciiTheme="minorHAnsi" w:hAnsiTheme="minorHAnsi" w:cs="Arial"/>
          <w:color w:val="000000" w:themeColor="text1"/>
        </w:rPr>
        <w:t xml:space="preserve"> J</w:t>
      </w:r>
      <w:r>
        <w:rPr>
          <w:rFonts w:asciiTheme="minorHAnsi" w:hAnsiTheme="minorHAnsi" w:cs="Arial"/>
          <w:color w:val="000000" w:themeColor="text1"/>
        </w:rPr>
        <w:t>E (1967)</w:t>
      </w:r>
      <w:r w:rsidRPr="00E83CFC">
        <w:rPr>
          <w:rFonts w:asciiTheme="minorHAnsi" w:hAnsiTheme="minorHAnsi" w:cs="Arial"/>
          <w:color w:val="000000" w:themeColor="text1"/>
        </w:rPr>
        <w:t xml:space="preserve"> Empirical eigenvectors of sea-level pressure, surface temperature and </w:t>
      </w:r>
      <w:r w:rsidRPr="0028596A">
        <w:rPr>
          <w:rFonts w:asciiTheme="minorHAnsi" w:hAnsiTheme="minorHAnsi" w:cs="Arial"/>
          <w:color w:val="000000" w:themeColor="text1"/>
        </w:rPr>
        <w:t xml:space="preserve">precipitation complexes over North America. </w:t>
      </w:r>
      <w:r>
        <w:rPr>
          <w:rFonts w:asciiTheme="minorHAnsi" w:hAnsiTheme="minorHAnsi" w:cs="Arial"/>
          <w:iCs/>
          <w:color w:val="000000" w:themeColor="text1"/>
        </w:rPr>
        <w:t xml:space="preserve">J </w:t>
      </w:r>
      <w:proofErr w:type="spellStart"/>
      <w:r>
        <w:rPr>
          <w:rFonts w:asciiTheme="minorHAnsi" w:hAnsiTheme="minorHAnsi" w:cs="Arial"/>
          <w:iCs/>
          <w:color w:val="000000" w:themeColor="text1"/>
        </w:rPr>
        <w:t>Appl</w:t>
      </w:r>
      <w:proofErr w:type="spellEnd"/>
      <w:r>
        <w:rPr>
          <w:rFonts w:asciiTheme="minorHAnsi" w:hAnsiTheme="minorHAnsi" w:cs="Arial"/>
          <w:iCs/>
          <w:color w:val="000000" w:themeColor="text1"/>
        </w:rPr>
        <w:t xml:space="preserve"> </w:t>
      </w:r>
      <w:proofErr w:type="spellStart"/>
      <w:r>
        <w:rPr>
          <w:rFonts w:asciiTheme="minorHAnsi" w:hAnsiTheme="minorHAnsi" w:cs="Arial"/>
          <w:iCs/>
          <w:color w:val="000000" w:themeColor="text1"/>
        </w:rPr>
        <w:t>Meteorol</w:t>
      </w:r>
      <w:proofErr w:type="spellEnd"/>
      <w:r>
        <w:rPr>
          <w:rFonts w:asciiTheme="minorHAnsi" w:hAnsiTheme="minorHAnsi" w:cs="Arial"/>
          <w:iCs/>
          <w:color w:val="000000" w:themeColor="text1"/>
        </w:rPr>
        <w:t xml:space="preserve"> </w:t>
      </w:r>
      <w:r w:rsidRPr="0028596A">
        <w:rPr>
          <w:rFonts w:asciiTheme="minorHAnsi" w:hAnsiTheme="minorHAnsi" w:cs="Arial"/>
          <w:bCs/>
          <w:color w:val="000000" w:themeColor="text1"/>
        </w:rPr>
        <w:t>6</w:t>
      </w:r>
      <w:r w:rsidRPr="0028596A">
        <w:rPr>
          <w:rFonts w:asciiTheme="minorHAnsi" w:hAnsiTheme="minorHAnsi" w:cs="Arial"/>
          <w:color w:val="000000" w:themeColor="text1"/>
        </w:rPr>
        <w:t>:791–802.</w:t>
      </w:r>
    </w:p>
    <w:p w14:paraId="3C85BEB3" w14:textId="77777777" w:rsidR="009E6CF5" w:rsidRDefault="009E6CF5" w:rsidP="009E6CF5">
      <w:pPr>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LaMarche</w:t>
      </w:r>
      <w:proofErr w:type="spellEnd"/>
      <w:r>
        <w:rPr>
          <w:rFonts w:asciiTheme="minorHAnsi" w:hAnsiTheme="minorHAnsi" w:cs="Arial"/>
          <w:color w:val="000000" w:themeColor="text1"/>
        </w:rPr>
        <w:t xml:space="preserve"> Jr</w:t>
      </w:r>
      <w:r w:rsidRPr="00E83CFC">
        <w:rPr>
          <w:rFonts w:asciiTheme="minorHAnsi" w:hAnsiTheme="minorHAnsi" w:cs="Arial"/>
          <w:color w:val="000000" w:themeColor="text1"/>
        </w:rPr>
        <w:t xml:space="preserve"> V</w:t>
      </w:r>
      <w:r>
        <w:rPr>
          <w:rFonts w:asciiTheme="minorHAnsi" w:hAnsiTheme="minorHAnsi" w:cs="Arial"/>
          <w:color w:val="000000" w:themeColor="text1"/>
        </w:rPr>
        <w:t>C, Fritts HC (1971)</w:t>
      </w:r>
      <w:r w:rsidRPr="00E83CFC">
        <w:rPr>
          <w:rFonts w:asciiTheme="minorHAnsi" w:hAnsiTheme="minorHAnsi" w:cs="Arial"/>
          <w:color w:val="000000" w:themeColor="text1"/>
        </w:rPr>
        <w:t xml:space="preserve"> Anomaly patterns of climate over the western United States,</w:t>
      </w:r>
      <w:r w:rsidRPr="0028596A">
        <w:rPr>
          <w:rFonts w:asciiTheme="minorHAnsi" w:hAnsiTheme="minorHAnsi" w:cs="Arial"/>
          <w:color w:val="000000" w:themeColor="text1"/>
        </w:rPr>
        <w:t>1700-1930, derived from principal component analysis of tree-ring data. Mon Weather Rev 99:139-142.</w:t>
      </w:r>
    </w:p>
    <w:p w14:paraId="71F1A753" w14:textId="77777777" w:rsidR="009E6CF5" w:rsidRPr="00125C50" w:rsidRDefault="009E6CF5" w:rsidP="009E6CF5">
      <w:pPr>
        <w:pStyle w:val="List3"/>
        <w:numPr>
          <w:ilvl w:val="0"/>
          <w:numId w:val="0"/>
        </w:numPr>
        <w:ind w:left="540" w:right="-135" w:hanging="540"/>
        <w:rPr>
          <w:rFonts w:asciiTheme="minorHAnsi" w:hAnsiTheme="minorHAnsi" w:cs="Arial"/>
          <w:color w:val="000000" w:themeColor="text1"/>
          <w:sz w:val="24"/>
        </w:rPr>
      </w:pPr>
      <w:r w:rsidRPr="0046211A">
        <w:rPr>
          <w:rFonts w:asciiTheme="minorHAnsi" w:hAnsiTheme="minorHAnsi" w:cs="Arial"/>
          <w:color w:val="000000" w:themeColor="text1"/>
          <w:sz w:val="24"/>
        </w:rPr>
        <w:t>Lau WK</w:t>
      </w:r>
      <w:r>
        <w:rPr>
          <w:rFonts w:asciiTheme="minorHAnsi" w:hAnsiTheme="minorHAnsi" w:cs="Arial"/>
          <w:color w:val="000000" w:themeColor="text1"/>
          <w:sz w:val="24"/>
        </w:rPr>
        <w:t>,</w:t>
      </w:r>
      <w:r w:rsidRPr="0046211A">
        <w:rPr>
          <w:rFonts w:asciiTheme="minorHAnsi" w:hAnsiTheme="minorHAnsi" w:cs="Arial"/>
          <w:color w:val="000000" w:themeColor="text1"/>
          <w:sz w:val="24"/>
        </w:rPr>
        <w:t xml:space="preserve"> Kim KM (2012). The 2010 Pakistan flood and Russian heat wave: Teleconnection of hydrometeorological extremes. J Hydrome</w:t>
      </w:r>
      <w:r>
        <w:rPr>
          <w:rFonts w:asciiTheme="minorHAnsi" w:hAnsiTheme="minorHAnsi" w:cs="Arial"/>
          <w:color w:val="000000" w:themeColor="text1"/>
          <w:sz w:val="24"/>
        </w:rPr>
        <w:t>teor</w:t>
      </w:r>
      <w:r w:rsidRPr="0046211A">
        <w:rPr>
          <w:rFonts w:asciiTheme="minorHAnsi" w:hAnsiTheme="minorHAnsi" w:cs="Arial"/>
          <w:color w:val="000000" w:themeColor="text1"/>
          <w:sz w:val="24"/>
        </w:rPr>
        <w:t xml:space="preserve"> 13(1)</w:t>
      </w:r>
      <w:r>
        <w:rPr>
          <w:rFonts w:asciiTheme="minorHAnsi" w:hAnsiTheme="minorHAnsi" w:cs="Arial"/>
          <w:color w:val="000000" w:themeColor="text1"/>
          <w:sz w:val="24"/>
        </w:rPr>
        <w:t>:</w:t>
      </w:r>
      <w:r w:rsidRPr="0046211A">
        <w:rPr>
          <w:rFonts w:asciiTheme="minorHAnsi" w:hAnsiTheme="minorHAnsi" w:cs="Arial"/>
          <w:color w:val="000000" w:themeColor="text1"/>
          <w:sz w:val="24"/>
        </w:rPr>
        <w:t>392-403.</w:t>
      </w:r>
    </w:p>
    <w:bookmarkEnd w:id="3"/>
    <w:p w14:paraId="5EAD143C"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r>
        <w:rPr>
          <w:rFonts w:asciiTheme="minorHAnsi" w:hAnsiTheme="minorHAnsi" w:cs="Arial"/>
          <w:color w:val="000000" w:themeColor="text1"/>
          <w:sz w:val="24"/>
        </w:rPr>
        <w:t>Lorenz EN (1956)</w:t>
      </w:r>
      <w:r w:rsidRPr="00E83CFC">
        <w:rPr>
          <w:rFonts w:asciiTheme="minorHAnsi" w:hAnsiTheme="minorHAnsi" w:cs="Arial"/>
          <w:color w:val="000000" w:themeColor="text1"/>
          <w:sz w:val="24"/>
        </w:rPr>
        <w:t xml:space="preserve"> Empirical orthogonal functions and statistical weather prediction. Statistical Forecasting Project Report 1, MIT Department of Meteorology, 49 pp.</w:t>
      </w:r>
    </w:p>
    <w:p w14:paraId="3B25BB6E" w14:textId="77777777" w:rsidR="009E6CF5" w:rsidRDefault="009E6CF5" w:rsidP="009E6CF5">
      <w:pPr>
        <w:pStyle w:val="List3"/>
        <w:numPr>
          <w:ilvl w:val="0"/>
          <w:numId w:val="0"/>
        </w:numPr>
        <w:ind w:left="540" w:right="-135" w:hanging="540"/>
        <w:rPr>
          <w:rFonts w:asciiTheme="minorHAnsi" w:hAnsiTheme="minorHAnsi" w:cs="Arial"/>
          <w:bCs/>
          <w:color w:val="000000" w:themeColor="text1"/>
          <w:sz w:val="24"/>
        </w:rPr>
      </w:pPr>
      <w:proofErr w:type="spellStart"/>
      <w:r w:rsidRPr="00E83CFC">
        <w:rPr>
          <w:rFonts w:asciiTheme="minorHAnsi" w:hAnsiTheme="minorHAnsi" w:cs="Arial"/>
          <w:color w:val="000000" w:themeColor="text1"/>
          <w:sz w:val="24"/>
        </w:rPr>
        <w:t>Matskovsky</w:t>
      </w:r>
      <w:proofErr w:type="spellEnd"/>
      <w:r w:rsidRPr="00E83CFC">
        <w:rPr>
          <w:rFonts w:asciiTheme="minorHAnsi" w:hAnsiTheme="minorHAnsi" w:cs="Arial"/>
          <w:color w:val="000000" w:themeColor="text1"/>
          <w:sz w:val="24"/>
        </w:rPr>
        <w:t xml:space="preserve"> V</w:t>
      </w:r>
      <w:r>
        <w:rPr>
          <w:rFonts w:asciiTheme="minorHAnsi" w:hAnsiTheme="minorHAnsi" w:cs="Arial"/>
          <w:color w:val="000000" w:themeColor="text1"/>
          <w:sz w:val="24"/>
        </w:rPr>
        <w:t xml:space="preserve"> </w:t>
      </w:r>
      <w:r w:rsidRPr="00E83CFC">
        <w:rPr>
          <w:rFonts w:asciiTheme="minorHAnsi" w:hAnsiTheme="minorHAnsi" w:cs="Arial"/>
          <w:color w:val="000000" w:themeColor="text1"/>
          <w:sz w:val="24"/>
        </w:rPr>
        <w:t>(2016)</w:t>
      </w:r>
      <w:r>
        <w:rPr>
          <w:rFonts w:asciiTheme="minorHAnsi" w:hAnsiTheme="minorHAnsi" w:cs="Arial"/>
          <w:color w:val="000000" w:themeColor="text1"/>
          <w:sz w:val="24"/>
        </w:rPr>
        <w:t xml:space="preserve"> </w:t>
      </w:r>
      <w:r w:rsidRPr="00E83CFC">
        <w:rPr>
          <w:rFonts w:asciiTheme="minorHAnsi" w:hAnsiTheme="minorHAnsi" w:cs="Arial"/>
          <w:bCs/>
          <w:color w:val="000000" w:themeColor="text1"/>
          <w:sz w:val="24"/>
        </w:rPr>
        <w:t xml:space="preserve">Climatic signal in tree-ring width chronologies of conifers in European </w:t>
      </w:r>
      <w:r w:rsidRPr="0028596A">
        <w:rPr>
          <w:rFonts w:asciiTheme="minorHAnsi" w:hAnsiTheme="minorHAnsi" w:cs="Arial"/>
          <w:bCs/>
          <w:color w:val="000000" w:themeColor="text1"/>
          <w:sz w:val="24"/>
        </w:rPr>
        <w:t xml:space="preserve">Russia. </w:t>
      </w:r>
      <w:proofErr w:type="spellStart"/>
      <w:r>
        <w:rPr>
          <w:rFonts w:asciiTheme="minorHAnsi" w:hAnsiTheme="minorHAnsi" w:cs="Arial"/>
          <w:bCs/>
          <w:color w:val="000000" w:themeColor="text1"/>
          <w:sz w:val="24"/>
        </w:rPr>
        <w:t>Int</w:t>
      </w:r>
      <w:proofErr w:type="spellEnd"/>
      <w:r>
        <w:rPr>
          <w:rFonts w:asciiTheme="minorHAnsi" w:hAnsiTheme="minorHAnsi" w:cs="Arial"/>
          <w:bCs/>
          <w:color w:val="000000" w:themeColor="text1"/>
          <w:sz w:val="24"/>
        </w:rPr>
        <w:t xml:space="preserve"> J </w:t>
      </w:r>
      <w:proofErr w:type="spellStart"/>
      <w:r>
        <w:rPr>
          <w:rFonts w:asciiTheme="minorHAnsi" w:hAnsiTheme="minorHAnsi" w:cs="Arial"/>
          <w:bCs/>
          <w:color w:val="000000" w:themeColor="text1"/>
          <w:sz w:val="24"/>
        </w:rPr>
        <w:t>Climatol</w:t>
      </w:r>
      <w:proofErr w:type="spellEnd"/>
      <w:r w:rsidRPr="0028596A">
        <w:rPr>
          <w:rFonts w:asciiTheme="minorHAnsi" w:hAnsiTheme="minorHAnsi" w:cs="Arial"/>
          <w:bCs/>
          <w:color w:val="000000" w:themeColor="text1"/>
          <w:sz w:val="24"/>
        </w:rPr>
        <w:t xml:space="preserve"> 36:3398-3406.</w:t>
      </w:r>
    </w:p>
    <w:p w14:paraId="3CB4EAB6" w14:textId="319436B7" w:rsidR="009E6CF5" w:rsidRDefault="009E6CF5" w:rsidP="009E6CF5">
      <w:pPr>
        <w:pStyle w:val="List3"/>
        <w:numPr>
          <w:ilvl w:val="0"/>
          <w:numId w:val="0"/>
        </w:numPr>
        <w:ind w:left="540" w:right="-135" w:hanging="540"/>
        <w:rPr>
          <w:rFonts w:asciiTheme="minorHAnsi" w:hAnsiTheme="minorHAnsi" w:cs="Arial"/>
          <w:bCs/>
          <w:color w:val="000000" w:themeColor="text1"/>
          <w:sz w:val="24"/>
        </w:rPr>
      </w:pPr>
      <w:proofErr w:type="spellStart"/>
      <w:r w:rsidRPr="00E83CFC">
        <w:rPr>
          <w:rFonts w:asciiTheme="minorHAnsi" w:hAnsiTheme="minorHAnsi" w:cs="Arial"/>
          <w:bCs/>
          <w:color w:val="000000" w:themeColor="text1"/>
          <w:sz w:val="24"/>
        </w:rPr>
        <w:lastRenderedPageBreak/>
        <w:t>Matskovsky</w:t>
      </w:r>
      <w:proofErr w:type="spellEnd"/>
      <w:r w:rsidRPr="00E83CFC">
        <w:rPr>
          <w:rFonts w:asciiTheme="minorHAnsi" w:hAnsiTheme="minorHAnsi" w:cs="Arial"/>
          <w:bCs/>
          <w:color w:val="000000" w:themeColor="text1"/>
          <w:sz w:val="24"/>
        </w:rPr>
        <w:t xml:space="preserve"> V, </w:t>
      </w:r>
      <w:proofErr w:type="spellStart"/>
      <w:r w:rsidRPr="00E83CFC">
        <w:rPr>
          <w:rFonts w:asciiTheme="minorHAnsi" w:hAnsiTheme="minorHAnsi" w:cs="Arial"/>
          <w:bCs/>
          <w:color w:val="000000" w:themeColor="text1"/>
          <w:sz w:val="24"/>
        </w:rPr>
        <w:t>Dolgova</w:t>
      </w:r>
      <w:proofErr w:type="spellEnd"/>
      <w:r w:rsidRPr="00E83CFC">
        <w:rPr>
          <w:rFonts w:asciiTheme="minorHAnsi" w:hAnsiTheme="minorHAnsi" w:cs="Arial"/>
          <w:bCs/>
          <w:color w:val="000000" w:themeColor="text1"/>
          <w:sz w:val="24"/>
        </w:rPr>
        <w:t xml:space="preserve"> E, </w:t>
      </w:r>
      <w:proofErr w:type="spellStart"/>
      <w:r w:rsidRPr="00E83CFC">
        <w:rPr>
          <w:rFonts w:asciiTheme="minorHAnsi" w:hAnsiTheme="minorHAnsi" w:cs="Arial"/>
          <w:bCs/>
          <w:color w:val="000000" w:themeColor="text1"/>
          <w:sz w:val="24"/>
        </w:rPr>
        <w:t>Lomakin</w:t>
      </w:r>
      <w:proofErr w:type="spellEnd"/>
      <w:r w:rsidRPr="00E83CFC">
        <w:rPr>
          <w:rFonts w:asciiTheme="minorHAnsi" w:hAnsiTheme="minorHAnsi" w:cs="Arial"/>
          <w:bCs/>
          <w:color w:val="000000" w:themeColor="text1"/>
          <w:sz w:val="24"/>
        </w:rPr>
        <w:t xml:space="preserve"> N, </w:t>
      </w:r>
      <w:proofErr w:type="spellStart"/>
      <w:r w:rsidRPr="00E83CFC">
        <w:rPr>
          <w:rFonts w:asciiTheme="minorHAnsi" w:hAnsiTheme="minorHAnsi" w:cs="Arial"/>
          <w:bCs/>
          <w:color w:val="000000" w:themeColor="text1"/>
          <w:sz w:val="24"/>
        </w:rPr>
        <w:t>Matveev</w:t>
      </w:r>
      <w:proofErr w:type="spellEnd"/>
      <w:r w:rsidRPr="00E83CFC">
        <w:rPr>
          <w:rFonts w:asciiTheme="minorHAnsi" w:hAnsiTheme="minorHAnsi" w:cs="Arial"/>
          <w:bCs/>
          <w:color w:val="000000" w:themeColor="text1"/>
          <w:sz w:val="24"/>
        </w:rPr>
        <w:t xml:space="preserve"> S (2017) Dendroclimatology and historical climatology of Voronezh region, Eu</w:t>
      </w:r>
      <w:r>
        <w:rPr>
          <w:rFonts w:asciiTheme="minorHAnsi" w:hAnsiTheme="minorHAnsi" w:cs="Arial"/>
          <w:bCs/>
          <w:color w:val="000000" w:themeColor="text1"/>
          <w:sz w:val="24"/>
        </w:rPr>
        <w:t xml:space="preserve">ropean Russia, since 1790s. </w:t>
      </w:r>
      <w:proofErr w:type="spellStart"/>
      <w:r>
        <w:rPr>
          <w:rFonts w:asciiTheme="minorHAnsi" w:hAnsiTheme="minorHAnsi" w:cs="Arial"/>
          <w:bCs/>
          <w:color w:val="000000" w:themeColor="text1"/>
          <w:sz w:val="24"/>
        </w:rPr>
        <w:t>Int</w:t>
      </w:r>
      <w:proofErr w:type="spellEnd"/>
      <w:r>
        <w:rPr>
          <w:rFonts w:asciiTheme="minorHAnsi" w:hAnsiTheme="minorHAnsi" w:cs="Arial"/>
          <w:bCs/>
          <w:color w:val="000000" w:themeColor="text1"/>
          <w:sz w:val="24"/>
        </w:rPr>
        <w:t xml:space="preserve"> J </w:t>
      </w:r>
      <w:proofErr w:type="spellStart"/>
      <w:r>
        <w:rPr>
          <w:rFonts w:asciiTheme="minorHAnsi" w:hAnsiTheme="minorHAnsi" w:cs="Arial"/>
          <w:bCs/>
          <w:color w:val="000000" w:themeColor="text1"/>
          <w:sz w:val="24"/>
        </w:rPr>
        <w:t>Climatol</w:t>
      </w:r>
      <w:proofErr w:type="spellEnd"/>
      <w:r w:rsidRPr="00E83CFC">
        <w:rPr>
          <w:rFonts w:asciiTheme="minorHAnsi" w:hAnsiTheme="minorHAnsi" w:cs="Arial"/>
          <w:bCs/>
          <w:color w:val="000000" w:themeColor="text1"/>
          <w:sz w:val="24"/>
        </w:rPr>
        <w:t xml:space="preserve"> 37:3057-3066.</w:t>
      </w:r>
    </w:p>
    <w:p w14:paraId="039D191E" w14:textId="77777777" w:rsidR="009E6CF5" w:rsidRPr="008B09C2" w:rsidRDefault="009E6CF5" w:rsidP="009E6CF5">
      <w:pPr>
        <w:pStyle w:val="List3"/>
        <w:numPr>
          <w:ilvl w:val="0"/>
          <w:numId w:val="0"/>
        </w:numPr>
        <w:ind w:left="540" w:right="-135" w:hanging="540"/>
        <w:rPr>
          <w:rFonts w:asciiTheme="minorHAnsi" w:hAnsiTheme="minorHAnsi" w:cs="Arial"/>
          <w:bCs/>
          <w:color w:val="000000" w:themeColor="text1"/>
          <w:sz w:val="24"/>
        </w:rPr>
      </w:pPr>
      <w:proofErr w:type="spellStart"/>
      <w:r w:rsidRPr="004B49A3">
        <w:rPr>
          <w:rFonts w:asciiTheme="minorHAnsi" w:hAnsiTheme="minorHAnsi" w:cs="Arial"/>
          <w:bCs/>
          <w:color w:val="000000" w:themeColor="text1"/>
          <w:sz w:val="24"/>
        </w:rPr>
        <w:t>Matve</w:t>
      </w:r>
      <w:r>
        <w:rPr>
          <w:rFonts w:asciiTheme="minorHAnsi" w:hAnsiTheme="minorHAnsi" w:cs="Arial"/>
          <w:bCs/>
          <w:color w:val="000000" w:themeColor="text1"/>
          <w:sz w:val="24"/>
        </w:rPr>
        <w:t>ev</w:t>
      </w:r>
      <w:proofErr w:type="spellEnd"/>
      <w:r>
        <w:rPr>
          <w:rFonts w:asciiTheme="minorHAnsi" w:hAnsiTheme="minorHAnsi" w:cs="Arial"/>
          <w:bCs/>
          <w:color w:val="000000" w:themeColor="text1"/>
          <w:sz w:val="24"/>
        </w:rPr>
        <w:t xml:space="preserve"> SM, </w:t>
      </w:r>
      <w:proofErr w:type="spellStart"/>
      <w:r>
        <w:rPr>
          <w:rFonts w:asciiTheme="minorHAnsi" w:hAnsiTheme="minorHAnsi" w:cs="Arial"/>
          <w:bCs/>
          <w:color w:val="000000" w:themeColor="text1"/>
          <w:sz w:val="24"/>
        </w:rPr>
        <w:t>Tarankov</w:t>
      </w:r>
      <w:proofErr w:type="spellEnd"/>
      <w:r>
        <w:rPr>
          <w:rFonts w:asciiTheme="minorHAnsi" w:hAnsiTheme="minorHAnsi" w:cs="Arial"/>
          <w:bCs/>
          <w:color w:val="000000" w:themeColor="text1"/>
          <w:sz w:val="24"/>
        </w:rPr>
        <w:t xml:space="preserve"> VI, </w:t>
      </w:r>
      <w:proofErr w:type="spellStart"/>
      <w:r>
        <w:rPr>
          <w:rFonts w:asciiTheme="minorHAnsi" w:hAnsiTheme="minorHAnsi" w:cs="Arial"/>
          <w:bCs/>
          <w:color w:val="000000" w:themeColor="text1"/>
          <w:sz w:val="24"/>
        </w:rPr>
        <w:t>Shurygin</w:t>
      </w:r>
      <w:proofErr w:type="spellEnd"/>
      <w:r>
        <w:rPr>
          <w:rFonts w:asciiTheme="minorHAnsi" w:hAnsiTheme="minorHAnsi" w:cs="Arial"/>
          <w:bCs/>
          <w:color w:val="000000" w:themeColor="text1"/>
          <w:sz w:val="24"/>
        </w:rPr>
        <w:t xml:space="preserve"> YN (2012a) </w:t>
      </w:r>
      <w:r w:rsidRPr="004B49A3">
        <w:rPr>
          <w:rFonts w:asciiTheme="minorHAnsi" w:hAnsiTheme="minorHAnsi" w:cs="Arial"/>
          <w:bCs/>
          <w:color w:val="000000" w:themeColor="text1"/>
          <w:sz w:val="24"/>
        </w:rPr>
        <w:t xml:space="preserve">Dendroclimatological analysis of the natural </w:t>
      </w:r>
      <w:r w:rsidRPr="008B09C2">
        <w:rPr>
          <w:rFonts w:asciiTheme="minorHAnsi" w:hAnsiTheme="minorHAnsi" w:cs="Arial"/>
          <w:bCs/>
          <w:color w:val="000000" w:themeColor="text1"/>
          <w:sz w:val="24"/>
        </w:rPr>
        <w:t>forest and forest plantations of scots pine (</w:t>
      </w:r>
      <w:proofErr w:type="spellStart"/>
      <w:r w:rsidRPr="008B09C2">
        <w:rPr>
          <w:rFonts w:asciiTheme="minorHAnsi" w:hAnsiTheme="minorHAnsi" w:cs="Arial"/>
          <w:bCs/>
          <w:color w:val="000000" w:themeColor="text1"/>
          <w:sz w:val="24"/>
        </w:rPr>
        <w:t>Pinussylvestris</w:t>
      </w:r>
      <w:proofErr w:type="spellEnd"/>
      <w:r w:rsidRPr="008B09C2">
        <w:rPr>
          <w:rFonts w:asciiTheme="minorHAnsi" w:hAnsiTheme="minorHAnsi" w:cs="Arial"/>
          <w:bCs/>
          <w:color w:val="000000" w:themeColor="text1"/>
          <w:sz w:val="24"/>
        </w:rPr>
        <w:t xml:space="preserve"> L.) in dry-moist site conditions of the </w:t>
      </w:r>
      <w:proofErr w:type="spellStart"/>
      <w:r w:rsidRPr="008B09C2">
        <w:rPr>
          <w:rFonts w:asciiTheme="minorHAnsi" w:hAnsiTheme="minorHAnsi" w:cs="Arial"/>
          <w:bCs/>
          <w:color w:val="000000" w:themeColor="text1"/>
          <w:sz w:val="24"/>
        </w:rPr>
        <w:t>Khrenovoe</w:t>
      </w:r>
      <w:proofErr w:type="spellEnd"/>
      <w:r w:rsidRPr="008B09C2">
        <w:rPr>
          <w:rFonts w:asciiTheme="minorHAnsi" w:hAnsiTheme="minorHAnsi" w:cs="Arial"/>
          <w:bCs/>
          <w:color w:val="000000" w:themeColor="text1"/>
          <w:sz w:val="24"/>
        </w:rPr>
        <w:t xml:space="preserve"> pine forest. </w:t>
      </w:r>
      <w:proofErr w:type="spellStart"/>
      <w:r>
        <w:rPr>
          <w:rFonts w:asciiTheme="minorHAnsi" w:hAnsiTheme="minorHAnsi" w:cs="Arial"/>
          <w:bCs/>
          <w:iCs/>
          <w:color w:val="000000" w:themeColor="text1"/>
          <w:sz w:val="24"/>
        </w:rPr>
        <w:t>Nauchn</w:t>
      </w:r>
      <w:proofErr w:type="spellEnd"/>
      <w:r>
        <w:rPr>
          <w:rFonts w:asciiTheme="minorHAnsi" w:hAnsiTheme="minorHAnsi" w:cs="Arial"/>
          <w:bCs/>
          <w:iCs/>
          <w:color w:val="000000" w:themeColor="text1"/>
          <w:sz w:val="24"/>
        </w:rPr>
        <w:t xml:space="preserve"> </w:t>
      </w:r>
      <w:proofErr w:type="spellStart"/>
      <w:r>
        <w:rPr>
          <w:rFonts w:asciiTheme="minorHAnsi" w:hAnsiTheme="minorHAnsi" w:cs="Arial"/>
          <w:bCs/>
          <w:iCs/>
          <w:color w:val="000000" w:themeColor="text1"/>
          <w:sz w:val="24"/>
        </w:rPr>
        <w:t>zh</w:t>
      </w:r>
      <w:proofErr w:type="spellEnd"/>
      <w:r>
        <w:rPr>
          <w:rFonts w:asciiTheme="minorHAnsi" w:hAnsiTheme="minorHAnsi" w:cs="Arial"/>
          <w:bCs/>
          <w:iCs/>
          <w:color w:val="000000" w:themeColor="text1"/>
          <w:sz w:val="24"/>
        </w:rPr>
        <w:t xml:space="preserve"> Kuban </w:t>
      </w:r>
      <w:proofErr w:type="spellStart"/>
      <w:r>
        <w:rPr>
          <w:rFonts w:asciiTheme="minorHAnsi" w:hAnsiTheme="minorHAnsi" w:cs="Arial"/>
          <w:bCs/>
          <w:iCs/>
          <w:color w:val="000000" w:themeColor="text1"/>
          <w:sz w:val="24"/>
        </w:rPr>
        <w:t>gosagraruniv</w:t>
      </w:r>
      <w:proofErr w:type="spellEnd"/>
      <w:r>
        <w:rPr>
          <w:rFonts w:asciiTheme="minorHAnsi" w:hAnsiTheme="minorHAnsi" w:cs="Arial"/>
          <w:bCs/>
          <w:iCs/>
          <w:color w:val="000000" w:themeColor="text1"/>
          <w:sz w:val="24"/>
        </w:rPr>
        <w:t xml:space="preserve"> </w:t>
      </w:r>
      <w:r>
        <w:rPr>
          <w:rFonts w:asciiTheme="minorHAnsi" w:hAnsiTheme="minorHAnsi" w:cs="Arial"/>
          <w:bCs/>
          <w:color w:val="000000" w:themeColor="text1"/>
          <w:sz w:val="24"/>
        </w:rPr>
        <w:t>75(1):</w:t>
      </w:r>
      <w:r w:rsidRPr="008B09C2">
        <w:rPr>
          <w:rFonts w:asciiTheme="minorHAnsi" w:hAnsiTheme="minorHAnsi" w:cs="Arial"/>
          <w:bCs/>
          <w:color w:val="000000" w:themeColor="text1"/>
          <w:sz w:val="24"/>
        </w:rPr>
        <w:t>1–12</w:t>
      </w:r>
      <w:r>
        <w:rPr>
          <w:rFonts w:asciiTheme="minorHAnsi" w:hAnsiTheme="minorHAnsi" w:cs="Arial"/>
          <w:bCs/>
          <w:color w:val="000000" w:themeColor="text1"/>
          <w:sz w:val="24"/>
        </w:rPr>
        <w:t>. (in Russian)</w:t>
      </w:r>
    </w:p>
    <w:p w14:paraId="3CD954F0" w14:textId="77777777" w:rsidR="009E6CF5" w:rsidRPr="0028596A" w:rsidRDefault="009E6CF5" w:rsidP="009E6CF5">
      <w:pPr>
        <w:pStyle w:val="List3"/>
        <w:numPr>
          <w:ilvl w:val="0"/>
          <w:numId w:val="0"/>
        </w:numPr>
        <w:ind w:left="540" w:right="-135" w:hanging="540"/>
        <w:rPr>
          <w:rFonts w:asciiTheme="minorHAnsi" w:hAnsiTheme="minorHAnsi" w:cs="Arial"/>
          <w:bCs/>
          <w:color w:val="000000" w:themeColor="text1"/>
          <w:sz w:val="24"/>
        </w:rPr>
      </w:pPr>
      <w:proofErr w:type="spellStart"/>
      <w:r w:rsidRPr="004B49A3">
        <w:rPr>
          <w:rFonts w:asciiTheme="minorHAnsi" w:hAnsiTheme="minorHAnsi" w:cs="Arial"/>
          <w:bCs/>
          <w:color w:val="000000" w:themeColor="text1"/>
          <w:sz w:val="24"/>
        </w:rPr>
        <w:t>Matve</w:t>
      </w:r>
      <w:r>
        <w:rPr>
          <w:rFonts w:asciiTheme="minorHAnsi" w:hAnsiTheme="minorHAnsi" w:cs="Arial"/>
          <w:bCs/>
          <w:color w:val="000000" w:themeColor="text1"/>
          <w:sz w:val="24"/>
        </w:rPr>
        <w:t>ev</w:t>
      </w:r>
      <w:proofErr w:type="spellEnd"/>
      <w:r>
        <w:rPr>
          <w:rFonts w:asciiTheme="minorHAnsi" w:hAnsiTheme="minorHAnsi" w:cs="Arial"/>
          <w:bCs/>
          <w:color w:val="000000" w:themeColor="text1"/>
          <w:sz w:val="24"/>
        </w:rPr>
        <w:t xml:space="preserve"> SM, </w:t>
      </w:r>
      <w:proofErr w:type="spellStart"/>
      <w:r>
        <w:rPr>
          <w:rFonts w:asciiTheme="minorHAnsi" w:hAnsiTheme="minorHAnsi" w:cs="Arial"/>
          <w:bCs/>
          <w:color w:val="000000" w:themeColor="text1"/>
          <w:sz w:val="24"/>
        </w:rPr>
        <w:t>Matveeva</w:t>
      </w:r>
      <w:proofErr w:type="spellEnd"/>
      <w:r>
        <w:rPr>
          <w:rFonts w:asciiTheme="minorHAnsi" w:hAnsiTheme="minorHAnsi" w:cs="Arial"/>
          <w:bCs/>
          <w:color w:val="000000" w:themeColor="text1"/>
          <w:sz w:val="24"/>
        </w:rPr>
        <w:t xml:space="preserve"> SV, </w:t>
      </w:r>
      <w:proofErr w:type="spellStart"/>
      <w:r>
        <w:rPr>
          <w:rFonts w:asciiTheme="minorHAnsi" w:hAnsiTheme="minorHAnsi" w:cs="Arial"/>
          <w:bCs/>
          <w:color w:val="000000" w:themeColor="text1"/>
          <w:sz w:val="24"/>
        </w:rPr>
        <w:t>Shurygin</w:t>
      </w:r>
      <w:proofErr w:type="spellEnd"/>
      <w:r>
        <w:rPr>
          <w:rFonts w:asciiTheme="minorHAnsi" w:hAnsiTheme="minorHAnsi" w:cs="Arial"/>
          <w:bCs/>
          <w:color w:val="000000" w:themeColor="text1"/>
          <w:sz w:val="24"/>
        </w:rPr>
        <w:t xml:space="preserve"> YN (2012b)</w:t>
      </w:r>
      <w:r w:rsidRPr="004B49A3">
        <w:rPr>
          <w:rFonts w:asciiTheme="minorHAnsi" w:hAnsiTheme="minorHAnsi" w:cs="Arial"/>
          <w:bCs/>
          <w:color w:val="000000" w:themeColor="text1"/>
          <w:sz w:val="24"/>
        </w:rPr>
        <w:t xml:space="preserve"> Recurrence of severe droughts and long-term dynamics of radial increment of t</w:t>
      </w:r>
      <w:r>
        <w:rPr>
          <w:rFonts w:asciiTheme="minorHAnsi" w:hAnsiTheme="minorHAnsi" w:cs="Arial"/>
          <w:bCs/>
          <w:color w:val="000000" w:themeColor="text1"/>
          <w:sz w:val="24"/>
        </w:rPr>
        <w:t xml:space="preserve">he scots pine in the Usman and </w:t>
      </w:r>
      <w:proofErr w:type="spellStart"/>
      <w:r>
        <w:rPr>
          <w:rFonts w:asciiTheme="minorHAnsi" w:hAnsiTheme="minorHAnsi" w:cs="Arial"/>
          <w:bCs/>
          <w:color w:val="000000" w:themeColor="text1"/>
          <w:sz w:val="24"/>
        </w:rPr>
        <w:t>K</w:t>
      </w:r>
      <w:r w:rsidRPr="004B49A3">
        <w:rPr>
          <w:rFonts w:asciiTheme="minorHAnsi" w:hAnsiTheme="minorHAnsi" w:cs="Arial"/>
          <w:bCs/>
          <w:color w:val="000000" w:themeColor="text1"/>
          <w:sz w:val="24"/>
        </w:rPr>
        <w:t>hrenovoe</w:t>
      </w:r>
      <w:proofErr w:type="spellEnd"/>
      <w:r w:rsidRPr="004B49A3">
        <w:rPr>
          <w:rFonts w:asciiTheme="minorHAnsi" w:hAnsiTheme="minorHAnsi" w:cs="Arial"/>
          <w:bCs/>
          <w:color w:val="000000" w:themeColor="text1"/>
          <w:sz w:val="24"/>
        </w:rPr>
        <w:t xml:space="preserve"> forests in the </w:t>
      </w:r>
      <w:r w:rsidRPr="0028596A">
        <w:rPr>
          <w:rFonts w:asciiTheme="minorHAnsi" w:hAnsiTheme="minorHAnsi" w:cs="Arial"/>
          <w:bCs/>
          <w:color w:val="000000" w:themeColor="text1"/>
          <w:sz w:val="24"/>
        </w:rPr>
        <w:t xml:space="preserve">Voronezh region. </w:t>
      </w:r>
      <w:r>
        <w:rPr>
          <w:rFonts w:asciiTheme="minorHAnsi" w:hAnsiTheme="minorHAnsi" w:cs="Arial"/>
          <w:bCs/>
          <w:iCs/>
          <w:color w:val="000000" w:themeColor="text1"/>
          <w:sz w:val="24"/>
        </w:rPr>
        <w:t xml:space="preserve">J Sib Federal </w:t>
      </w:r>
      <w:proofErr w:type="spellStart"/>
      <w:r>
        <w:rPr>
          <w:rFonts w:asciiTheme="minorHAnsi" w:hAnsiTheme="minorHAnsi" w:cs="Arial"/>
          <w:bCs/>
          <w:iCs/>
          <w:color w:val="000000" w:themeColor="text1"/>
          <w:sz w:val="24"/>
        </w:rPr>
        <w:t>Univ</w:t>
      </w:r>
      <w:proofErr w:type="spellEnd"/>
      <w:r>
        <w:rPr>
          <w:rFonts w:asciiTheme="minorHAnsi" w:hAnsiTheme="minorHAnsi" w:cs="Arial"/>
          <w:bCs/>
          <w:iCs/>
          <w:color w:val="000000" w:themeColor="text1"/>
          <w:sz w:val="24"/>
        </w:rPr>
        <w:t xml:space="preserve"> </w:t>
      </w:r>
      <w:proofErr w:type="spellStart"/>
      <w:r>
        <w:rPr>
          <w:rFonts w:asciiTheme="minorHAnsi" w:hAnsiTheme="minorHAnsi" w:cs="Arial"/>
          <w:bCs/>
          <w:iCs/>
          <w:color w:val="000000" w:themeColor="text1"/>
          <w:sz w:val="24"/>
        </w:rPr>
        <w:t>Biol</w:t>
      </w:r>
      <w:proofErr w:type="spellEnd"/>
      <w:r>
        <w:rPr>
          <w:rFonts w:asciiTheme="minorHAnsi" w:hAnsiTheme="minorHAnsi" w:cs="Arial"/>
          <w:bCs/>
          <w:iCs/>
          <w:color w:val="000000" w:themeColor="text1"/>
          <w:sz w:val="24"/>
        </w:rPr>
        <w:t xml:space="preserve"> </w:t>
      </w:r>
      <w:r>
        <w:rPr>
          <w:rFonts w:asciiTheme="minorHAnsi" w:hAnsiTheme="minorHAnsi" w:cs="Arial"/>
          <w:bCs/>
          <w:color w:val="000000" w:themeColor="text1"/>
          <w:sz w:val="24"/>
        </w:rPr>
        <w:t>5(1):27–42. (in Russian)</w:t>
      </w:r>
    </w:p>
    <w:p w14:paraId="789C4823" w14:textId="77777777" w:rsidR="009E6CF5" w:rsidRPr="0028596A" w:rsidRDefault="009E6CF5" w:rsidP="009E6CF5">
      <w:pPr>
        <w:pStyle w:val="List3"/>
        <w:numPr>
          <w:ilvl w:val="0"/>
          <w:numId w:val="0"/>
        </w:numPr>
        <w:ind w:left="540" w:right="-135" w:hanging="540"/>
        <w:rPr>
          <w:rFonts w:asciiTheme="minorHAnsi" w:hAnsiTheme="minorHAnsi" w:cs="Arial"/>
          <w:color w:val="000000" w:themeColor="text1"/>
          <w:sz w:val="24"/>
        </w:rPr>
      </w:pPr>
      <w:r w:rsidRPr="00E83CFC">
        <w:rPr>
          <w:rFonts w:asciiTheme="minorHAnsi" w:hAnsiTheme="minorHAnsi" w:cs="Arial"/>
          <w:color w:val="000000" w:themeColor="text1"/>
          <w:sz w:val="24"/>
        </w:rPr>
        <w:t xml:space="preserve">Melvin TM, </w:t>
      </w:r>
      <w:proofErr w:type="spellStart"/>
      <w:r w:rsidRPr="00E83CFC">
        <w:rPr>
          <w:rFonts w:asciiTheme="minorHAnsi" w:hAnsiTheme="minorHAnsi" w:cs="Arial"/>
          <w:color w:val="000000" w:themeColor="text1"/>
          <w:sz w:val="24"/>
        </w:rPr>
        <w:t>Briffa</w:t>
      </w:r>
      <w:proofErr w:type="spellEnd"/>
      <w:r w:rsidRPr="00E83CFC">
        <w:rPr>
          <w:rFonts w:asciiTheme="minorHAnsi" w:hAnsiTheme="minorHAnsi" w:cs="Arial"/>
          <w:color w:val="000000" w:themeColor="text1"/>
          <w:sz w:val="24"/>
        </w:rPr>
        <w:t xml:space="preserve"> KR, </w:t>
      </w:r>
      <w:proofErr w:type="spellStart"/>
      <w:r w:rsidRPr="00E83CFC">
        <w:rPr>
          <w:rFonts w:asciiTheme="minorHAnsi" w:hAnsiTheme="minorHAnsi" w:cs="Arial"/>
          <w:color w:val="000000" w:themeColor="text1"/>
          <w:sz w:val="24"/>
        </w:rPr>
        <w:t>Nicolussi</w:t>
      </w:r>
      <w:proofErr w:type="spellEnd"/>
      <w:r w:rsidRPr="00E83CFC">
        <w:rPr>
          <w:rFonts w:asciiTheme="minorHAnsi" w:hAnsiTheme="minorHAnsi" w:cs="Arial"/>
          <w:color w:val="000000" w:themeColor="text1"/>
          <w:sz w:val="24"/>
        </w:rPr>
        <w:t xml:space="preserve"> K</w:t>
      </w:r>
      <w:r>
        <w:rPr>
          <w:rFonts w:asciiTheme="minorHAnsi" w:hAnsiTheme="minorHAnsi" w:cs="Arial"/>
          <w:color w:val="000000" w:themeColor="text1"/>
          <w:sz w:val="24"/>
        </w:rPr>
        <w:t xml:space="preserve">, </w:t>
      </w:r>
      <w:proofErr w:type="spellStart"/>
      <w:r w:rsidRPr="00E83CFC">
        <w:rPr>
          <w:rFonts w:asciiTheme="minorHAnsi" w:hAnsiTheme="minorHAnsi" w:cs="Arial"/>
          <w:color w:val="000000" w:themeColor="text1"/>
          <w:sz w:val="24"/>
        </w:rPr>
        <w:t>Grabner</w:t>
      </w:r>
      <w:proofErr w:type="spellEnd"/>
      <w:r w:rsidRPr="00E83CFC">
        <w:rPr>
          <w:rFonts w:asciiTheme="minorHAnsi" w:hAnsiTheme="minorHAnsi" w:cs="Arial"/>
          <w:color w:val="000000" w:themeColor="text1"/>
          <w:sz w:val="24"/>
        </w:rPr>
        <w:t xml:space="preserve"> M </w:t>
      </w:r>
      <w:r>
        <w:rPr>
          <w:rFonts w:asciiTheme="minorHAnsi" w:hAnsiTheme="minorHAnsi" w:cs="Arial"/>
          <w:color w:val="000000" w:themeColor="text1"/>
          <w:sz w:val="24"/>
        </w:rPr>
        <w:t>(</w:t>
      </w:r>
      <w:r w:rsidRPr="00E83CFC">
        <w:rPr>
          <w:rFonts w:asciiTheme="minorHAnsi" w:hAnsiTheme="minorHAnsi" w:cs="Arial"/>
          <w:color w:val="000000" w:themeColor="text1"/>
          <w:sz w:val="24"/>
        </w:rPr>
        <w:t>2007</w:t>
      </w:r>
      <w:r>
        <w:rPr>
          <w:rFonts w:asciiTheme="minorHAnsi" w:hAnsiTheme="minorHAnsi" w:cs="Arial"/>
          <w:color w:val="000000" w:themeColor="text1"/>
          <w:sz w:val="24"/>
        </w:rPr>
        <w:t>)</w:t>
      </w:r>
      <w:r w:rsidRPr="00E83CFC">
        <w:rPr>
          <w:rFonts w:asciiTheme="minorHAnsi" w:hAnsiTheme="minorHAnsi" w:cs="Arial"/>
          <w:color w:val="000000" w:themeColor="text1"/>
          <w:sz w:val="24"/>
        </w:rPr>
        <w:t xml:space="preserve"> Time-varying-response smoothing. </w:t>
      </w:r>
      <w:proofErr w:type="spellStart"/>
      <w:r w:rsidRPr="0028596A">
        <w:rPr>
          <w:rFonts w:asciiTheme="minorHAnsi" w:hAnsiTheme="minorHAnsi" w:cs="Arial"/>
          <w:color w:val="000000" w:themeColor="text1"/>
          <w:sz w:val="24"/>
        </w:rPr>
        <w:t>Dendrochronologia</w:t>
      </w:r>
      <w:proofErr w:type="spellEnd"/>
      <w:r w:rsidRPr="0028596A">
        <w:rPr>
          <w:rFonts w:asciiTheme="minorHAnsi" w:hAnsiTheme="minorHAnsi" w:cs="Arial"/>
          <w:color w:val="000000" w:themeColor="text1"/>
          <w:sz w:val="24"/>
        </w:rPr>
        <w:t xml:space="preserve"> 25:65–69.</w:t>
      </w:r>
    </w:p>
    <w:p w14:paraId="1E885576" w14:textId="77777777" w:rsidR="009E6CF5" w:rsidRPr="00E83CFC" w:rsidRDefault="009E6CF5" w:rsidP="009E6CF5">
      <w:pPr>
        <w:pStyle w:val="List3"/>
        <w:numPr>
          <w:ilvl w:val="0"/>
          <w:numId w:val="0"/>
        </w:numPr>
        <w:ind w:left="540" w:right="-135" w:hanging="540"/>
        <w:rPr>
          <w:rFonts w:asciiTheme="minorHAnsi" w:hAnsiTheme="minorHAnsi" w:cs="Arial"/>
          <w:bCs/>
          <w:color w:val="000000" w:themeColor="text1"/>
          <w:sz w:val="24"/>
        </w:rPr>
      </w:pPr>
      <w:r w:rsidRPr="00E83CFC">
        <w:rPr>
          <w:rFonts w:asciiTheme="minorHAnsi" w:hAnsiTheme="minorHAnsi" w:cs="Arial"/>
          <w:bCs/>
          <w:color w:val="000000" w:themeColor="text1"/>
          <w:sz w:val="24"/>
        </w:rPr>
        <w:t>Melvin TM</w:t>
      </w:r>
      <w:r>
        <w:rPr>
          <w:rFonts w:asciiTheme="minorHAnsi" w:hAnsiTheme="minorHAnsi" w:cs="Arial"/>
          <w:bCs/>
          <w:color w:val="000000" w:themeColor="text1"/>
          <w:sz w:val="24"/>
        </w:rPr>
        <w:t xml:space="preserve">, </w:t>
      </w:r>
      <w:proofErr w:type="spellStart"/>
      <w:r w:rsidRPr="00E83CFC">
        <w:rPr>
          <w:rFonts w:asciiTheme="minorHAnsi" w:hAnsiTheme="minorHAnsi" w:cs="Arial"/>
          <w:bCs/>
          <w:color w:val="000000" w:themeColor="text1"/>
          <w:sz w:val="24"/>
        </w:rPr>
        <w:t>Briffa</w:t>
      </w:r>
      <w:proofErr w:type="spellEnd"/>
      <w:r w:rsidRPr="00E83CFC">
        <w:rPr>
          <w:rFonts w:asciiTheme="minorHAnsi" w:hAnsiTheme="minorHAnsi" w:cs="Arial"/>
          <w:bCs/>
          <w:color w:val="000000" w:themeColor="text1"/>
          <w:sz w:val="24"/>
        </w:rPr>
        <w:t xml:space="preserve"> KR</w:t>
      </w:r>
      <w:r>
        <w:rPr>
          <w:rFonts w:asciiTheme="minorHAnsi" w:hAnsiTheme="minorHAnsi" w:cs="Arial"/>
          <w:bCs/>
          <w:color w:val="000000" w:themeColor="text1"/>
          <w:sz w:val="24"/>
        </w:rPr>
        <w:t xml:space="preserve"> (</w:t>
      </w:r>
      <w:r w:rsidRPr="00E83CFC">
        <w:rPr>
          <w:rFonts w:asciiTheme="minorHAnsi" w:hAnsiTheme="minorHAnsi" w:cs="Arial"/>
          <w:bCs/>
          <w:color w:val="000000" w:themeColor="text1"/>
          <w:sz w:val="24"/>
        </w:rPr>
        <w:t>2008</w:t>
      </w:r>
      <w:r>
        <w:rPr>
          <w:rFonts w:asciiTheme="minorHAnsi" w:hAnsiTheme="minorHAnsi" w:cs="Arial"/>
          <w:bCs/>
          <w:color w:val="000000" w:themeColor="text1"/>
          <w:sz w:val="24"/>
        </w:rPr>
        <w:t>)</w:t>
      </w:r>
      <w:r w:rsidRPr="00E83CFC">
        <w:rPr>
          <w:rFonts w:asciiTheme="minorHAnsi" w:hAnsiTheme="minorHAnsi" w:cs="Arial"/>
          <w:bCs/>
          <w:color w:val="000000" w:themeColor="text1"/>
          <w:sz w:val="24"/>
        </w:rPr>
        <w:t xml:space="preserve"> A “Signal-Free” approach to </w:t>
      </w:r>
      <w:proofErr w:type="spellStart"/>
      <w:r w:rsidRPr="00E83CFC">
        <w:rPr>
          <w:rFonts w:asciiTheme="minorHAnsi" w:hAnsiTheme="minorHAnsi" w:cs="Arial"/>
          <w:bCs/>
          <w:color w:val="000000" w:themeColor="text1"/>
          <w:sz w:val="24"/>
        </w:rPr>
        <w:t>dendroclimaticstandardisation</w:t>
      </w:r>
      <w:proofErr w:type="spellEnd"/>
      <w:r w:rsidRPr="00E83CFC">
        <w:rPr>
          <w:rFonts w:asciiTheme="minorHAnsi" w:hAnsiTheme="minorHAnsi" w:cs="Arial"/>
          <w:bCs/>
          <w:color w:val="000000" w:themeColor="text1"/>
          <w:sz w:val="24"/>
        </w:rPr>
        <w:t xml:space="preserve">. </w:t>
      </w:r>
      <w:proofErr w:type="spellStart"/>
      <w:r w:rsidRPr="0028596A">
        <w:rPr>
          <w:rFonts w:asciiTheme="minorHAnsi" w:hAnsiTheme="minorHAnsi" w:cs="Arial"/>
          <w:bCs/>
          <w:color w:val="000000" w:themeColor="text1"/>
          <w:sz w:val="24"/>
        </w:rPr>
        <w:t>Dendrochronologia</w:t>
      </w:r>
      <w:proofErr w:type="spellEnd"/>
      <w:r w:rsidRPr="00E83CFC">
        <w:rPr>
          <w:rFonts w:asciiTheme="minorHAnsi" w:hAnsiTheme="minorHAnsi" w:cs="Arial"/>
          <w:bCs/>
          <w:color w:val="000000" w:themeColor="text1"/>
          <w:sz w:val="24"/>
        </w:rPr>
        <w:t xml:space="preserve"> 26:71–86.</w:t>
      </w:r>
    </w:p>
    <w:p w14:paraId="6F435553" w14:textId="77777777" w:rsidR="009E6CF5" w:rsidRPr="00E83CFC" w:rsidRDefault="009E6CF5" w:rsidP="009E6CF5">
      <w:pPr>
        <w:pStyle w:val="List3"/>
        <w:numPr>
          <w:ilvl w:val="0"/>
          <w:numId w:val="0"/>
        </w:numPr>
        <w:ind w:left="540" w:right="-135" w:hanging="540"/>
        <w:rPr>
          <w:rFonts w:asciiTheme="minorHAnsi" w:hAnsiTheme="minorHAnsi" w:cs="Arial"/>
          <w:bCs/>
          <w:color w:val="000000" w:themeColor="text1"/>
          <w:sz w:val="24"/>
        </w:rPr>
      </w:pPr>
      <w:proofErr w:type="spellStart"/>
      <w:r w:rsidRPr="00E83CFC">
        <w:rPr>
          <w:rFonts w:asciiTheme="minorHAnsi" w:hAnsiTheme="minorHAnsi" w:cs="Arial"/>
          <w:bCs/>
          <w:color w:val="000000" w:themeColor="text1"/>
          <w:sz w:val="24"/>
        </w:rPr>
        <w:t>Meshcherskaya</w:t>
      </w:r>
      <w:proofErr w:type="spellEnd"/>
      <w:r w:rsidRPr="00E83CFC">
        <w:rPr>
          <w:rFonts w:asciiTheme="minorHAnsi" w:hAnsiTheme="minorHAnsi" w:cs="Arial"/>
          <w:bCs/>
          <w:color w:val="000000" w:themeColor="text1"/>
          <w:sz w:val="24"/>
        </w:rPr>
        <w:t xml:space="preserve"> AV, </w:t>
      </w:r>
      <w:proofErr w:type="spellStart"/>
      <w:r w:rsidRPr="00E83CFC">
        <w:rPr>
          <w:rFonts w:asciiTheme="minorHAnsi" w:hAnsiTheme="minorHAnsi" w:cs="Arial"/>
          <w:bCs/>
          <w:color w:val="000000" w:themeColor="text1"/>
          <w:sz w:val="24"/>
        </w:rPr>
        <w:t>Blazhevich</w:t>
      </w:r>
      <w:proofErr w:type="spellEnd"/>
      <w:r w:rsidRPr="00E83CFC">
        <w:rPr>
          <w:rFonts w:asciiTheme="minorHAnsi" w:hAnsiTheme="minorHAnsi" w:cs="Arial"/>
          <w:bCs/>
          <w:color w:val="000000" w:themeColor="text1"/>
          <w:sz w:val="24"/>
        </w:rPr>
        <w:t xml:space="preserve"> VG (1997) The drought and excessive moisture indices in a historical perspective in the principal grain-producing regions of the</w:t>
      </w:r>
      <w:r>
        <w:rPr>
          <w:rFonts w:asciiTheme="minorHAnsi" w:hAnsiTheme="minorHAnsi" w:cs="Arial"/>
          <w:bCs/>
          <w:color w:val="000000" w:themeColor="text1"/>
          <w:sz w:val="24"/>
        </w:rPr>
        <w:t xml:space="preserve"> former Soviet Union. J </w:t>
      </w:r>
      <w:proofErr w:type="spellStart"/>
      <w:r>
        <w:rPr>
          <w:rFonts w:asciiTheme="minorHAnsi" w:hAnsiTheme="minorHAnsi" w:cs="Arial"/>
          <w:bCs/>
          <w:color w:val="000000" w:themeColor="text1"/>
          <w:sz w:val="24"/>
        </w:rPr>
        <w:t>Clim</w:t>
      </w:r>
      <w:proofErr w:type="spellEnd"/>
      <w:r w:rsidRPr="00E83CFC">
        <w:rPr>
          <w:rFonts w:asciiTheme="minorHAnsi" w:hAnsiTheme="minorHAnsi" w:cs="Arial"/>
          <w:bCs/>
          <w:color w:val="000000" w:themeColor="text1"/>
          <w:sz w:val="24"/>
        </w:rPr>
        <w:t xml:space="preserve"> 10:2670-2682.</w:t>
      </w:r>
    </w:p>
    <w:p w14:paraId="052D399B" w14:textId="77777777" w:rsidR="009E6CF5" w:rsidRDefault="009E6CF5" w:rsidP="009E6CF5">
      <w:pPr>
        <w:pStyle w:val="List3"/>
        <w:numPr>
          <w:ilvl w:val="0"/>
          <w:numId w:val="0"/>
        </w:numPr>
        <w:tabs>
          <w:tab w:val="num" w:pos="1286"/>
        </w:tabs>
        <w:ind w:left="540" w:right="-135" w:hanging="540"/>
        <w:rPr>
          <w:rFonts w:asciiTheme="minorHAnsi" w:hAnsiTheme="minorHAnsi" w:cs="Arial"/>
          <w:color w:val="000000" w:themeColor="text1"/>
          <w:sz w:val="24"/>
        </w:rPr>
      </w:pPr>
      <w:r w:rsidRPr="00E83CFC">
        <w:rPr>
          <w:rFonts w:asciiTheme="minorHAnsi" w:hAnsiTheme="minorHAnsi" w:cs="Arial"/>
          <w:color w:val="000000" w:themeColor="text1"/>
          <w:sz w:val="24"/>
        </w:rPr>
        <w:t xml:space="preserve">Muller RA, Curry J, Groom D, Jacobsen R, Perlmutter S, Rohde R, Rosenfeld A, Wickham </w:t>
      </w:r>
      <w:proofErr w:type="spellStart"/>
      <w:proofErr w:type="gramStart"/>
      <w:r w:rsidRPr="00E83CFC">
        <w:rPr>
          <w:rFonts w:asciiTheme="minorHAnsi" w:hAnsiTheme="minorHAnsi" w:cs="Arial"/>
          <w:color w:val="000000" w:themeColor="text1"/>
          <w:sz w:val="24"/>
        </w:rPr>
        <w:t>C</w:t>
      </w:r>
      <w:r>
        <w:rPr>
          <w:rFonts w:asciiTheme="minorHAnsi" w:hAnsiTheme="minorHAnsi" w:cs="Arial"/>
          <w:color w:val="000000" w:themeColor="text1"/>
          <w:sz w:val="24"/>
        </w:rPr>
        <w:t>,</w:t>
      </w:r>
      <w:r w:rsidRPr="00E83CFC">
        <w:rPr>
          <w:rFonts w:asciiTheme="minorHAnsi" w:hAnsiTheme="minorHAnsi" w:cs="Arial"/>
          <w:color w:val="000000" w:themeColor="text1"/>
          <w:sz w:val="24"/>
        </w:rPr>
        <w:t>Wurtele</w:t>
      </w:r>
      <w:proofErr w:type="spellEnd"/>
      <w:proofErr w:type="gramEnd"/>
      <w:r w:rsidRPr="00E83CFC">
        <w:rPr>
          <w:rFonts w:asciiTheme="minorHAnsi" w:hAnsiTheme="minorHAnsi" w:cs="Arial"/>
          <w:color w:val="000000" w:themeColor="text1"/>
          <w:sz w:val="24"/>
        </w:rPr>
        <w:t xml:space="preserve"> J </w:t>
      </w:r>
      <w:r>
        <w:rPr>
          <w:rFonts w:asciiTheme="minorHAnsi" w:hAnsiTheme="minorHAnsi" w:cs="Arial"/>
          <w:color w:val="000000" w:themeColor="text1"/>
          <w:sz w:val="24"/>
        </w:rPr>
        <w:t>(</w:t>
      </w:r>
      <w:r w:rsidRPr="00E83CFC">
        <w:rPr>
          <w:rFonts w:asciiTheme="minorHAnsi" w:hAnsiTheme="minorHAnsi" w:cs="Arial"/>
          <w:color w:val="000000" w:themeColor="text1"/>
          <w:sz w:val="24"/>
        </w:rPr>
        <w:t>2013</w:t>
      </w:r>
      <w:r>
        <w:rPr>
          <w:rFonts w:asciiTheme="minorHAnsi" w:hAnsiTheme="minorHAnsi" w:cs="Arial"/>
          <w:color w:val="000000" w:themeColor="text1"/>
          <w:sz w:val="24"/>
        </w:rPr>
        <w:t>)</w:t>
      </w:r>
      <w:r w:rsidRPr="00E83CFC">
        <w:rPr>
          <w:rFonts w:asciiTheme="minorHAnsi" w:hAnsiTheme="minorHAnsi" w:cs="Arial"/>
          <w:color w:val="000000" w:themeColor="text1"/>
          <w:sz w:val="24"/>
        </w:rPr>
        <w:t xml:space="preserve"> Decadal variations in the global atmospheric land temperatures.</w:t>
      </w:r>
      <w:r>
        <w:rPr>
          <w:rFonts w:asciiTheme="minorHAnsi" w:hAnsiTheme="minorHAnsi" w:cs="Arial"/>
          <w:color w:val="000000" w:themeColor="text1"/>
          <w:sz w:val="24"/>
        </w:rPr>
        <w:t xml:space="preserve"> J </w:t>
      </w:r>
      <w:proofErr w:type="spellStart"/>
      <w:r>
        <w:rPr>
          <w:rFonts w:asciiTheme="minorHAnsi" w:hAnsiTheme="minorHAnsi" w:cs="Arial"/>
          <w:color w:val="000000" w:themeColor="text1"/>
          <w:sz w:val="24"/>
        </w:rPr>
        <w:t>Geophys</w:t>
      </w:r>
      <w:proofErr w:type="spellEnd"/>
      <w:r>
        <w:rPr>
          <w:rFonts w:asciiTheme="minorHAnsi" w:hAnsiTheme="minorHAnsi" w:cs="Arial"/>
          <w:color w:val="000000" w:themeColor="text1"/>
          <w:sz w:val="24"/>
        </w:rPr>
        <w:t xml:space="preserve"> Res-</w:t>
      </w:r>
      <w:proofErr w:type="spellStart"/>
      <w:r>
        <w:rPr>
          <w:rFonts w:asciiTheme="minorHAnsi" w:hAnsiTheme="minorHAnsi" w:cs="Arial"/>
          <w:color w:val="000000" w:themeColor="text1"/>
          <w:sz w:val="24"/>
        </w:rPr>
        <w:t>Atmos</w:t>
      </w:r>
      <w:proofErr w:type="spellEnd"/>
      <w:r w:rsidRPr="004E6896">
        <w:rPr>
          <w:rFonts w:asciiTheme="minorHAnsi" w:hAnsiTheme="minorHAnsi" w:cs="Arial"/>
          <w:color w:val="000000" w:themeColor="text1"/>
          <w:sz w:val="24"/>
        </w:rPr>
        <w:t xml:space="preserve"> 118, doi:10.1002/jgrd.50458. </w:t>
      </w:r>
    </w:p>
    <w:p w14:paraId="3307AAE1" w14:textId="77777777" w:rsidR="009E6CF5" w:rsidRPr="00AB7EF4" w:rsidRDefault="009E6CF5" w:rsidP="009E6CF5">
      <w:pPr>
        <w:pStyle w:val="List3"/>
        <w:numPr>
          <w:ilvl w:val="0"/>
          <w:numId w:val="0"/>
        </w:numPr>
        <w:tabs>
          <w:tab w:val="num" w:pos="1286"/>
        </w:tabs>
        <w:ind w:left="360" w:right="-135" w:hanging="360"/>
        <w:rPr>
          <w:rFonts w:asciiTheme="minorHAnsi" w:hAnsiTheme="minorHAnsi" w:cs="Arial"/>
          <w:color w:val="000000" w:themeColor="text1"/>
          <w:sz w:val="24"/>
        </w:rPr>
      </w:pPr>
      <w:r w:rsidRPr="009A319F">
        <w:rPr>
          <w:rFonts w:asciiTheme="minorHAnsi" w:hAnsiTheme="minorHAnsi" w:cs="Arial"/>
          <w:color w:val="000000" w:themeColor="text1"/>
          <w:sz w:val="24"/>
        </w:rPr>
        <w:t>Neumann J</w:t>
      </w:r>
      <w:r>
        <w:rPr>
          <w:rFonts w:asciiTheme="minorHAnsi" w:hAnsiTheme="minorHAnsi" w:cs="Arial"/>
          <w:color w:val="000000" w:themeColor="text1"/>
          <w:sz w:val="24"/>
        </w:rPr>
        <w:t xml:space="preserve">, </w:t>
      </w:r>
      <w:proofErr w:type="spellStart"/>
      <w:r w:rsidRPr="009A319F">
        <w:rPr>
          <w:rFonts w:asciiTheme="minorHAnsi" w:hAnsiTheme="minorHAnsi" w:cs="Arial"/>
          <w:color w:val="000000" w:themeColor="text1"/>
          <w:sz w:val="24"/>
        </w:rPr>
        <w:t>Lindgrén</w:t>
      </w:r>
      <w:proofErr w:type="spellEnd"/>
      <w:r w:rsidRPr="009A319F">
        <w:rPr>
          <w:rFonts w:asciiTheme="minorHAnsi" w:hAnsiTheme="minorHAnsi" w:cs="Arial"/>
          <w:color w:val="000000" w:themeColor="text1"/>
          <w:sz w:val="24"/>
        </w:rPr>
        <w:t xml:space="preserve"> S (1979) Great </w:t>
      </w:r>
      <w:r>
        <w:rPr>
          <w:rFonts w:asciiTheme="minorHAnsi" w:hAnsiTheme="minorHAnsi" w:cs="Arial"/>
          <w:color w:val="000000" w:themeColor="text1"/>
          <w:sz w:val="24"/>
        </w:rPr>
        <w:t>h</w:t>
      </w:r>
      <w:r w:rsidRPr="009A319F">
        <w:rPr>
          <w:rFonts w:asciiTheme="minorHAnsi" w:hAnsiTheme="minorHAnsi" w:cs="Arial"/>
          <w:color w:val="000000" w:themeColor="text1"/>
          <w:sz w:val="24"/>
        </w:rPr>
        <w:t xml:space="preserve">istorical </w:t>
      </w:r>
      <w:r>
        <w:rPr>
          <w:rFonts w:asciiTheme="minorHAnsi" w:hAnsiTheme="minorHAnsi" w:cs="Arial"/>
          <w:color w:val="000000" w:themeColor="text1"/>
          <w:sz w:val="24"/>
        </w:rPr>
        <w:t>e</w:t>
      </w:r>
      <w:r w:rsidRPr="009A319F">
        <w:rPr>
          <w:rFonts w:asciiTheme="minorHAnsi" w:hAnsiTheme="minorHAnsi" w:cs="Arial"/>
          <w:color w:val="000000" w:themeColor="text1"/>
          <w:sz w:val="24"/>
        </w:rPr>
        <w:t xml:space="preserve">vents </w:t>
      </w:r>
      <w:r>
        <w:rPr>
          <w:rFonts w:asciiTheme="minorHAnsi" w:hAnsiTheme="minorHAnsi" w:cs="Arial"/>
          <w:color w:val="000000" w:themeColor="text1"/>
          <w:sz w:val="24"/>
        </w:rPr>
        <w:t>t</w:t>
      </w:r>
      <w:r w:rsidRPr="009A319F">
        <w:rPr>
          <w:rFonts w:asciiTheme="minorHAnsi" w:hAnsiTheme="minorHAnsi" w:cs="Arial"/>
          <w:color w:val="000000" w:themeColor="text1"/>
          <w:sz w:val="24"/>
        </w:rPr>
        <w:t xml:space="preserve">hat </w:t>
      </w:r>
      <w:r>
        <w:rPr>
          <w:rFonts w:asciiTheme="minorHAnsi" w:hAnsiTheme="minorHAnsi" w:cs="Arial"/>
          <w:color w:val="000000" w:themeColor="text1"/>
          <w:sz w:val="24"/>
        </w:rPr>
        <w:t>w</w:t>
      </w:r>
      <w:r w:rsidRPr="009A319F">
        <w:rPr>
          <w:rFonts w:asciiTheme="minorHAnsi" w:hAnsiTheme="minorHAnsi" w:cs="Arial"/>
          <w:color w:val="000000" w:themeColor="text1"/>
          <w:sz w:val="24"/>
        </w:rPr>
        <w:t xml:space="preserve">ere </w:t>
      </w:r>
      <w:r>
        <w:rPr>
          <w:rFonts w:asciiTheme="minorHAnsi" w:hAnsiTheme="minorHAnsi" w:cs="Arial"/>
          <w:color w:val="000000" w:themeColor="text1"/>
          <w:sz w:val="24"/>
        </w:rPr>
        <w:t>s</w:t>
      </w:r>
      <w:r w:rsidRPr="009A319F">
        <w:rPr>
          <w:rFonts w:asciiTheme="minorHAnsi" w:hAnsiTheme="minorHAnsi" w:cs="Arial"/>
          <w:color w:val="000000" w:themeColor="text1"/>
          <w:sz w:val="24"/>
        </w:rPr>
        <w:t xml:space="preserve">ignificantly </w:t>
      </w:r>
      <w:r>
        <w:rPr>
          <w:rFonts w:asciiTheme="minorHAnsi" w:hAnsiTheme="minorHAnsi" w:cs="Arial"/>
          <w:color w:val="000000" w:themeColor="text1"/>
          <w:sz w:val="24"/>
        </w:rPr>
        <w:t>a</w:t>
      </w:r>
      <w:r w:rsidRPr="009A319F">
        <w:rPr>
          <w:rFonts w:asciiTheme="minorHAnsi" w:hAnsiTheme="minorHAnsi" w:cs="Arial"/>
          <w:color w:val="000000" w:themeColor="text1"/>
          <w:sz w:val="24"/>
        </w:rPr>
        <w:t xml:space="preserve">ffected by the </w:t>
      </w:r>
      <w:r>
        <w:rPr>
          <w:rFonts w:asciiTheme="minorHAnsi" w:hAnsiTheme="minorHAnsi" w:cs="Arial"/>
          <w:color w:val="000000" w:themeColor="text1"/>
          <w:sz w:val="24"/>
        </w:rPr>
        <w:t>w</w:t>
      </w:r>
      <w:r w:rsidRPr="009A319F">
        <w:rPr>
          <w:rFonts w:asciiTheme="minorHAnsi" w:hAnsiTheme="minorHAnsi" w:cs="Arial"/>
          <w:color w:val="000000" w:themeColor="text1"/>
          <w:sz w:val="24"/>
        </w:rPr>
        <w:t xml:space="preserve">eather: 4, The </w:t>
      </w:r>
      <w:r>
        <w:rPr>
          <w:rFonts w:asciiTheme="minorHAnsi" w:hAnsiTheme="minorHAnsi" w:cs="Arial"/>
          <w:color w:val="000000" w:themeColor="text1"/>
          <w:sz w:val="24"/>
        </w:rPr>
        <w:t>g</w:t>
      </w:r>
      <w:r w:rsidRPr="009A319F">
        <w:rPr>
          <w:rFonts w:asciiTheme="minorHAnsi" w:hAnsiTheme="minorHAnsi" w:cs="Arial"/>
          <w:color w:val="000000" w:themeColor="text1"/>
          <w:sz w:val="24"/>
        </w:rPr>
        <w:t xml:space="preserve">reat </w:t>
      </w:r>
      <w:r>
        <w:rPr>
          <w:rFonts w:asciiTheme="minorHAnsi" w:hAnsiTheme="minorHAnsi" w:cs="Arial"/>
          <w:color w:val="000000" w:themeColor="text1"/>
          <w:sz w:val="24"/>
        </w:rPr>
        <w:t>f</w:t>
      </w:r>
      <w:r w:rsidRPr="009A319F">
        <w:rPr>
          <w:rFonts w:asciiTheme="minorHAnsi" w:hAnsiTheme="minorHAnsi" w:cs="Arial"/>
          <w:color w:val="000000" w:themeColor="text1"/>
          <w:sz w:val="24"/>
        </w:rPr>
        <w:t xml:space="preserve">amines in Finland and Estonia, 1695–97. Bull </w:t>
      </w:r>
      <w:proofErr w:type="spellStart"/>
      <w:r w:rsidRPr="009A319F">
        <w:rPr>
          <w:rFonts w:asciiTheme="minorHAnsi" w:hAnsiTheme="minorHAnsi" w:cs="Arial"/>
          <w:color w:val="000000" w:themeColor="text1"/>
          <w:sz w:val="24"/>
        </w:rPr>
        <w:t>Amer</w:t>
      </w:r>
      <w:proofErr w:type="spellEnd"/>
      <w:r w:rsidRPr="009A319F">
        <w:rPr>
          <w:rFonts w:asciiTheme="minorHAnsi" w:hAnsiTheme="minorHAnsi" w:cs="Arial"/>
          <w:color w:val="000000" w:themeColor="text1"/>
          <w:sz w:val="24"/>
        </w:rPr>
        <w:t xml:space="preserve"> Meteo</w:t>
      </w:r>
      <w:r>
        <w:rPr>
          <w:rFonts w:asciiTheme="minorHAnsi" w:hAnsiTheme="minorHAnsi" w:cs="Arial"/>
          <w:color w:val="000000" w:themeColor="text1"/>
          <w:sz w:val="24"/>
        </w:rPr>
        <w:t xml:space="preserve">r </w:t>
      </w:r>
      <w:proofErr w:type="spellStart"/>
      <w:r w:rsidRPr="00AB7EF4">
        <w:rPr>
          <w:rFonts w:asciiTheme="minorHAnsi" w:hAnsiTheme="minorHAnsi" w:cs="Arial"/>
          <w:color w:val="000000" w:themeColor="text1"/>
          <w:sz w:val="24"/>
        </w:rPr>
        <w:t>Soc</w:t>
      </w:r>
      <w:proofErr w:type="spellEnd"/>
      <w:r w:rsidRPr="00AB7EF4">
        <w:rPr>
          <w:rFonts w:asciiTheme="minorHAnsi" w:hAnsiTheme="minorHAnsi" w:cs="Arial"/>
          <w:color w:val="000000" w:themeColor="text1"/>
          <w:sz w:val="24"/>
        </w:rPr>
        <w:t> </w:t>
      </w:r>
      <w:r w:rsidRPr="00AB7EF4">
        <w:rPr>
          <w:rFonts w:asciiTheme="minorHAnsi" w:hAnsiTheme="minorHAnsi" w:cs="Arial"/>
          <w:bCs/>
          <w:color w:val="000000" w:themeColor="text1"/>
          <w:sz w:val="24"/>
        </w:rPr>
        <w:t>60</w:t>
      </w:r>
      <w:r w:rsidRPr="00AB7EF4">
        <w:rPr>
          <w:rFonts w:asciiTheme="minorHAnsi" w:hAnsiTheme="minorHAnsi" w:cs="Arial"/>
          <w:color w:val="000000" w:themeColor="text1"/>
          <w:sz w:val="24"/>
        </w:rPr>
        <w:t>(7):775–787.</w:t>
      </w:r>
    </w:p>
    <w:p w14:paraId="48333CB9" w14:textId="77777777" w:rsidR="009E6CF5" w:rsidRDefault="009E6CF5" w:rsidP="009E6CF5">
      <w:pPr>
        <w:spacing w:line="360" w:lineRule="auto"/>
        <w:ind w:left="540" w:hanging="540"/>
        <w:rPr>
          <w:rFonts w:asciiTheme="minorHAnsi" w:hAnsiTheme="minorHAnsi" w:cs="Arial"/>
          <w:color w:val="000000" w:themeColor="text1"/>
        </w:rPr>
      </w:pPr>
      <w:r>
        <w:rPr>
          <w:rFonts w:asciiTheme="minorHAnsi" w:hAnsiTheme="minorHAnsi" w:cs="Arial"/>
          <w:color w:val="000000" w:themeColor="text1"/>
        </w:rPr>
        <w:t xml:space="preserve">North GR, Bell TL, </w:t>
      </w:r>
      <w:proofErr w:type="spellStart"/>
      <w:r>
        <w:rPr>
          <w:rFonts w:asciiTheme="minorHAnsi" w:hAnsiTheme="minorHAnsi" w:cs="Arial"/>
          <w:color w:val="000000" w:themeColor="text1"/>
        </w:rPr>
        <w:t>Cahalan</w:t>
      </w:r>
      <w:proofErr w:type="spellEnd"/>
      <w:r>
        <w:rPr>
          <w:rFonts w:asciiTheme="minorHAnsi" w:hAnsiTheme="minorHAnsi" w:cs="Arial"/>
          <w:color w:val="000000" w:themeColor="text1"/>
        </w:rPr>
        <w:t xml:space="preserve"> RF, </w:t>
      </w:r>
      <w:proofErr w:type="spellStart"/>
      <w:r>
        <w:rPr>
          <w:rFonts w:asciiTheme="minorHAnsi" w:hAnsiTheme="minorHAnsi" w:cs="Arial"/>
          <w:color w:val="000000" w:themeColor="text1"/>
        </w:rPr>
        <w:t>Moeng</w:t>
      </w:r>
      <w:proofErr w:type="spellEnd"/>
      <w:r>
        <w:rPr>
          <w:rFonts w:asciiTheme="minorHAnsi" w:hAnsiTheme="minorHAnsi" w:cs="Arial"/>
          <w:color w:val="000000" w:themeColor="text1"/>
        </w:rPr>
        <w:t xml:space="preserve"> FJ (1982)</w:t>
      </w:r>
      <w:r w:rsidRPr="00E83CFC">
        <w:rPr>
          <w:rFonts w:asciiTheme="minorHAnsi" w:hAnsiTheme="minorHAnsi" w:cs="Arial"/>
          <w:color w:val="000000" w:themeColor="text1"/>
        </w:rPr>
        <w:t xml:space="preserve"> Sampling errors in the estimation of empirical </w:t>
      </w:r>
      <w:r w:rsidRPr="00D46CA6">
        <w:rPr>
          <w:rFonts w:asciiTheme="minorHAnsi" w:hAnsiTheme="minorHAnsi" w:cs="Arial"/>
          <w:color w:val="000000" w:themeColor="text1"/>
        </w:rPr>
        <w:t>orthogonal functions. Mon Weather Rev 110:699–706.</w:t>
      </w:r>
    </w:p>
    <w:p w14:paraId="70AD6DE1" w14:textId="77777777" w:rsidR="009E6CF5" w:rsidRPr="00D46CA6" w:rsidRDefault="009E6CF5" w:rsidP="009E6CF5">
      <w:pPr>
        <w:spacing w:line="360" w:lineRule="auto"/>
        <w:ind w:left="540" w:hanging="540"/>
        <w:rPr>
          <w:rFonts w:asciiTheme="minorHAnsi" w:hAnsiTheme="minorHAnsi" w:cs="Arial"/>
          <w:color w:val="000000" w:themeColor="text1"/>
        </w:rPr>
      </w:pPr>
      <w:proofErr w:type="spellStart"/>
      <w:r w:rsidRPr="00F446CE">
        <w:rPr>
          <w:rFonts w:asciiTheme="minorHAnsi" w:hAnsiTheme="minorHAnsi" w:cs="Arial"/>
          <w:color w:val="000000" w:themeColor="text1"/>
        </w:rPr>
        <w:t>Obukhov</w:t>
      </w:r>
      <w:proofErr w:type="spellEnd"/>
      <w:r w:rsidRPr="00F446CE">
        <w:rPr>
          <w:rFonts w:asciiTheme="minorHAnsi" w:hAnsiTheme="minorHAnsi" w:cs="Arial"/>
          <w:color w:val="000000" w:themeColor="text1"/>
        </w:rPr>
        <w:t xml:space="preserve"> AM, </w:t>
      </w:r>
      <w:proofErr w:type="spellStart"/>
      <w:r w:rsidRPr="00F446CE">
        <w:rPr>
          <w:rFonts w:asciiTheme="minorHAnsi" w:hAnsiTheme="minorHAnsi" w:cs="Arial"/>
          <w:color w:val="000000" w:themeColor="text1"/>
        </w:rPr>
        <w:t>Kurganskii</w:t>
      </w:r>
      <w:proofErr w:type="spellEnd"/>
      <w:r>
        <w:rPr>
          <w:rFonts w:asciiTheme="minorHAnsi" w:hAnsiTheme="minorHAnsi" w:cs="Arial"/>
          <w:color w:val="000000" w:themeColor="text1"/>
        </w:rPr>
        <w:t xml:space="preserve"> MV</w:t>
      </w:r>
      <w:r w:rsidRPr="00F446CE">
        <w:rPr>
          <w:rFonts w:asciiTheme="minorHAnsi" w:hAnsiTheme="minorHAnsi" w:cs="Arial"/>
          <w:color w:val="000000" w:themeColor="text1"/>
        </w:rPr>
        <w:t>,</w:t>
      </w:r>
      <w:r>
        <w:rPr>
          <w:rFonts w:asciiTheme="minorHAnsi" w:hAnsiTheme="minorHAnsi" w:cs="Arial"/>
          <w:color w:val="000000" w:themeColor="text1"/>
        </w:rPr>
        <w:t xml:space="preserve"> </w:t>
      </w:r>
      <w:proofErr w:type="spellStart"/>
      <w:r w:rsidRPr="00F446CE">
        <w:rPr>
          <w:rFonts w:asciiTheme="minorHAnsi" w:hAnsiTheme="minorHAnsi" w:cs="Arial"/>
          <w:color w:val="000000" w:themeColor="text1"/>
        </w:rPr>
        <w:t>Tatarskaya</w:t>
      </w:r>
      <w:proofErr w:type="spellEnd"/>
      <w:r>
        <w:rPr>
          <w:rFonts w:asciiTheme="minorHAnsi" w:hAnsiTheme="minorHAnsi" w:cs="Arial"/>
          <w:color w:val="000000" w:themeColor="text1"/>
        </w:rPr>
        <w:t xml:space="preserve"> </w:t>
      </w:r>
      <w:proofErr w:type="gramStart"/>
      <w:r>
        <w:rPr>
          <w:rFonts w:asciiTheme="minorHAnsi" w:hAnsiTheme="minorHAnsi" w:cs="Arial"/>
          <w:color w:val="000000" w:themeColor="text1"/>
        </w:rPr>
        <w:t>MS(</w:t>
      </w:r>
      <w:proofErr w:type="gramEnd"/>
      <w:r w:rsidRPr="00F446CE">
        <w:rPr>
          <w:rFonts w:asciiTheme="minorHAnsi" w:hAnsiTheme="minorHAnsi" w:cs="Arial"/>
          <w:color w:val="000000" w:themeColor="text1"/>
        </w:rPr>
        <w:t>1984</w:t>
      </w:r>
      <w:r>
        <w:rPr>
          <w:rFonts w:asciiTheme="minorHAnsi" w:hAnsiTheme="minorHAnsi" w:cs="Arial"/>
          <w:color w:val="000000" w:themeColor="text1"/>
        </w:rPr>
        <w:t>)</w:t>
      </w:r>
      <w:r w:rsidRPr="00F446CE">
        <w:rPr>
          <w:rFonts w:asciiTheme="minorHAnsi" w:hAnsiTheme="minorHAnsi" w:cs="Arial"/>
          <w:color w:val="000000" w:themeColor="text1"/>
        </w:rPr>
        <w:t xml:space="preserve"> Dynamical</w:t>
      </w:r>
      <w:r>
        <w:rPr>
          <w:rFonts w:asciiTheme="minorHAnsi" w:hAnsiTheme="minorHAnsi" w:cs="Arial"/>
          <w:color w:val="000000" w:themeColor="text1"/>
        </w:rPr>
        <w:t xml:space="preserve"> </w:t>
      </w:r>
      <w:r w:rsidRPr="00F446CE">
        <w:rPr>
          <w:rFonts w:asciiTheme="minorHAnsi" w:hAnsiTheme="minorHAnsi" w:cs="Arial"/>
          <w:color w:val="000000" w:themeColor="text1"/>
        </w:rPr>
        <w:t xml:space="preserve">conditions of drought and other large-scale </w:t>
      </w:r>
      <w:proofErr w:type="spellStart"/>
      <w:r w:rsidRPr="00F446CE">
        <w:rPr>
          <w:rFonts w:asciiTheme="minorHAnsi" w:hAnsiTheme="minorHAnsi" w:cs="Arial"/>
          <w:color w:val="000000" w:themeColor="text1"/>
        </w:rPr>
        <w:t>weatheranomalies</w:t>
      </w:r>
      <w:proofErr w:type="spellEnd"/>
      <w:r w:rsidRPr="00F446CE">
        <w:rPr>
          <w:rFonts w:asciiTheme="minorHAnsi" w:hAnsiTheme="minorHAnsi" w:cs="Arial"/>
          <w:color w:val="000000" w:themeColor="text1"/>
        </w:rPr>
        <w:t xml:space="preserve"> formation. </w:t>
      </w:r>
      <w:proofErr w:type="spellStart"/>
      <w:r w:rsidRPr="00F446CE">
        <w:rPr>
          <w:rFonts w:asciiTheme="minorHAnsi" w:hAnsiTheme="minorHAnsi" w:cs="Arial"/>
          <w:color w:val="000000" w:themeColor="text1"/>
        </w:rPr>
        <w:t>Sov</w:t>
      </w:r>
      <w:proofErr w:type="spellEnd"/>
      <w:r w:rsidRPr="00F446CE">
        <w:rPr>
          <w:rFonts w:asciiTheme="minorHAnsi" w:hAnsiTheme="minorHAnsi" w:cs="Arial"/>
          <w:color w:val="000000" w:themeColor="text1"/>
        </w:rPr>
        <w:t>.</w:t>
      </w:r>
      <w:r>
        <w:rPr>
          <w:rFonts w:asciiTheme="minorHAnsi" w:hAnsiTheme="minorHAnsi" w:cs="Arial"/>
          <w:color w:val="000000" w:themeColor="text1"/>
        </w:rPr>
        <w:t xml:space="preserve"> </w:t>
      </w:r>
      <w:r w:rsidRPr="00F446CE">
        <w:rPr>
          <w:rFonts w:asciiTheme="minorHAnsi" w:hAnsiTheme="minorHAnsi" w:cs="Arial"/>
          <w:color w:val="000000" w:themeColor="text1"/>
        </w:rPr>
        <w:t xml:space="preserve">Meteor. </w:t>
      </w:r>
      <w:proofErr w:type="spellStart"/>
      <w:r w:rsidRPr="00F446CE">
        <w:rPr>
          <w:rFonts w:asciiTheme="minorHAnsi" w:hAnsiTheme="minorHAnsi" w:cs="Arial"/>
          <w:color w:val="000000" w:themeColor="text1"/>
        </w:rPr>
        <w:t>Hydrol</w:t>
      </w:r>
      <w:proofErr w:type="spellEnd"/>
      <w:r w:rsidRPr="00F446CE">
        <w:rPr>
          <w:rFonts w:asciiTheme="minorHAnsi" w:hAnsiTheme="minorHAnsi" w:cs="Arial"/>
          <w:color w:val="000000" w:themeColor="text1"/>
        </w:rPr>
        <w:t>. 10</w:t>
      </w:r>
      <w:r>
        <w:rPr>
          <w:rFonts w:asciiTheme="minorHAnsi" w:hAnsiTheme="minorHAnsi" w:cs="Arial"/>
          <w:color w:val="000000" w:themeColor="text1"/>
        </w:rPr>
        <w:t>:</w:t>
      </w:r>
      <w:r w:rsidRPr="00F446CE">
        <w:rPr>
          <w:rFonts w:asciiTheme="minorHAnsi" w:hAnsiTheme="minorHAnsi" w:cs="Arial"/>
          <w:color w:val="000000" w:themeColor="text1"/>
        </w:rPr>
        <w:t>5–13.</w:t>
      </w:r>
      <w:r>
        <w:rPr>
          <w:rFonts w:asciiTheme="minorHAnsi" w:hAnsiTheme="minorHAnsi" w:cs="Arial"/>
          <w:color w:val="000000" w:themeColor="text1"/>
        </w:rPr>
        <w:t xml:space="preserve"> (in Russian)</w:t>
      </w:r>
    </w:p>
    <w:p w14:paraId="5678748F"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rPr>
      </w:pPr>
      <w:r w:rsidRPr="00E83CFC">
        <w:rPr>
          <w:rFonts w:asciiTheme="minorHAnsi" w:hAnsiTheme="minorHAnsi" w:cs="Arial"/>
          <w:color w:val="000000" w:themeColor="text1"/>
          <w:sz w:val="24"/>
        </w:rPr>
        <w:t xml:space="preserve">Osborn TJ, </w:t>
      </w:r>
      <w:proofErr w:type="spellStart"/>
      <w:r w:rsidRPr="00E83CFC">
        <w:rPr>
          <w:rFonts w:asciiTheme="minorHAnsi" w:hAnsiTheme="minorHAnsi" w:cs="Arial"/>
          <w:color w:val="000000" w:themeColor="text1"/>
          <w:sz w:val="24"/>
        </w:rPr>
        <w:t>Barichivich</w:t>
      </w:r>
      <w:proofErr w:type="spellEnd"/>
      <w:r w:rsidRPr="00E83CFC">
        <w:rPr>
          <w:rFonts w:asciiTheme="minorHAnsi" w:hAnsiTheme="minorHAnsi" w:cs="Arial"/>
          <w:color w:val="000000" w:themeColor="text1"/>
          <w:sz w:val="24"/>
        </w:rPr>
        <w:t xml:space="preserve"> J, Harris I, van der Schrier G, Jones PD (2017) Monitoring global drought using the self-calibrating Palmer Drought Severity Index [in "State of the Climate in </w:t>
      </w:r>
      <w:r w:rsidRPr="004E6896">
        <w:rPr>
          <w:rFonts w:asciiTheme="minorHAnsi" w:hAnsiTheme="minorHAnsi" w:cs="Arial"/>
          <w:color w:val="000000" w:themeColor="text1"/>
          <w:sz w:val="24"/>
        </w:rPr>
        <w:t>2016"]. </w:t>
      </w:r>
      <w:r w:rsidRPr="004E6896">
        <w:rPr>
          <w:rFonts w:asciiTheme="minorHAnsi" w:hAnsiTheme="minorHAnsi" w:cs="Arial"/>
          <w:iCs/>
          <w:color w:val="000000" w:themeColor="text1"/>
          <w:sz w:val="24"/>
        </w:rPr>
        <w:t xml:space="preserve">B Am </w:t>
      </w:r>
      <w:proofErr w:type="spellStart"/>
      <w:r w:rsidRPr="004E6896">
        <w:rPr>
          <w:rFonts w:asciiTheme="minorHAnsi" w:hAnsiTheme="minorHAnsi" w:cs="Arial"/>
          <w:iCs/>
          <w:color w:val="000000" w:themeColor="text1"/>
          <w:sz w:val="24"/>
        </w:rPr>
        <w:t>Meteorol</w:t>
      </w:r>
      <w:proofErr w:type="spellEnd"/>
      <w:r>
        <w:rPr>
          <w:rFonts w:asciiTheme="minorHAnsi" w:hAnsiTheme="minorHAnsi" w:cs="Arial"/>
          <w:iCs/>
          <w:color w:val="000000" w:themeColor="text1"/>
          <w:sz w:val="24"/>
        </w:rPr>
        <w:t xml:space="preserve"> </w:t>
      </w:r>
      <w:proofErr w:type="spellStart"/>
      <w:r w:rsidRPr="004E6896">
        <w:rPr>
          <w:rFonts w:asciiTheme="minorHAnsi" w:hAnsiTheme="minorHAnsi" w:cs="Arial"/>
          <w:iCs/>
          <w:color w:val="000000" w:themeColor="text1"/>
          <w:sz w:val="24"/>
        </w:rPr>
        <w:t>Soc</w:t>
      </w:r>
      <w:proofErr w:type="spellEnd"/>
      <w:r w:rsidRPr="004E6896">
        <w:rPr>
          <w:rFonts w:asciiTheme="minorHAnsi" w:hAnsiTheme="minorHAnsi" w:cs="Arial"/>
          <w:color w:val="000000" w:themeColor="text1"/>
          <w:sz w:val="24"/>
        </w:rPr>
        <w:t> </w:t>
      </w:r>
      <w:proofErr w:type="gramStart"/>
      <w:r w:rsidRPr="004E6896">
        <w:rPr>
          <w:rFonts w:asciiTheme="minorHAnsi" w:hAnsiTheme="minorHAnsi" w:cs="Arial"/>
          <w:bCs/>
          <w:color w:val="000000" w:themeColor="text1"/>
          <w:sz w:val="24"/>
        </w:rPr>
        <w:t>98</w:t>
      </w:r>
      <w:r w:rsidRPr="004E6896">
        <w:rPr>
          <w:rFonts w:asciiTheme="minorHAnsi" w:hAnsiTheme="minorHAnsi" w:cs="Arial"/>
          <w:color w:val="000000" w:themeColor="text1"/>
          <w:sz w:val="24"/>
        </w:rPr>
        <w:t>:S</w:t>
      </w:r>
      <w:proofErr w:type="gramEnd"/>
      <w:r w:rsidRPr="004E6896">
        <w:rPr>
          <w:rFonts w:asciiTheme="minorHAnsi" w:hAnsiTheme="minorHAnsi" w:cs="Arial"/>
          <w:color w:val="000000" w:themeColor="text1"/>
          <w:sz w:val="24"/>
        </w:rPr>
        <w:t>32-S33.</w:t>
      </w:r>
    </w:p>
    <w:p w14:paraId="3D89EFA6" w14:textId="661C7C6C" w:rsidR="009E6CF5" w:rsidRPr="009E6CF5" w:rsidRDefault="009E6CF5" w:rsidP="009E6CF5">
      <w:pPr>
        <w:pStyle w:val="List3"/>
        <w:numPr>
          <w:ilvl w:val="0"/>
          <w:numId w:val="0"/>
        </w:numPr>
        <w:ind w:left="540" w:right="-135" w:hanging="540"/>
        <w:rPr>
          <w:rFonts w:asciiTheme="minorHAnsi" w:hAnsiTheme="minorHAnsi" w:cs="Arial"/>
          <w:color w:val="000000" w:themeColor="text1"/>
          <w:sz w:val="24"/>
        </w:rPr>
      </w:pPr>
      <w:r w:rsidRPr="009E6CF5">
        <w:rPr>
          <w:rFonts w:asciiTheme="minorHAnsi" w:hAnsiTheme="minorHAnsi" w:cs="Arial"/>
          <w:color w:val="000000" w:themeColor="text1"/>
          <w:sz w:val="24"/>
        </w:rPr>
        <w:lastRenderedPageBreak/>
        <w:t xml:space="preserve">Pavlova V, </w:t>
      </w:r>
      <w:proofErr w:type="spellStart"/>
      <w:r w:rsidRPr="009E6CF5">
        <w:rPr>
          <w:rFonts w:asciiTheme="minorHAnsi" w:hAnsiTheme="minorHAnsi" w:cs="Arial"/>
          <w:color w:val="000000" w:themeColor="text1"/>
          <w:sz w:val="24"/>
        </w:rPr>
        <w:t>Shkolnik</w:t>
      </w:r>
      <w:proofErr w:type="spellEnd"/>
      <w:r w:rsidRPr="009E6CF5">
        <w:rPr>
          <w:rFonts w:asciiTheme="minorHAnsi" w:hAnsiTheme="minorHAnsi" w:cs="Arial"/>
          <w:color w:val="000000" w:themeColor="text1"/>
          <w:sz w:val="24"/>
        </w:rPr>
        <w:t xml:space="preserve"> I, </w:t>
      </w:r>
      <w:proofErr w:type="spellStart"/>
      <w:r w:rsidRPr="009E6CF5">
        <w:rPr>
          <w:rFonts w:asciiTheme="minorHAnsi" w:hAnsiTheme="minorHAnsi" w:cs="Arial"/>
          <w:color w:val="000000" w:themeColor="text1"/>
          <w:sz w:val="24"/>
        </w:rPr>
        <w:t>Pikaleva</w:t>
      </w:r>
      <w:proofErr w:type="spellEnd"/>
      <w:r w:rsidRPr="009E6CF5">
        <w:rPr>
          <w:rFonts w:asciiTheme="minorHAnsi" w:hAnsiTheme="minorHAnsi" w:cs="Arial"/>
          <w:color w:val="000000" w:themeColor="text1"/>
          <w:sz w:val="24"/>
        </w:rPr>
        <w:t xml:space="preserve"> A, </w:t>
      </w:r>
      <w:proofErr w:type="spellStart"/>
      <w:r w:rsidRPr="009E6CF5">
        <w:rPr>
          <w:rFonts w:asciiTheme="minorHAnsi" w:hAnsiTheme="minorHAnsi" w:cs="Arial"/>
          <w:color w:val="000000" w:themeColor="text1"/>
          <w:sz w:val="24"/>
        </w:rPr>
        <w:t>Efimov</w:t>
      </w:r>
      <w:proofErr w:type="spellEnd"/>
      <w:r w:rsidRPr="009E6CF5">
        <w:rPr>
          <w:rFonts w:asciiTheme="minorHAnsi" w:hAnsiTheme="minorHAnsi" w:cs="Arial"/>
          <w:color w:val="000000" w:themeColor="text1"/>
          <w:sz w:val="24"/>
        </w:rPr>
        <w:t xml:space="preserve"> S, </w:t>
      </w:r>
      <w:proofErr w:type="spellStart"/>
      <w:r w:rsidRPr="009E6CF5">
        <w:rPr>
          <w:rFonts w:asciiTheme="minorHAnsi" w:hAnsiTheme="minorHAnsi" w:cs="Arial"/>
          <w:color w:val="000000" w:themeColor="text1"/>
          <w:sz w:val="24"/>
        </w:rPr>
        <w:t>Karachenkova</w:t>
      </w:r>
      <w:proofErr w:type="spellEnd"/>
      <w:r w:rsidRPr="009E6CF5">
        <w:rPr>
          <w:rFonts w:asciiTheme="minorHAnsi" w:hAnsiTheme="minorHAnsi" w:cs="Arial"/>
          <w:color w:val="000000" w:themeColor="text1"/>
          <w:sz w:val="24"/>
        </w:rPr>
        <w:t xml:space="preserve"> A, </w:t>
      </w:r>
      <w:proofErr w:type="spellStart"/>
      <w:r w:rsidRPr="009E6CF5">
        <w:rPr>
          <w:rFonts w:asciiTheme="minorHAnsi" w:hAnsiTheme="minorHAnsi" w:cs="Arial"/>
          <w:color w:val="000000" w:themeColor="text1"/>
          <w:sz w:val="24"/>
        </w:rPr>
        <w:t>Kattsov</w:t>
      </w:r>
      <w:proofErr w:type="spellEnd"/>
      <w:r w:rsidRPr="009E6CF5">
        <w:rPr>
          <w:rFonts w:asciiTheme="minorHAnsi" w:hAnsiTheme="minorHAnsi" w:cs="Arial"/>
          <w:color w:val="000000" w:themeColor="text1"/>
          <w:sz w:val="24"/>
        </w:rPr>
        <w:t xml:space="preserve"> V (2019) Future changes in </w:t>
      </w:r>
      <w:r w:rsidRPr="009E6CF5">
        <w:rPr>
          <w:rFonts w:asciiTheme="minorHAnsi" w:hAnsiTheme="minorHAnsi" w:cs="Arial"/>
          <w:color w:val="000000" w:themeColor="text1"/>
          <w:sz w:val="24"/>
        </w:rPr>
        <w:tab/>
        <w:t>spring wheat yield in the European Russia as inferred from a large ensemble of high-</w:t>
      </w:r>
      <w:r w:rsidRPr="009E6CF5">
        <w:rPr>
          <w:rFonts w:asciiTheme="minorHAnsi" w:hAnsiTheme="minorHAnsi" w:cs="Arial"/>
          <w:color w:val="000000" w:themeColor="text1"/>
          <w:sz w:val="24"/>
        </w:rPr>
        <w:tab/>
        <w:t>resolution climate projections. Environ Res Lett 14:034010.</w:t>
      </w:r>
    </w:p>
    <w:p w14:paraId="6FBB7EFB" w14:textId="77777777" w:rsidR="009E6CF5" w:rsidRPr="00E83CFC" w:rsidRDefault="009E6CF5" w:rsidP="009E6CF5">
      <w:pPr>
        <w:widowControl w:val="0"/>
        <w:autoSpaceDE w:val="0"/>
        <w:autoSpaceDN w:val="0"/>
        <w:adjustRightInd w:val="0"/>
        <w:spacing w:line="360" w:lineRule="auto"/>
        <w:ind w:left="540" w:hanging="540"/>
        <w:rPr>
          <w:rFonts w:asciiTheme="minorHAnsi" w:hAnsiTheme="minorHAnsi" w:cs="Arial"/>
          <w:color w:val="000000" w:themeColor="text1"/>
        </w:rPr>
      </w:pPr>
      <w:r w:rsidRPr="00E83CFC">
        <w:rPr>
          <w:rFonts w:asciiTheme="minorHAnsi" w:hAnsiTheme="minorHAnsi" w:cs="Arial"/>
          <w:color w:val="000000" w:themeColor="text1"/>
        </w:rPr>
        <w:t>Picard RR, Berk KN</w:t>
      </w:r>
      <w:r>
        <w:rPr>
          <w:rFonts w:asciiTheme="minorHAnsi" w:hAnsiTheme="minorHAnsi" w:cs="Arial"/>
          <w:color w:val="000000" w:themeColor="text1"/>
        </w:rPr>
        <w:t xml:space="preserve"> </w:t>
      </w:r>
      <w:r w:rsidRPr="00E83CFC">
        <w:rPr>
          <w:rFonts w:asciiTheme="minorHAnsi" w:hAnsiTheme="minorHAnsi" w:cs="Arial"/>
          <w:color w:val="000000" w:themeColor="text1"/>
        </w:rPr>
        <w:t>(1990)</w:t>
      </w:r>
      <w:r>
        <w:rPr>
          <w:rFonts w:asciiTheme="minorHAnsi" w:hAnsiTheme="minorHAnsi" w:cs="Arial"/>
          <w:color w:val="000000" w:themeColor="text1"/>
        </w:rPr>
        <w:t xml:space="preserve"> Data splitting. Am Stat</w:t>
      </w:r>
      <w:r w:rsidRPr="00E83CFC">
        <w:rPr>
          <w:rFonts w:asciiTheme="minorHAnsi" w:hAnsiTheme="minorHAnsi" w:cs="Arial"/>
          <w:color w:val="000000" w:themeColor="text1"/>
        </w:rPr>
        <w:t xml:space="preserve"> 44:140-147.</w:t>
      </w:r>
    </w:p>
    <w:p w14:paraId="07034E8F" w14:textId="77777777" w:rsidR="009E6CF5" w:rsidRPr="00E83CFC" w:rsidRDefault="009E6CF5" w:rsidP="009E6CF5">
      <w:pPr>
        <w:widowControl w:val="0"/>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Preisendorfer</w:t>
      </w:r>
      <w:proofErr w:type="spellEnd"/>
      <w:r>
        <w:rPr>
          <w:rFonts w:asciiTheme="minorHAnsi" w:hAnsiTheme="minorHAnsi" w:cs="Arial"/>
          <w:color w:val="000000" w:themeColor="text1"/>
        </w:rPr>
        <w:t xml:space="preserve"> RW, </w:t>
      </w:r>
      <w:r w:rsidRPr="00E83CFC">
        <w:rPr>
          <w:rFonts w:asciiTheme="minorHAnsi" w:hAnsiTheme="minorHAnsi" w:cs="Arial"/>
          <w:color w:val="000000" w:themeColor="text1"/>
        </w:rPr>
        <w:t>Zwiers</w:t>
      </w:r>
      <w:r>
        <w:rPr>
          <w:rFonts w:asciiTheme="minorHAnsi" w:hAnsiTheme="minorHAnsi" w:cs="Arial"/>
          <w:color w:val="000000" w:themeColor="text1"/>
        </w:rPr>
        <w:t xml:space="preserve"> FW, Barnett TP (1981) </w:t>
      </w:r>
      <w:r w:rsidRPr="00E83CFC">
        <w:rPr>
          <w:rFonts w:asciiTheme="minorHAnsi" w:hAnsiTheme="minorHAnsi" w:cs="Arial"/>
          <w:i/>
          <w:color w:val="000000" w:themeColor="text1"/>
        </w:rPr>
        <w:t>Foundations of Principal Component Selection Rules</w:t>
      </w:r>
      <w:r w:rsidRPr="00E83CFC">
        <w:rPr>
          <w:rFonts w:asciiTheme="minorHAnsi" w:hAnsiTheme="minorHAnsi" w:cs="Arial"/>
          <w:color w:val="000000" w:themeColor="text1"/>
        </w:rPr>
        <w:t>. SIO Reference Series 81-4, Scripps Institution of Oceanography, 192 pp.</w:t>
      </w:r>
    </w:p>
    <w:p w14:paraId="24E982AB" w14:textId="77777777" w:rsidR="009E6CF5" w:rsidRPr="00E83CFC"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sidRPr="00E83CFC">
        <w:rPr>
          <w:rFonts w:asciiTheme="minorHAnsi" w:hAnsiTheme="minorHAnsi" w:cs="Arial"/>
          <w:color w:val="000000" w:themeColor="text1"/>
        </w:rPr>
        <w:t>Pushin</w:t>
      </w:r>
      <w:proofErr w:type="spellEnd"/>
      <w:r w:rsidRPr="00E83CFC">
        <w:rPr>
          <w:rFonts w:asciiTheme="minorHAnsi" w:hAnsiTheme="minorHAnsi" w:cs="Arial"/>
          <w:color w:val="000000" w:themeColor="text1"/>
        </w:rPr>
        <w:t xml:space="preserve"> AV, </w:t>
      </w:r>
      <w:proofErr w:type="spellStart"/>
      <w:r w:rsidRPr="00E83CFC">
        <w:rPr>
          <w:rFonts w:asciiTheme="minorHAnsi" w:hAnsiTheme="minorHAnsi" w:cs="Arial"/>
          <w:color w:val="000000" w:themeColor="text1"/>
        </w:rPr>
        <w:t>Chernavskaya</w:t>
      </w:r>
      <w:proofErr w:type="spellEnd"/>
      <w:r w:rsidRPr="00E83CFC">
        <w:rPr>
          <w:rFonts w:asciiTheme="minorHAnsi" w:hAnsiTheme="minorHAnsi" w:cs="Arial"/>
          <w:color w:val="000000" w:themeColor="text1"/>
        </w:rPr>
        <w:t xml:space="preserve"> MM, </w:t>
      </w:r>
      <w:proofErr w:type="spellStart"/>
      <w:r w:rsidRPr="00E83CFC">
        <w:rPr>
          <w:rFonts w:asciiTheme="minorHAnsi" w:hAnsiTheme="minorHAnsi" w:cs="Arial"/>
          <w:color w:val="000000" w:themeColor="text1"/>
        </w:rPr>
        <w:t>Chernikh</w:t>
      </w:r>
      <w:proofErr w:type="spellEnd"/>
      <w:r w:rsidRPr="00E83CFC">
        <w:rPr>
          <w:rFonts w:asciiTheme="minorHAnsi" w:hAnsiTheme="minorHAnsi" w:cs="Arial"/>
          <w:color w:val="000000" w:themeColor="text1"/>
        </w:rPr>
        <w:t xml:space="preserve"> NB</w:t>
      </w:r>
      <w:r>
        <w:rPr>
          <w:rFonts w:asciiTheme="minorHAnsi" w:hAnsiTheme="minorHAnsi" w:cs="Arial"/>
          <w:color w:val="000000" w:themeColor="text1"/>
        </w:rPr>
        <w:t xml:space="preserve"> </w:t>
      </w:r>
      <w:r w:rsidRPr="00E83CFC">
        <w:rPr>
          <w:rFonts w:asciiTheme="minorHAnsi" w:hAnsiTheme="minorHAnsi" w:cs="Arial"/>
          <w:color w:val="000000" w:themeColor="text1"/>
        </w:rPr>
        <w:t>(2004) Climatic extremes and growth anomalies of wood in 16-19 centuries in the north of the Russian. Russian Arch</w:t>
      </w:r>
      <w:r>
        <w:rPr>
          <w:rFonts w:asciiTheme="minorHAnsi" w:hAnsiTheme="minorHAnsi" w:cs="Arial"/>
          <w:color w:val="000000" w:themeColor="text1"/>
        </w:rPr>
        <w:t>a</w:t>
      </w:r>
      <w:r w:rsidRPr="00E83CFC">
        <w:rPr>
          <w:rFonts w:asciiTheme="minorHAnsi" w:hAnsiTheme="minorHAnsi" w:cs="Arial"/>
          <w:color w:val="000000" w:themeColor="text1"/>
        </w:rPr>
        <w:t>eology 4:86-99.</w:t>
      </w:r>
    </w:p>
    <w:p w14:paraId="2D468EDF" w14:textId="77777777" w:rsidR="009E6CF5" w:rsidRPr="00E83CFC" w:rsidRDefault="009E6CF5" w:rsidP="009E6CF5">
      <w:pPr>
        <w:spacing w:line="360" w:lineRule="auto"/>
        <w:ind w:left="540" w:hanging="540"/>
        <w:rPr>
          <w:rFonts w:asciiTheme="minorHAnsi" w:eastAsia="Times New Roman" w:hAnsiTheme="minorHAnsi" w:cs="Arial"/>
          <w:color w:val="000000" w:themeColor="text1"/>
        </w:rPr>
      </w:pPr>
      <w:r>
        <w:rPr>
          <w:rFonts w:asciiTheme="minorHAnsi" w:eastAsia="Times New Roman" w:hAnsiTheme="minorHAnsi" w:cs="Arial"/>
          <w:color w:val="000000" w:themeColor="text1"/>
        </w:rPr>
        <w:t>Quan NT (1988)</w:t>
      </w:r>
      <w:r w:rsidRPr="00E83CFC">
        <w:rPr>
          <w:rFonts w:asciiTheme="minorHAnsi" w:eastAsia="Times New Roman" w:hAnsiTheme="minorHAnsi" w:cs="Arial"/>
          <w:color w:val="000000" w:themeColor="text1"/>
        </w:rPr>
        <w:t xml:space="preserve"> The prediction sum of squares as a general measure for regression diagnostics. </w:t>
      </w:r>
      <w:r>
        <w:rPr>
          <w:rFonts w:asciiTheme="minorHAnsi" w:eastAsia="Times New Roman" w:hAnsiTheme="minorHAnsi" w:cs="Arial"/>
          <w:i/>
          <w:color w:val="000000" w:themeColor="text1"/>
        </w:rPr>
        <w:t>J Bus &amp; Econ Stat</w:t>
      </w:r>
      <w:r w:rsidRPr="00E83CFC">
        <w:rPr>
          <w:rFonts w:asciiTheme="minorHAnsi" w:eastAsia="Times New Roman" w:hAnsiTheme="minorHAnsi" w:cs="Arial"/>
          <w:color w:val="000000" w:themeColor="text1"/>
        </w:rPr>
        <w:t xml:space="preserve"> 6:501-504.</w:t>
      </w:r>
    </w:p>
    <w:p w14:paraId="06E3D60F"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Pr>
          <w:rFonts w:asciiTheme="minorHAnsi" w:hAnsiTheme="minorHAnsi" w:cs="Arial"/>
          <w:color w:val="000000" w:themeColor="text1"/>
          <w:sz w:val="24"/>
        </w:rPr>
        <w:t>Rauner</w:t>
      </w:r>
      <w:proofErr w:type="spellEnd"/>
      <w:r>
        <w:rPr>
          <w:rFonts w:asciiTheme="minorHAnsi" w:hAnsiTheme="minorHAnsi" w:cs="Arial"/>
          <w:color w:val="000000" w:themeColor="text1"/>
          <w:sz w:val="24"/>
        </w:rPr>
        <w:t xml:space="preserve"> </w:t>
      </w:r>
      <w:proofErr w:type="spellStart"/>
      <w:proofErr w:type="gramStart"/>
      <w:r>
        <w:rPr>
          <w:rFonts w:asciiTheme="minorHAnsi" w:hAnsiTheme="minorHAnsi" w:cs="Arial"/>
          <w:color w:val="000000" w:themeColor="text1"/>
          <w:sz w:val="24"/>
        </w:rPr>
        <w:t>YuL</w:t>
      </w:r>
      <w:proofErr w:type="spellEnd"/>
      <w:r>
        <w:rPr>
          <w:rFonts w:asciiTheme="minorHAnsi" w:hAnsiTheme="minorHAnsi" w:cs="Arial"/>
          <w:color w:val="000000" w:themeColor="text1"/>
          <w:sz w:val="24"/>
        </w:rPr>
        <w:t>(</w:t>
      </w:r>
      <w:proofErr w:type="gramEnd"/>
      <w:r>
        <w:rPr>
          <w:rFonts w:asciiTheme="minorHAnsi" w:hAnsiTheme="minorHAnsi" w:cs="Arial"/>
          <w:color w:val="000000" w:themeColor="text1"/>
          <w:sz w:val="24"/>
        </w:rPr>
        <w:t>1981)</w:t>
      </w:r>
      <w:r w:rsidRPr="00E83CFC">
        <w:rPr>
          <w:rFonts w:asciiTheme="minorHAnsi" w:hAnsiTheme="minorHAnsi" w:cs="Arial"/>
          <w:color w:val="000000" w:themeColor="text1"/>
          <w:sz w:val="24"/>
        </w:rPr>
        <w:t xml:space="preserve"> Dynamics of humidity </w:t>
      </w:r>
      <w:r>
        <w:rPr>
          <w:rFonts w:asciiTheme="minorHAnsi" w:hAnsiTheme="minorHAnsi" w:cs="Arial"/>
          <w:color w:val="000000" w:themeColor="text1"/>
          <w:sz w:val="24"/>
        </w:rPr>
        <w:t>extremes in historical period.</w:t>
      </w:r>
      <w:r w:rsidRPr="006229D6">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Izvestiya</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Rossiiskoi</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Akademii</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Nauk</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Seriya</w:t>
      </w:r>
      <w:proofErr w:type="spellEnd"/>
      <w:r w:rsidRPr="00811571">
        <w:rPr>
          <w:rFonts w:asciiTheme="minorHAnsi" w:hAnsiTheme="minorHAnsi" w:cs="Arial"/>
          <w:color w:val="000000" w:themeColor="text1"/>
          <w:sz w:val="24"/>
        </w:rPr>
        <w:t xml:space="preserve"> </w:t>
      </w:r>
      <w:proofErr w:type="spellStart"/>
      <w:r w:rsidRPr="00811571">
        <w:rPr>
          <w:rFonts w:asciiTheme="minorHAnsi" w:hAnsiTheme="minorHAnsi" w:cs="Arial"/>
          <w:color w:val="000000" w:themeColor="text1"/>
          <w:sz w:val="24"/>
        </w:rPr>
        <w:t>Geograficheskaya</w:t>
      </w:r>
      <w:proofErr w:type="spellEnd"/>
      <w:r>
        <w:rPr>
          <w:rFonts w:asciiTheme="minorHAnsi" w:hAnsiTheme="minorHAnsi" w:cs="Arial"/>
          <w:color w:val="000000" w:themeColor="text1"/>
          <w:sz w:val="24"/>
        </w:rPr>
        <w:t xml:space="preserve"> 6:</w:t>
      </w:r>
      <w:r w:rsidRPr="00E83CFC">
        <w:rPr>
          <w:rFonts w:asciiTheme="minorHAnsi" w:hAnsiTheme="minorHAnsi" w:cs="Arial"/>
          <w:color w:val="000000" w:themeColor="text1"/>
          <w:sz w:val="24"/>
        </w:rPr>
        <w:t>5-22.</w:t>
      </w:r>
      <w:r>
        <w:rPr>
          <w:rFonts w:asciiTheme="minorHAnsi" w:hAnsiTheme="minorHAnsi" w:cs="Arial"/>
          <w:color w:val="000000" w:themeColor="text1"/>
          <w:sz w:val="24"/>
        </w:rPr>
        <w:t xml:space="preserve"> (in Russian)</w:t>
      </w:r>
    </w:p>
    <w:p w14:paraId="6D97B724" w14:textId="77777777" w:rsidR="009E6CF5" w:rsidRPr="007437B0" w:rsidRDefault="009E6CF5" w:rsidP="009E6CF5">
      <w:pPr>
        <w:pStyle w:val="List3"/>
        <w:numPr>
          <w:ilvl w:val="0"/>
          <w:numId w:val="0"/>
        </w:numPr>
        <w:ind w:left="540" w:right="-135" w:hanging="540"/>
        <w:rPr>
          <w:rFonts w:asciiTheme="minorHAnsi" w:hAnsiTheme="minorHAnsi" w:cs="Arial"/>
          <w:color w:val="000000" w:themeColor="text1"/>
          <w:sz w:val="24"/>
        </w:rPr>
      </w:pPr>
      <w:r w:rsidRPr="007437B0">
        <w:rPr>
          <w:rFonts w:asciiTheme="minorHAnsi" w:hAnsiTheme="minorHAnsi" w:cs="Arial"/>
          <w:color w:val="000000" w:themeColor="text1"/>
          <w:sz w:val="24"/>
        </w:rPr>
        <w:t>Richman MB</w:t>
      </w:r>
      <w:r>
        <w:rPr>
          <w:rFonts w:asciiTheme="minorHAnsi" w:hAnsiTheme="minorHAnsi" w:cs="Arial"/>
          <w:color w:val="000000" w:themeColor="text1"/>
          <w:sz w:val="24"/>
        </w:rPr>
        <w:t xml:space="preserve"> </w:t>
      </w:r>
      <w:r w:rsidRPr="007437B0">
        <w:rPr>
          <w:rFonts w:asciiTheme="minorHAnsi" w:hAnsiTheme="minorHAnsi" w:cs="Arial"/>
          <w:color w:val="000000" w:themeColor="text1"/>
          <w:sz w:val="24"/>
        </w:rPr>
        <w:t xml:space="preserve">(1986) Rotation of principal components. </w:t>
      </w:r>
      <w:r>
        <w:rPr>
          <w:rFonts w:asciiTheme="minorHAnsi" w:hAnsiTheme="minorHAnsi" w:cs="Arial"/>
          <w:iCs/>
          <w:color w:val="000000" w:themeColor="text1"/>
          <w:sz w:val="24"/>
        </w:rPr>
        <w:t xml:space="preserve">J </w:t>
      </w:r>
      <w:proofErr w:type="spellStart"/>
      <w:r>
        <w:rPr>
          <w:rFonts w:asciiTheme="minorHAnsi" w:hAnsiTheme="minorHAnsi" w:cs="Arial"/>
          <w:iCs/>
          <w:color w:val="000000" w:themeColor="text1"/>
          <w:sz w:val="24"/>
        </w:rPr>
        <w:t>Clim</w:t>
      </w:r>
      <w:proofErr w:type="spellEnd"/>
      <w:r>
        <w:rPr>
          <w:rFonts w:asciiTheme="minorHAnsi" w:hAnsiTheme="minorHAnsi" w:cs="Arial"/>
          <w:iCs/>
          <w:color w:val="000000" w:themeColor="text1"/>
          <w:sz w:val="24"/>
        </w:rPr>
        <w:t xml:space="preserve"> </w:t>
      </w:r>
      <w:r w:rsidRPr="007437B0">
        <w:rPr>
          <w:rFonts w:asciiTheme="minorHAnsi" w:hAnsiTheme="minorHAnsi" w:cs="Arial"/>
          <w:bCs/>
          <w:color w:val="000000" w:themeColor="text1"/>
          <w:sz w:val="24"/>
        </w:rPr>
        <w:t>6</w:t>
      </w:r>
      <w:r w:rsidRPr="007437B0">
        <w:rPr>
          <w:rFonts w:asciiTheme="minorHAnsi" w:hAnsiTheme="minorHAnsi" w:cs="Arial"/>
          <w:color w:val="000000" w:themeColor="text1"/>
          <w:sz w:val="24"/>
        </w:rPr>
        <w:t>:293–335.</w:t>
      </w:r>
    </w:p>
    <w:p w14:paraId="7059DB08" w14:textId="77777777" w:rsidR="009E6CF5" w:rsidRPr="007437B0" w:rsidRDefault="009E6CF5" w:rsidP="009E6CF5">
      <w:pPr>
        <w:widowControl w:val="0"/>
        <w:tabs>
          <w:tab w:val="left" w:pos="540"/>
        </w:tabs>
        <w:autoSpaceDE w:val="0"/>
        <w:autoSpaceDN w:val="0"/>
        <w:adjustRightInd w:val="0"/>
        <w:spacing w:line="360" w:lineRule="auto"/>
        <w:rPr>
          <w:rFonts w:asciiTheme="minorHAnsi" w:hAnsiTheme="minorHAnsi" w:cs="Arial"/>
          <w:color w:val="000000"/>
        </w:rPr>
      </w:pPr>
      <w:proofErr w:type="spellStart"/>
      <w:r w:rsidRPr="007437B0">
        <w:rPr>
          <w:rFonts w:asciiTheme="minorHAnsi" w:hAnsiTheme="minorHAnsi" w:cs="Arial"/>
          <w:color w:val="000000"/>
        </w:rPr>
        <w:t>Rocheva</w:t>
      </w:r>
      <w:proofErr w:type="spellEnd"/>
      <w:r w:rsidRPr="007437B0">
        <w:rPr>
          <w:rFonts w:asciiTheme="minorHAnsi" w:hAnsiTheme="minorHAnsi" w:cs="Arial"/>
          <w:color w:val="000000"/>
        </w:rPr>
        <w:t xml:space="preserve"> EV (2012) Possible forerunners of droughts in agricultural areas of Russia. </w:t>
      </w:r>
      <w:r>
        <w:rPr>
          <w:rFonts w:asciiTheme="minorHAnsi" w:hAnsiTheme="minorHAnsi" w:cs="Arial"/>
          <w:color w:val="000000"/>
        </w:rPr>
        <w:t>Russ</w:t>
      </w:r>
      <w:r w:rsidRPr="007437B0">
        <w:rPr>
          <w:rFonts w:asciiTheme="minorHAnsi" w:hAnsiTheme="minorHAnsi" w:cs="Arial"/>
          <w:color w:val="000000"/>
        </w:rPr>
        <w:tab/>
      </w:r>
      <w:proofErr w:type="spellStart"/>
      <w:r>
        <w:rPr>
          <w:rFonts w:asciiTheme="minorHAnsi" w:hAnsiTheme="minorHAnsi" w:cs="Arial"/>
          <w:color w:val="000000"/>
        </w:rPr>
        <w:t>Meteorol</w:t>
      </w:r>
      <w:proofErr w:type="spellEnd"/>
      <w:r w:rsidRPr="007437B0">
        <w:rPr>
          <w:rFonts w:asciiTheme="minorHAnsi" w:hAnsiTheme="minorHAnsi" w:cs="Arial"/>
          <w:color w:val="000000"/>
        </w:rPr>
        <w:t xml:space="preserve"> Hydrology 37:575–585.</w:t>
      </w:r>
    </w:p>
    <w:p w14:paraId="4234C4F5" w14:textId="77777777" w:rsidR="009E6CF5" w:rsidRPr="007437B0" w:rsidRDefault="009E6CF5" w:rsidP="009E6CF5">
      <w:pPr>
        <w:widowControl w:val="0"/>
        <w:tabs>
          <w:tab w:val="left" w:pos="540"/>
        </w:tabs>
        <w:autoSpaceDE w:val="0"/>
        <w:autoSpaceDN w:val="0"/>
        <w:adjustRightInd w:val="0"/>
        <w:spacing w:line="360" w:lineRule="auto"/>
        <w:rPr>
          <w:rFonts w:asciiTheme="minorHAnsi" w:hAnsiTheme="minorHAnsi" w:cs="Times"/>
          <w:color w:val="000000"/>
        </w:rPr>
      </w:pPr>
      <w:proofErr w:type="spellStart"/>
      <w:r w:rsidRPr="007437B0">
        <w:rPr>
          <w:rFonts w:asciiTheme="minorHAnsi" w:hAnsiTheme="minorHAnsi" w:cs="Times"/>
          <w:color w:val="000000"/>
        </w:rPr>
        <w:t>Rudenko</w:t>
      </w:r>
      <w:proofErr w:type="spellEnd"/>
      <w:r w:rsidRPr="007437B0">
        <w:rPr>
          <w:rFonts w:asciiTheme="minorHAnsi" w:hAnsiTheme="minorHAnsi" w:cs="Times"/>
          <w:color w:val="000000"/>
        </w:rPr>
        <w:t xml:space="preserve"> AI, Ed. (1958) </w:t>
      </w:r>
      <w:r w:rsidRPr="007437B0">
        <w:rPr>
          <w:rFonts w:asciiTheme="minorHAnsi" w:hAnsiTheme="minorHAnsi" w:cs="Times"/>
          <w:iCs/>
          <w:color w:val="000000"/>
        </w:rPr>
        <w:t xml:space="preserve">Droughts in the USSR. Their Origin, Frequency of Occurrence and </w:t>
      </w:r>
      <w:r w:rsidRPr="007437B0">
        <w:rPr>
          <w:rFonts w:asciiTheme="minorHAnsi" w:hAnsiTheme="minorHAnsi" w:cs="Times"/>
          <w:iCs/>
          <w:color w:val="000000"/>
        </w:rPr>
        <w:tab/>
        <w:t>Impact on Yield</w:t>
      </w:r>
      <w:r w:rsidRPr="007437B0">
        <w:rPr>
          <w:rFonts w:asciiTheme="minorHAnsi" w:hAnsiTheme="minorHAnsi" w:cs="Times"/>
          <w:color w:val="000000"/>
        </w:rPr>
        <w:t xml:space="preserve">. </w:t>
      </w:r>
      <w:proofErr w:type="spellStart"/>
      <w:r w:rsidRPr="007437B0">
        <w:rPr>
          <w:rFonts w:asciiTheme="minorHAnsi" w:hAnsiTheme="minorHAnsi" w:cs="Times"/>
          <w:color w:val="000000"/>
        </w:rPr>
        <w:t>Gidrometeoizdat</w:t>
      </w:r>
      <w:proofErr w:type="spellEnd"/>
      <w:r w:rsidRPr="007437B0">
        <w:rPr>
          <w:rFonts w:asciiTheme="minorHAnsi" w:hAnsiTheme="minorHAnsi" w:cs="Times"/>
          <w:color w:val="000000"/>
        </w:rPr>
        <w:t xml:space="preserve">, </w:t>
      </w:r>
      <w:r>
        <w:rPr>
          <w:rFonts w:asciiTheme="minorHAnsi" w:hAnsiTheme="minorHAnsi" w:cs="Times"/>
          <w:color w:val="000000"/>
        </w:rPr>
        <w:t>Leningrad</w:t>
      </w:r>
      <w:r w:rsidRPr="007437B0">
        <w:rPr>
          <w:rFonts w:asciiTheme="minorHAnsi" w:hAnsiTheme="minorHAnsi" w:cs="Times"/>
          <w:color w:val="000000"/>
        </w:rPr>
        <w:t>. (in Russian)</w:t>
      </w:r>
    </w:p>
    <w:p w14:paraId="7D74B900" w14:textId="77777777" w:rsidR="009E6CF5" w:rsidRPr="00F80F36" w:rsidRDefault="009E6CF5" w:rsidP="009E6CF5">
      <w:pPr>
        <w:pStyle w:val="List3"/>
        <w:numPr>
          <w:ilvl w:val="0"/>
          <w:numId w:val="0"/>
        </w:numPr>
        <w:ind w:left="540" w:right="-135" w:hanging="540"/>
        <w:rPr>
          <w:rFonts w:asciiTheme="minorHAnsi" w:hAnsiTheme="minorHAnsi" w:cs="Arial"/>
          <w:color w:val="000000" w:themeColor="text1"/>
          <w:sz w:val="24"/>
        </w:rPr>
      </w:pPr>
      <w:bookmarkStart w:id="4" w:name="_Ref161637466"/>
      <w:r>
        <w:rPr>
          <w:rFonts w:asciiTheme="minorHAnsi" w:hAnsiTheme="minorHAnsi" w:cs="Arial"/>
          <w:color w:val="000000" w:themeColor="text1"/>
          <w:sz w:val="24"/>
        </w:rPr>
        <w:t>Schneider U, Becker A, Finger P</w:t>
      </w:r>
      <w:r w:rsidRPr="00E83CFC">
        <w:rPr>
          <w:rFonts w:asciiTheme="minorHAnsi" w:hAnsiTheme="minorHAnsi" w:cs="Arial"/>
          <w:color w:val="000000" w:themeColor="text1"/>
          <w:sz w:val="24"/>
        </w:rPr>
        <w:t>,</w:t>
      </w:r>
      <w:r>
        <w:rPr>
          <w:rFonts w:asciiTheme="minorHAnsi" w:hAnsiTheme="minorHAnsi" w:cs="Arial"/>
          <w:color w:val="000000" w:themeColor="text1"/>
          <w:sz w:val="24"/>
        </w:rPr>
        <w:t xml:space="preserve"> Meyer-</w:t>
      </w:r>
      <w:proofErr w:type="spellStart"/>
      <w:r>
        <w:rPr>
          <w:rFonts w:asciiTheme="minorHAnsi" w:hAnsiTheme="minorHAnsi" w:cs="Arial"/>
          <w:color w:val="000000" w:themeColor="text1"/>
          <w:sz w:val="24"/>
        </w:rPr>
        <w:t>Christoffer</w:t>
      </w:r>
      <w:proofErr w:type="spellEnd"/>
      <w:r>
        <w:rPr>
          <w:rFonts w:asciiTheme="minorHAnsi" w:hAnsiTheme="minorHAnsi" w:cs="Arial"/>
          <w:color w:val="000000" w:themeColor="text1"/>
          <w:sz w:val="24"/>
        </w:rPr>
        <w:t xml:space="preserve"> A</w:t>
      </w:r>
      <w:r w:rsidRPr="00E83CFC">
        <w:rPr>
          <w:rFonts w:asciiTheme="minorHAnsi" w:hAnsiTheme="minorHAnsi" w:cs="Arial"/>
          <w:color w:val="000000" w:themeColor="text1"/>
          <w:sz w:val="24"/>
        </w:rPr>
        <w:t>,</w:t>
      </w:r>
      <w:r>
        <w:rPr>
          <w:rFonts w:asciiTheme="minorHAnsi" w:hAnsiTheme="minorHAnsi" w:cs="Arial"/>
          <w:color w:val="000000" w:themeColor="text1"/>
          <w:sz w:val="24"/>
        </w:rPr>
        <w:t xml:space="preserve"> </w:t>
      </w:r>
      <w:proofErr w:type="spellStart"/>
      <w:r>
        <w:rPr>
          <w:rFonts w:asciiTheme="minorHAnsi" w:hAnsiTheme="minorHAnsi" w:cs="Arial"/>
          <w:color w:val="000000" w:themeColor="text1"/>
          <w:sz w:val="24"/>
        </w:rPr>
        <w:t>Ziese</w:t>
      </w:r>
      <w:proofErr w:type="spellEnd"/>
      <w:r>
        <w:rPr>
          <w:rFonts w:asciiTheme="minorHAnsi" w:hAnsiTheme="minorHAnsi" w:cs="Arial"/>
          <w:color w:val="000000" w:themeColor="text1"/>
          <w:sz w:val="24"/>
        </w:rPr>
        <w:t xml:space="preserve"> M (2018)</w:t>
      </w:r>
      <w:r w:rsidRPr="00E83CFC">
        <w:rPr>
          <w:rFonts w:asciiTheme="minorHAnsi" w:hAnsiTheme="minorHAnsi" w:cs="Arial"/>
          <w:color w:val="000000" w:themeColor="text1"/>
          <w:sz w:val="24"/>
        </w:rPr>
        <w:t xml:space="preserve"> GPCC Full Data Monthly Product Version 2018 at 1.0°: Monthly Land-Surface Precipitation from Rain-Gauges built </w:t>
      </w:r>
      <w:r w:rsidRPr="00F80F36">
        <w:rPr>
          <w:rFonts w:asciiTheme="minorHAnsi" w:hAnsiTheme="minorHAnsi" w:cs="Arial"/>
          <w:color w:val="000000" w:themeColor="text1"/>
          <w:sz w:val="24"/>
        </w:rPr>
        <w:t>on GTS-based and Historical Data. DOI: </w:t>
      </w:r>
      <w:r w:rsidRPr="00F80F36">
        <w:rPr>
          <w:rFonts w:asciiTheme="minorHAnsi" w:hAnsiTheme="minorHAnsi" w:cs="Arial"/>
          <w:bCs/>
          <w:sz w:val="24"/>
        </w:rPr>
        <w:t>10.5676/DWD_GPCC/FD_M_V2018_100</w:t>
      </w:r>
      <w:r>
        <w:rPr>
          <w:rFonts w:asciiTheme="minorHAnsi" w:hAnsiTheme="minorHAnsi" w:cs="Arial"/>
          <w:bCs/>
          <w:sz w:val="24"/>
        </w:rPr>
        <w:t>.</w:t>
      </w:r>
    </w:p>
    <w:bookmarkEnd w:id="4"/>
    <w:p w14:paraId="01EA3894"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lang w:val="de-DE"/>
        </w:rPr>
      </w:pPr>
      <w:r>
        <w:rPr>
          <w:rFonts w:asciiTheme="minorHAnsi" w:hAnsiTheme="minorHAnsi" w:cs="Arial"/>
          <w:color w:val="000000" w:themeColor="text1"/>
          <w:sz w:val="24"/>
        </w:rPr>
        <w:t>Shostakovich VB (1934)</w:t>
      </w:r>
      <w:r w:rsidRPr="00E83CFC">
        <w:rPr>
          <w:rFonts w:asciiTheme="minorHAnsi" w:hAnsiTheme="minorHAnsi" w:cs="Arial"/>
          <w:color w:val="000000" w:themeColor="text1"/>
          <w:sz w:val="24"/>
        </w:rPr>
        <w:t xml:space="preserve"> Silt lake deposits and periodic variations of natural events. </w:t>
      </w:r>
      <w:proofErr w:type="spellStart"/>
      <w:r>
        <w:rPr>
          <w:rFonts w:asciiTheme="minorHAnsi" w:hAnsiTheme="minorHAnsi" w:cs="Arial"/>
          <w:color w:val="000000" w:themeColor="text1"/>
          <w:sz w:val="24"/>
          <w:lang w:val="de-DE"/>
        </w:rPr>
        <w:t>Zapiski</w:t>
      </w:r>
      <w:proofErr w:type="spellEnd"/>
      <w:r>
        <w:rPr>
          <w:rFonts w:asciiTheme="minorHAnsi" w:hAnsiTheme="minorHAnsi" w:cs="Arial"/>
          <w:color w:val="000000" w:themeColor="text1"/>
          <w:sz w:val="24"/>
          <w:lang w:val="de-DE"/>
        </w:rPr>
        <w:t xml:space="preserve"> </w:t>
      </w:r>
      <w:proofErr w:type="spellStart"/>
      <w:r>
        <w:rPr>
          <w:rFonts w:asciiTheme="minorHAnsi" w:hAnsiTheme="minorHAnsi" w:cs="Arial"/>
          <w:color w:val="000000" w:themeColor="text1"/>
          <w:sz w:val="24"/>
          <w:lang w:val="de-DE"/>
        </w:rPr>
        <w:t>Gosudarstvyenogo</w:t>
      </w:r>
      <w:proofErr w:type="spellEnd"/>
      <w:r>
        <w:rPr>
          <w:rFonts w:asciiTheme="minorHAnsi" w:hAnsiTheme="minorHAnsi" w:cs="Arial"/>
          <w:color w:val="000000" w:themeColor="text1"/>
          <w:sz w:val="24"/>
          <w:lang w:val="de-DE"/>
        </w:rPr>
        <w:t xml:space="preserve"> </w:t>
      </w:r>
      <w:proofErr w:type="spellStart"/>
      <w:r>
        <w:rPr>
          <w:rFonts w:asciiTheme="minorHAnsi" w:hAnsiTheme="minorHAnsi" w:cs="Arial"/>
          <w:color w:val="000000" w:themeColor="text1"/>
          <w:sz w:val="24"/>
          <w:lang w:val="de-DE"/>
        </w:rPr>
        <w:t>Gidrologicheskogo</w:t>
      </w:r>
      <w:proofErr w:type="spellEnd"/>
      <w:r>
        <w:rPr>
          <w:rFonts w:asciiTheme="minorHAnsi" w:hAnsiTheme="minorHAnsi" w:cs="Arial"/>
          <w:color w:val="000000" w:themeColor="text1"/>
          <w:sz w:val="24"/>
          <w:lang w:val="de-DE"/>
        </w:rPr>
        <w:t xml:space="preserve"> </w:t>
      </w:r>
      <w:proofErr w:type="spellStart"/>
      <w:r>
        <w:rPr>
          <w:rFonts w:asciiTheme="minorHAnsi" w:hAnsiTheme="minorHAnsi" w:cs="Arial"/>
          <w:color w:val="000000" w:themeColor="text1"/>
          <w:sz w:val="24"/>
          <w:lang w:val="de-DE"/>
        </w:rPr>
        <w:t>Instituta</w:t>
      </w:r>
      <w:proofErr w:type="spellEnd"/>
      <w:r>
        <w:rPr>
          <w:rFonts w:asciiTheme="minorHAnsi" w:hAnsiTheme="minorHAnsi" w:cs="Arial"/>
          <w:color w:val="000000" w:themeColor="text1"/>
          <w:sz w:val="24"/>
          <w:lang w:val="de-DE"/>
        </w:rPr>
        <w:t xml:space="preserve"> 13:</w:t>
      </w:r>
      <w:r w:rsidRPr="00E83CFC">
        <w:rPr>
          <w:rFonts w:asciiTheme="minorHAnsi" w:hAnsiTheme="minorHAnsi" w:cs="Arial"/>
          <w:color w:val="000000" w:themeColor="text1"/>
          <w:sz w:val="24"/>
          <w:lang w:val="de-DE"/>
        </w:rPr>
        <w:t>94–108.</w:t>
      </w:r>
    </w:p>
    <w:p w14:paraId="118937BF" w14:textId="77777777" w:rsidR="009E6CF5" w:rsidRPr="00455A00" w:rsidRDefault="009E6CF5" w:rsidP="009E6CF5">
      <w:pPr>
        <w:autoSpaceDE w:val="0"/>
        <w:autoSpaceDN w:val="0"/>
        <w:adjustRightInd w:val="0"/>
        <w:spacing w:line="360" w:lineRule="auto"/>
        <w:ind w:left="540" w:hanging="540"/>
        <w:rPr>
          <w:rFonts w:asciiTheme="minorHAnsi" w:hAnsiTheme="minorHAnsi" w:cs="Arial"/>
          <w:color w:val="000000" w:themeColor="text1"/>
        </w:rPr>
      </w:pPr>
      <w:r>
        <w:rPr>
          <w:rFonts w:asciiTheme="minorHAnsi" w:hAnsiTheme="minorHAnsi" w:cs="Arial"/>
          <w:color w:val="000000" w:themeColor="text1"/>
          <w:lang w:val="de-DE"/>
        </w:rPr>
        <w:t>Schubert SD</w:t>
      </w:r>
      <w:r>
        <w:rPr>
          <w:rFonts w:asciiTheme="minorHAnsi" w:hAnsiTheme="minorHAnsi" w:cs="Arial"/>
          <w:color w:val="000000" w:themeColor="text1"/>
        </w:rPr>
        <w:t xml:space="preserve">, </w:t>
      </w:r>
      <w:r w:rsidRPr="005220C4">
        <w:rPr>
          <w:rFonts w:asciiTheme="minorHAnsi" w:hAnsiTheme="minorHAnsi" w:cs="Arial"/>
          <w:color w:val="000000" w:themeColor="text1"/>
        </w:rPr>
        <w:t>Wang</w:t>
      </w:r>
      <w:r>
        <w:rPr>
          <w:rFonts w:asciiTheme="minorHAnsi" w:hAnsiTheme="minorHAnsi" w:cs="Arial"/>
          <w:color w:val="000000" w:themeColor="text1"/>
        </w:rPr>
        <w:t xml:space="preserve"> H,</w:t>
      </w:r>
      <w:r w:rsidRPr="005220C4">
        <w:rPr>
          <w:rFonts w:asciiTheme="minorHAnsi" w:hAnsiTheme="minorHAnsi" w:cs="Arial"/>
          <w:color w:val="000000" w:themeColor="text1"/>
        </w:rPr>
        <w:t xml:space="preserve"> Suarez</w:t>
      </w:r>
      <w:r>
        <w:rPr>
          <w:rFonts w:asciiTheme="minorHAnsi" w:hAnsiTheme="minorHAnsi" w:cs="Arial"/>
          <w:color w:val="000000" w:themeColor="text1"/>
        </w:rPr>
        <w:t xml:space="preserve"> M (</w:t>
      </w:r>
      <w:r w:rsidRPr="005220C4">
        <w:rPr>
          <w:rFonts w:asciiTheme="minorHAnsi" w:hAnsiTheme="minorHAnsi" w:cs="Arial"/>
          <w:color w:val="000000" w:themeColor="text1"/>
        </w:rPr>
        <w:t>2011</w:t>
      </w:r>
      <w:r>
        <w:rPr>
          <w:rFonts w:asciiTheme="minorHAnsi" w:hAnsiTheme="minorHAnsi" w:cs="Arial"/>
          <w:color w:val="000000" w:themeColor="text1"/>
        </w:rPr>
        <w:t>)</w:t>
      </w:r>
      <w:r w:rsidRPr="005220C4">
        <w:rPr>
          <w:rFonts w:asciiTheme="minorHAnsi" w:hAnsiTheme="minorHAnsi" w:cs="Arial"/>
          <w:color w:val="000000" w:themeColor="text1"/>
        </w:rPr>
        <w:t xml:space="preserve"> Warm season </w:t>
      </w:r>
      <w:proofErr w:type="spellStart"/>
      <w:r w:rsidRPr="005220C4">
        <w:rPr>
          <w:rFonts w:asciiTheme="minorHAnsi" w:hAnsiTheme="minorHAnsi" w:cs="Arial"/>
          <w:color w:val="000000" w:themeColor="text1"/>
        </w:rPr>
        <w:t>subseasonal</w:t>
      </w:r>
      <w:proofErr w:type="spellEnd"/>
      <w:r>
        <w:rPr>
          <w:rFonts w:asciiTheme="minorHAnsi" w:hAnsiTheme="minorHAnsi" w:cs="Arial"/>
          <w:color w:val="000000" w:themeColor="text1"/>
        </w:rPr>
        <w:t xml:space="preserve"> </w:t>
      </w:r>
      <w:r w:rsidRPr="005220C4">
        <w:rPr>
          <w:rFonts w:asciiTheme="minorHAnsi" w:hAnsiTheme="minorHAnsi" w:cs="Arial"/>
          <w:color w:val="000000" w:themeColor="text1"/>
        </w:rPr>
        <w:t>variability and climate extremes in the Northern Hemisphere:</w:t>
      </w:r>
      <w:r>
        <w:rPr>
          <w:rFonts w:asciiTheme="minorHAnsi" w:hAnsiTheme="minorHAnsi" w:cs="Arial"/>
          <w:color w:val="000000" w:themeColor="text1"/>
        </w:rPr>
        <w:t xml:space="preserve"> </w:t>
      </w:r>
      <w:r w:rsidRPr="005220C4">
        <w:rPr>
          <w:rFonts w:asciiTheme="minorHAnsi" w:hAnsiTheme="minorHAnsi" w:cs="Arial"/>
          <w:color w:val="000000" w:themeColor="text1"/>
        </w:rPr>
        <w:t xml:space="preserve">The role of stationary </w:t>
      </w:r>
      <w:proofErr w:type="spellStart"/>
      <w:r w:rsidRPr="005220C4">
        <w:rPr>
          <w:rFonts w:asciiTheme="minorHAnsi" w:hAnsiTheme="minorHAnsi" w:cs="Arial"/>
          <w:color w:val="000000" w:themeColor="text1"/>
        </w:rPr>
        <w:t>Rossby</w:t>
      </w:r>
      <w:proofErr w:type="spellEnd"/>
      <w:r w:rsidRPr="005220C4">
        <w:rPr>
          <w:rFonts w:asciiTheme="minorHAnsi" w:hAnsiTheme="minorHAnsi" w:cs="Arial"/>
          <w:color w:val="000000" w:themeColor="text1"/>
        </w:rPr>
        <w:t xml:space="preserve"> waves. J </w:t>
      </w:r>
      <w:proofErr w:type="spellStart"/>
      <w:r w:rsidRPr="005220C4">
        <w:rPr>
          <w:rFonts w:asciiTheme="minorHAnsi" w:hAnsiTheme="minorHAnsi" w:cs="Arial"/>
          <w:color w:val="000000" w:themeColor="text1"/>
        </w:rPr>
        <w:t>Clim</w:t>
      </w:r>
      <w:proofErr w:type="spellEnd"/>
      <w:r w:rsidRPr="005220C4">
        <w:rPr>
          <w:rFonts w:asciiTheme="minorHAnsi" w:hAnsiTheme="minorHAnsi" w:cs="Arial"/>
          <w:color w:val="000000" w:themeColor="text1"/>
        </w:rPr>
        <w:t xml:space="preserve"> 24</w:t>
      </w:r>
      <w:r>
        <w:rPr>
          <w:rFonts w:asciiTheme="minorHAnsi" w:hAnsiTheme="minorHAnsi" w:cs="Arial"/>
          <w:color w:val="000000" w:themeColor="text1"/>
        </w:rPr>
        <w:t>:</w:t>
      </w:r>
      <w:r w:rsidRPr="005220C4">
        <w:rPr>
          <w:rFonts w:asciiTheme="minorHAnsi" w:hAnsiTheme="minorHAnsi" w:cs="Arial"/>
          <w:color w:val="000000" w:themeColor="text1"/>
        </w:rPr>
        <w:t>4773–4792,</w:t>
      </w:r>
      <w:r>
        <w:rPr>
          <w:rFonts w:asciiTheme="minorHAnsi" w:hAnsiTheme="minorHAnsi" w:cs="Arial"/>
          <w:color w:val="000000" w:themeColor="text1"/>
        </w:rPr>
        <w:t xml:space="preserve"> </w:t>
      </w:r>
      <w:r w:rsidRPr="005220C4">
        <w:rPr>
          <w:rFonts w:asciiTheme="minorHAnsi" w:hAnsiTheme="minorHAnsi" w:cs="Arial"/>
          <w:color w:val="000000" w:themeColor="text1"/>
        </w:rPr>
        <w:t>doi:10.1175/JCLI-D-10-05035.1.</w:t>
      </w:r>
    </w:p>
    <w:p w14:paraId="12CF9F35"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lang w:val="de-DE"/>
        </w:rPr>
      </w:pPr>
      <w:r>
        <w:rPr>
          <w:rFonts w:asciiTheme="minorHAnsi" w:hAnsiTheme="minorHAnsi" w:cs="Arial"/>
          <w:color w:val="000000" w:themeColor="text1"/>
          <w:sz w:val="24"/>
          <w:lang w:val="de-DE"/>
        </w:rPr>
        <w:t xml:space="preserve">Schubert SD, Want H, Koster RD, Suarez MJ, </w:t>
      </w:r>
      <w:proofErr w:type="spellStart"/>
      <w:r>
        <w:rPr>
          <w:rFonts w:asciiTheme="minorHAnsi" w:hAnsiTheme="minorHAnsi" w:cs="Arial"/>
          <w:color w:val="000000" w:themeColor="text1"/>
          <w:sz w:val="24"/>
          <w:lang w:val="de-DE"/>
        </w:rPr>
        <w:t>Groisman</w:t>
      </w:r>
      <w:proofErr w:type="spellEnd"/>
      <w:r>
        <w:rPr>
          <w:rFonts w:asciiTheme="minorHAnsi" w:hAnsiTheme="minorHAnsi" w:cs="Arial"/>
          <w:color w:val="000000" w:themeColor="text1"/>
          <w:sz w:val="24"/>
          <w:lang w:val="de-DE"/>
        </w:rPr>
        <w:t xml:space="preserve"> </w:t>
      </w:r>
      <w:proofErr w:type="gramStart"/>
      <w:r>
        <w:rPr>
          <w:rFonts w:asciiTheme="minorHAnsi" w:hAnsiTheme="minorHAnsi" w:cs="Arial"/>
          <w:color w:val="000000" w:themeColor="text1"/>
          <w:sz w:val="24"/>
          <w:lang w:val="de-DE"/>
        </w:rPr>
        <w:t>PY(</w:t>
      </w:r>
      <w:proofErr w:type="gramEnd"/>
      <w:r>
        <w:rPr>
          <w:rFonts w:asciiTheme="minorHAnsi" w:hAnsiTheme="minorHAnsi" w:cs="Arial"/>
          <w:color w:val="000000" w:themeColor="text1"/>
          <w:sz w:val="24"/>
          <w:lang w:val="de-DE"/>
        </w:rPr>
        <w:t>2014)</w:t>
      </w:r>
      <w:r w:rsidRPr="00E83CFC">
        <w:rPr>
          <w:rFonts w:asciiTheme="minorHAnsi" w:hAnsiTheme="minorHAnsi" w:cs="Arial"/>
          <w:color w:val="000000" w:themeColor="text1"/>
          <w:sz w:val="24"/>
          <w:lang w:val="de-DE"/>
        </w:rPr>
        <w:t xml:space="preserve"> Northern </w:t>
      </w:r>
      <w:proofErr w:type="spellStart"/>
      <w:r w:rsidRPr="00E83CFC">
        <w:rPr>
          <w:rFonts w:asciiTheme="minorHAnsi" w:hAnsiTheme="minorHAnsi" w:cs="Arial"/>
          <w:color w:val="000000" w:themeColor="text1"/>
          <w:sz w:val="24"/>
          <w:lang w:val="de-DE"/>
        </w:rPr>
        <w:t>Eurasian</w:t>
      </w:r>
      <w:proofErr w:type="spellEnd"/>
      <w:r>
        <w:rPr>
          <w:rFonts w:asciiTheme="minorHAnsi" w:hAnsiTheme="minorHAnsi" w:cs="Arial"/>
          <w:color w:val="000000" w:themeColor="text1"/>
          <w:sz w:val="24"/>
          <w:lang w:val="de-DE"/>
        </w:rPr>
        <w:t xml:space="preserve"> </w:t>
      </w:r>
      <w:proofErr w:type="spellStart"/>
      <w:r w:rsidRPr="00E83CFC">
        <w:rPr>
          <w:rFonts w:asciiTheme="minorHAnsi" w:hAnsiTheme="minorHAnsi" w:cs="Arial"/>
          <w:color w:val="000000" w:themeColor="text1"/>
          <w:sz w:val="24"/>
          <w:lang w:val="de-DE"/>
        </w:rPr>
        <w:t>heat</w:t>
      </w:r>
      <w:proofErr w:type="spellEnd"/>
      <w:r>
        <w:rPr>
          <w:rFonts w:asciiTheme="minorHAnsi" w:hAnsiTheme="minorHAnsi" w:cs="Arial"/>
          <w:color w:val="000000" w:themeColor="text1"/>
          <w:sz w:val="24"/>
          <w:lang w:val="de-DE"/>
        </w:rPr>
        <w:t xml:space="preserve"> </w:t>
      </w:r>
      <w:proofErr w:type="spellStart"/>
      <w:r w:rsidRPr="00E83CFC">
        <w:rPr>
          <w:rFonts w:asciiTheme="minorHAnsi" w:hAnsiTheme="minorHAnsi" w:cs="Arial"/>
          <w:color w:val="000000" w:themeColor="text1"/>
          <w:sz w:val="24"/>
          <w:lang w:val="de-DE"/>
        </w:rPr>
        <w:t>waves</w:t>
      </w:r>
      <w:proofErr w:type="spellEnd"/>
      <w:r>
        <w:rPr>
          <w:rFonts w:asciiTheme="minorHAnsi" w:hAnsiTheme="minorHAnsi" w:cs="Arial"/>
          <w:color w:val="000000" w:themeColor="text1"/>
          <w:sz w:val="24"/>
          <w:lang w:val="de-DE"/>
        </w:rPr>
        <w:t xml:space="preserve"> </w:t>
      </w:r>
      <w:proofErr w:type="spellStart"/>
      <w:r w:rsidRPr="008A2B77">
        <w:rPr>
          <w:rFonts w:asciiTheme="minorHAnsi" w:hAnsiTheme="minorHAnsi" w:cs="Arial"/>
          <w:color w:val="000000" w:themeColor="text1"/>
          <w:sz w:val="24"/>
          <w:lang w:val="de-DE"/>
        </w:rPr>
        <w:t>and</w:t>
      </w:r>
      <w:proofErr w:type="spellEnd"/>
      <w:r>
        <w:rPr>
          <w:rFonts w:asciiTheme="minorHAnsi" w:hAnsiTheme="minorHAnsi" w:cs="Arial"/>
          <w:color w:val="000000" w:themeColor="text1"/>
          <w:sz w:val="24"/>
          <w:lang w:val="de-DE"/>
        </w:rPr>
        <w:t xml:space="preserve"> </w:t>
      </w:r>
      <w:proofErr w:type="spellStart"/>
      <w:r w:rsidRPr="008A2B77">
        <w:rPr>
          <w:rFonts w:asciiTheme="minorHAnsi" w:hAnsiTheme="minorHAnsi" w:cs="Arial"/>
          <w:color w:val="000000" w:themeColor="text1"/>
          <w:sz w:val="24"/>
          <w:lang w:val="de-DE"/>
        </w:rPr>
        <w:t>droughts</w:t>
      </w:r>
      <w:proofErr w:type="spellEnd"/>
      <w:r w:rsidRPr="008A2B77">
        <w:rPr>
          <w:rFonts w:asciiTheme="minorHAnsi" w:hAnsiTheme="minorHAnsi" w:cs="Arial"/>
          <w:color w:val="000000" w:themeColor="text1"/>
          <w:sz w:val="24"/>
          <w:lang w:val="de-DE"/>
        </w:rPr>
        <w:t xml:space="preserve">. </w:t>
      </w:r>
      <w:r>
        <w:rPr>
          <w:rFonts w:asciiTheme="minorHAnsi" w:hAnsiTheme="minorHAnsi" w:cs="Arial"/>
          <w:color w:val="000000" w:themeColor="text1"/>
          <w:sz w:val="24"/>
          <w:lang w:val="de-DE"/>
        </w:rPr>
        <w:t xml:space="preserve">J </w:t>
      </w:r>
      <w:proofErr w:type="spellStart"/>
      <w:r>
        <w:rPr>
          <w:rFonts w:asciiTheme="minorHAnsi" w:hAnsiTheme="minorHAnsi" w:cs="Arial"/>
          <w:color w:val="000000" w:themeColor="text1"/>
          <w:sz w:val="24"/>
          <w:lang w:val="de-DE"/>
        </w:rPr>
        <w:t>Clim</w:t>
      </w:r>
      <w:proofErr w:type="spellEnd"/>
      <w:r w:rsidRPr="008A2B77">
        <w:rPr>
          <w:rFonts w:asciiTheme="minorHAnsi" w:hAnsiTheme="minorHAnsi" w:cs="Arial"/>
          <w:color w:val="000000" w:themeColor="text1"/>
          <w:sz w:val="24"/>
          <w:lang w:val="de-DE"/>
        </w:rPr>
        <w:t xml:space="preserve"> 27:3169-3207.</w:t>
      </w:r>
    </w:p>
    <w:p w14:paraId="76A2FD7D" w14:textId="77777777" w:rsidR="009E6CF5" w:rsidRDefault="009E6CF5" w:rsidP="009E6CF5">
      <w:pPr>
        <w:pStyle w:val="List3"/>
        <w:numPr>
          <w:ilvl w:val="0"/>
          <w:numId w:val="0"/>
        </w:numPr>
        <w:ind w:left="540" w:right="-135" w:hanging="540"/>
        <w:rPr>
          <w:rFonts w:asciiTheme="minorHAnsi" w:hAnsiTheme="minorHAnsi" w:cs="Arial"/>
          <w:color w:val="000000" w:themeColor="text1"/>
          <w:sz w:val="24"/>
          <w:lang w:val="de-DE"/>
        </w:rPr>
      </w:pPr>
    </w:p>
    <w:p w14:paraId="379715BE" w14:textId="421B74D8" w:rsidR="009E6CF5" w:rsidRDefault="009E6CF5" w:rsidP="009E6CF5">
      <w:pPr>
        <w:pStyle w:val="List3"/>
        <w:numPr>
          <w:ilvl w:val="0"/>
          <w:numId w:val="0"/>
        </w:numPr>
        <w:ind w:left="540" w:right="-135" w:hanging="540"/>
        <w:rPr>
          <w:rFonts w:asciiTheme="minorHAnsi" w:hAnsiTheme="minorHAnsi" w:cs="Arial"/>
          <w:color w:val="000000" w:themeColor="text1"/>
          <w:sz w:val="24"/>
          <w:lang w:val="de-DE"/>
        </w:rPr>
      </w:pPr>
      <w:r w:rsidRPr="00B2163E">
        <w:rPr>
          <w:rFonts w:asciiTheme="minorHAnsi" w:hAnsiTheme="minorHAnsi" w:cs="Arial"/>
          <w:color w:val="000000" w:themeColor="text1"/>
          <w:sz w:val="24"/>
          <w:lang w:val="de-DE"/>
        </w:rPr>
        <w:lastRenderedPageBreak/>
        <w:t xml:space="preserve">Schubert SD, Stewart RE, Wang H, Barlow M, </w:t>
      </w:r>
      <w:proofErr w:type="spellStart"/>
      <w:r w:rsidRPr="00B2163E">
        <w:rPr>
          <w:rFonts w:asciiTheme="minorHAnsi" w:hAnsiTheme="minorHAnsi" w:cs="Arial"/>
          <w:color w:val="000000" w:themeColor="text1"/>
          <w:sz w:val="24"/>
          <w:lang w:val="de-DE"/>
        </w:rPr>
        <w:t>Berbery</w:t>
      </w:r>
      <w:proofErr w:type="spellEnd"/>
      <w:r w:rsidRPr="00B2163E">
        <w:rPr>
          <w:rFonts w:asciiTheme="minorHAnsi" w:hAnsiTheme="minorHAnsi" w:cs="Arial"/>
          <w:color w:val="000000" w:themeColor="text1"/>
          <w:sz w:val="24"/>
          <w:lang w:val="de-DE"/>
        </w:rPr>
        <w:t xml:space="preserve"> EH, Cai W, </w:t>
      </w:r>
      <w:proofErr w:type="spellStart"/>
      <w:r>
        <w:rPr>
          <w:rFonts w:asciiTheme="minorHAnsi" w:hAnsiTheme="minorHAnsi" w:cs="Arial"/>
          <w:color w:val="000000" w:themeColor="text1"/>
          <w:sz w:val="24"/>
          <w:lang w:val="de-DE"/>
        </w:rPr>
        <w:t>Hoerling</w:t>
      </w:r>
      <w:proofErr w:type="spellEnd"/>
      <w:r>
        <w:rPr>
          <w:rFonts w:asciiTheme="minorHAnsi" w:hAnsiTheme="minorHAnsi" w:cs="Arial"/>
          <w:color w:val="000000" w:themeColor="text1"/>
          <w:sz w:val="24"/>
          <w:lang w:val="de-DE"/>
        </w:rPr>
        <w:t xml:space="preserve"> M, </w:t>
      </w:r>
      <w:proofErr w:type="spellStart"/>
      <w:r>
        <w:rPr>
          <w:rFonts w:asciiTheme="minorHAnsi" w:hAnsiTheme="minorHAnsi" w:cs="Arial"/>
          <w:color w:val="000000" w:themeColor="text1"/>
          <w:sz w:val="24"/>
          <w:lang w:val="de-DE"/>
        </w:rPr>
        <w:t>Kanikicharla</w:t>
      </w:r>
      <w:proofErr w:type="spellEnd"/>
      <w:r>
        <w:rPr>
          <w:rFonts w:asciiTheme="minorHAnsi" w:hAnsiTheme="minorHAnsi" w:cs="Arial"/>
          <w:color w:val="000000" w:themeColor="text1"/>
          <w:sz w:val="24"/>
          <w:lang w:val="de-DE"/>
        </w:rPr>
        <w:t xml:space="preserve"> K, Koster R, Lyon B, </w:t>
      </w:r>
      <w:proofErr w:type="spellStart"/>
      <w:r w:rsidRPr="00B2163E">
        <w:rPr>
          <w:rFonts w:asciiTheme="minorHAnsi" w:hAnsiTheme="minorHAnsi" w:cs="Arial"/>
          <w:color w:val="000000" w:themeColor="text1"/>
          <w:sz w:val="24"/>
          <w:lang w:val="de-DE"/>
        </w:rPr>
        <w:t>Mariotti</w:t>
      </w:r>
      <w:proofErr w:type="spellEnd"/>
      <w:r w:rsidRPr="00B2163E">
        <w:rPr>
          <w:rFonts w:asciiTheme="minorHAnsi" w:hAnsiTheme="minorHAnsi" w:cs="Arial"/>
          <w:color w:val="000000" w:themeColor="text1"/>
          <w:sz w:val="24"/>
          <w:lang w:val="de-DE"/>
        </w:rPr>
        <w:t xml:space="preserve"> A</w:t>
      </w:r>
      <w:r>
        <w:rPr>
          <w:rFonts w:asciiTheme="minorHAnsi" w:hAnsiTheme="minorHAnsi" w:cs="Arial"/>
          <w:color w:val="000000" w:themeColor="text1"/>
          <w:sz w:val="24"/>
          <w:lang w:val="de-DE"/>
        </w:rPr>
        <w:t xml:space="preserve">, </w:t>
      </w:r>
      <w:proofErr w:type="spellStart"/>
      <w:r>
        <w:rPr>
          <w:rFonts w:asciiTheme="minorHAnsi" w:hAnsiTheme="minorHAnsi" w:cs="Arial"/>
          <w:color w:val="000000" w:themeColor="text1"/>
          <w:sz w:val="24"/>
          <w:lang w:val="de-DE"/>
        </w:rPr>
        <w:t>Mechosa</w:t>
      </w:r>
      <w:proofErr w:type="spellEnd"/>
      <w:r>
        <w:rPr>
          <w:rFonts w:asciiTheme="minorHAnsi" w:hAnsiTheme="minorHAnsi" w:cs="Arial"/>
          <w:color w:val="000000" w:themeColor="text1"/>
          <w:sz w:val="24"/>
          <w:lang w:val="de-DE"/>
        </w:rPr>
        <w:t xml:space="preserve"> CR, Müller O, Rodriguez-Fonseca B, </w:t>
      </w:r>
      <w:proofErr w:type="spellStart"/>
      <w:r>
        <w:rPr>
          <w:rFonts w:asciiTheme="minorHAnsi" w:hAnsiTheme="minorHAnsi" w:cs="Arial"/>
          <w:color w:val="000000" w:themeColor="text1"/>
          <w:sz w:val="24"/>
          <w:lang w:val="de-DE"/>
        </w:rPr>
        <w:t>Seager</w:t>
      </w:r>
      <w:proofErr w:type="spellEnd"/>
      <w:r>
        <w:rPr>
          <w:rFonts w:asciiTheme="minorHAnsi" w:hAnsiTheme="minorHAnsi" w:cs="Arial"/>
          <w:color w:val="000000" w:themeColor="text1"/>
          <w:sz w:val="24"/>
          <w:lang w:val="de-DE"/>
        </w:rPr>
        <w:t xml:space="preserve"> R, </w:t>
      </w:r>
      <w:proofErr w:type="spellStart"/>
      <w:r>
        <w:rPr>
          <w:rFonts w:asciiTheme="minorHAnsi" w:hAnsiTheme="minorHAnsi" w:cs="Arial"/>
          <w:color w:val="000000" w:themeColor="text1"/>
          <w:sz w:val="24"/>
          <w:lang w:val="de-DE"/>
        </w:rPr>
        <w:t>Seneviratne</w:t>
      </w:r>
      <w:proofErr w:type="spellEnd"/>
      <w:r>
        <w:rPr>
          <w:rFonts w:asciiTheme="minorHAnsi" w:hAnsiTheme="minorHAnsi" w:cs="Arial"/>
          <w:color w:val="000000" w:themeColor="text1"/>
          <w:sz w:val="24"/>
          <w:lang w:val="de-DE"/>
        </w:rPr>
        <w:t xml:space="preserve"> SI, Zhang L, Zhou T</w:t>
      </w:r>
      <w:r w:rsidRPr="00B2163E">
        <w:rPr>
          <w:rFonts w:asciiTheme="minorHAnsi" w:hAnsiTheme="minorHAnsi" w:cs="Arial"/>
          <w:color w:val="000000" w:themeColor="text1"/>
          <w:sz w:val="24"/>
          <w:lang w:val="de-DE"/>
        </w:rPr>
        <w:t xml:space="preserve"> (2016). Global </w:t>
      </w:r>
      <w:proofErr w:type="spellStart"/>
      <w:r w:rsidRPr="00B2163E">
        <w:rPr>
          <w:rFonts w:asciiTheme="minorHAnsi" w:hAnsiTheme="minorHAnsi" w:cs="Arial"/>
          <w:color w:val="000000" w:themeColor="text1"/>
          <w:sz w:val="24"/>
          <w:lang w:val="de-DE"/>
        </w:rPr>
        <w:t>meteorological</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drought</w:t>
      </w:r>
      <w:proofErr w:type="spellEnd"/>
      <w:r w:rsidRPr="00B2163E">
        <w:rPr>
          <w:rFonts w:asciiTheme="minorHAnsi" w:hAnsiTheme="minorHAnsi" w:cs="Arial"/>
          <w:color w:val="000000" w:themeColor="text1"/>
          <w:sz w:val="24"/>
          <w:lang w:val="de-DE"/>
        </w:rPr>
        <w:t xml:space="preserve">: a </w:t>
      </w:r>
      <w:proofErr w:type="spellStart"/>
      <w:r w:rsidRPr="00B2163E">
        <w:rPr>
          <w:rFonts w:asciiTheme="minorHAnsi" w:hAnsiTheme="minorHAnsi" w:cs="Arial"/>
          <w:color w:val="000000" w:themeColor="text1"/>
          <w:sz w:val="24"/>
          <w:lang w:val="de-DE"/>
        </w:rPr>
        <w:t>synthesis</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of</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current</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understanding</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with</w:t>
      </w:r>
      <w:proofErr w:type="spellEnd"/>
      <w:r w:rsidRPr="00B2163E">
        <w:rPr>
          <w:rFonts w:asciiTheme="minorHAnsi" w:hAnsiTheme="minorHAnsi" w:cs="Arial"/>
          <w:color w:val="000000" w:themeColor="text1"/>
          <w:sz w:val="24"/>
          <w:lang w:val="de-DE"/>
        </w:rPr>
        <w:t xml:space="preserve"> a </w:t>
      </w:r>
      <w:proofErr w:type="spellStart"/>
      <w:r w:rsidRPr="00B2163E">
        <w:rPr>
          <w:rFonts w:asciiTheme="minorHAnsi" w:hAnsiTheme="minorHAnsi" w:cs="Arial"/>
          <w:color w:val="000000" w:themeColor="text1"/>
          <w:sz w:val="24"/>
          <w:lang w:val="de-DE"/>
        </w:rPr>
        <w:t>focus</w:t>
      </w:r>
      <w:proofErr w:type="spellEnd"/>
      <w:r w:rsidRPr="00B2163E">
        <w:rPr>
          <w:rFonts w:asciiTheme="minorHAnsi" w:hAnsiTheme="minorHAnsi" w:cs="Arial"/>
          <w:color w:val="000000" w:themeColor="text1"/>
          <w:sz w:val="24"/>
          <w:lang w:val="de-DE"/>
        </w:rPr>
        <w:t xml:space="preserve"> on SST </w:t>
      </w:r>
      <w:proofErr w:type="spellStart"/>
      <w:r w:rsidRPr="00B2163E">
        <w:rPr>
          <w:rFonts w:asciiTheme="minorHAnsi" w:hAnsiTheme="minorHAnsi" w:cs="Arial"/>
          <w:color w:val="000000" w:themeColor="text1"/>
          <w:sz w:val="24"/>
          <w:lang w:val="de-DE"/>
        </w:rPr>
        <w:t>drivers</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of</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precipitation</w:t>
      </w:r>
      <w:proofErr w:type="spellEnd"/>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deficits</w:t>
      </w:r>
      <w:proofErr w:type="spellEnd"/>
      <w:r w:rsidRPr="00B2163E">
        <w:rPr>
          <w:rFonts w:asciiTheme="minorHAnsi" w:hAnsiTheme="minorHAnsi" w:cs="Arial"/>
          <w:color w:val="000000" w:themeColor="text1"/>
          <w:sz w:val="24"/>
          <w:lang w:val="de-DE"/>
        </w:rPr>
        <w:t>. J</w:t>
      </w:r>
      <w:r>
        <w:rPr>
          <w:rFonts w:asciiTheme="minorHAnsi" w:hAnsiTheme="minorHAnsi" w:cs="Arial"/>
          <w:color w:val="000000" w:themeColor="text1"/>
          <w:sz w:val="24"/>
          <w:lang w:val="de-DE"/>
        </w:rPr>
        <w:t xml:space="preserve"> </w:t>
      </w:r>
      <w:proofErr w:type="spellStart"/>
      <w:r w:rsidRPr="00B2163E">
        <w:rPr>
          <w:rFonts w:asciiTheme="minorHAnsi" w:hAnsiTheme="minorHAnsi" w:cs="Arial"/>
          <w:color w:val="000000" w:themeColor="text1"/>
          <w:sz w:val="24"/>
          <w:lang w:val="de-DE"/>
        </w:rPr>
        <w:t>Clim</w:t>
      </w:r>
      <w:proofErr w:type="spellEnd"/>
      <w:r w:rsidRPr="00B2163E">
        <w:rPr>
          <w:rFonts w:asciiTheme="minorHAnsi" w:hAnsiTheme="minorHAnsi" w:cs="Arial"/>
          <w:color w:val="000000" w:themeColor="text1"/>
          <w:sz w:val="24"/>
          <w:lang w:val="de-DE"/>
        </w:rPr>
        <w:t xml:space="preserve"> 29(11)</w:t>
      </w:r>
      <w:r>
        <w:rPr>
          <w:rFonts w:asciiTheme="minorHAnsi" w:hAnsiTheme="minorHAnsi" w:cs="Arial"/>
          <w:color w:val="000000" w:themeColor="text1"/>
          <w:sz w:val="24"/>
          <w:lang w:val="de-DE"/>
        </w:rPr>
        <w:t>:</w:t>
      </w:r>
      <w:r w:rsidRPr="00B2163E">
        <w:rPr>
          <w:rFonts w:asciiTheme="minorHAnsi" w:hAnsiTheme="minorHAnsi" w:cs="Arial"/>
          <w:color w:val="000000" w:themeColor="text1"/>
          <w:sz w:val="24"/>
          <w:lang w:val="de-DE"/>
        </w:rPr>
        <w:t>3989-4019.</w:t>
      </w:r>
    </w:p>
    <w:p w14:paraId="3A29FE0E" w14:textId="77777777" w:rsidR="009E6CF5" w:rsidRPr="00C80266" w:rsidRDefault="009E6CF5" w:rsidP="009E6CF5">
      <w:pPr>
        <w:pStyle w:val="List3"/>
        <w:numPr>
          <w:ilvl w:val="0"/>
          <w:numId w:val="0"/>
        </w:numPr>
        <w:ind w:left="540" w:right="-135" w:hanging="540"/>
        <w:rPr>
          <w:rFonts w:asciiTheme="minorHAnsi" w:hAnsiTheme="minorHAnsi" w:cs="Arial"/>
          <w:color w:val="000000" w:themeColor="text1"/>
          <w:sz w:val="24"/>
          <w:lang w:val="de-DE"/>
        </w:rPr>
      </w:pPr>
      <w:proofErr w:type="spellStart"/>
      <w:r>
        <w:rPr>
          <w:rFonts w:asciiTheme="minorHAnsi" w:hAnsiTheme="minorHAnsi" w:cs="Arial"/>
          <w:color w:val="000000" w:themeColor="text1"/>
          <w:sz w:val="24"/>
        </w:rPr>
        <w:t>Seim</w:t>
      </w:r>
      <w:proofErr w:type="spellEnd"/>
      <w:r>
        <w:rPr>
          <w:rFonts w:asciiTheme="minorHAnsi" w:hAnsiTheme="minorHAnsi" w:cs="Arial"/>
          <w:color w:val="000000" w:themeColor="text1"/>
          <w:sz w:val="24"/>
        </w:rPr>
        <w:t xml:space="preserve"> A, </w:t>
      </w:r>
      <w:proofErr w:type="spellStart"/>
      <w:r>
        <w:rPr>
          <w:rFonts w:asciiTheme="minorHAnsi" w:hAnsiTheme="minorHAnsi" w:cs="Arial"/>
          <w:color w:val="000000" w:themeColor="text1"/>
          <w:sz w:val="24"/>
        </w:rPr>
        <w:t>Omurova</w:t>
      </w:r>
      <w:proofErr w:type="spellEnd"/>
      <w:r>
        <w:rPr>
          <w:rFonts w:asciiTheme="minorHAnsi" w:hAnsiTheme="minorHAnsi" w:cs="Arial"/>
          <w:color w:val="000000" w:themeColor="text1"/>
          <w:sz w:val="24"/>
        </w:rPr>
        <w:t xml:space="preserve"> G, </w:t>
      </w:r>
      <w:proofErr w:type="spellStart"/>
      <w:r>
        <w:rPr>
          <w:rFonts w:asciiTheme="minorHAnsi" w:hAnsiTheme="minorHAnsi" w:cs="Arial"/>
          <w:color w:val="000000" w:themeColor="text1"/>
          <w:sz w:val="24"/>
        </w:rPr>
        <w:t>Azisov</w:t>
      </w:r>
      <w:proofErr w:type="spellEnd"/>
      <w:r>
        <w:rPr>
          <w:rFonts w:asciiTheme="minorHAnsi" w:hAnsiTheme="minorHAnsi" w:cs="Arial"/>
          <w:color w:val="000000" w:themeColor="text1"/>
          <w:sz w:val="24"/>
        </w:rPr>
        <w:t xml:space="preserve"> E, </w:t>
      </w:r>
      <w:proofErr w:type="spellStart"/>
      <w:r>
        <w:rPr>
          <w:rFonts w:asciiTheme="minorHAnsi" w:hAnsiTheme="minorHAnsi" w:cs="Arial"/>
          <w:color w:val="000000" w:themeColor="text1"/>
          <w:sz w:val="24"/>
        </w:rPr>
        <w:t>Musuraliev</w:t>
      </w:r>
      <w:proofErr w:type="spellEnd"/>
      <w:r>
        <w:rPr>
          <w:rFonts w:asciiTheme="minorHAnsi" w:hAnsiTheme="minorHAnsi" w:cs="Arial"/>
          <w:color w:val="000000" w:themeColor="text1"/>
          <w:sz w:val="24"/>
        </w:rPr>
        <w:t xml:space="preserve"> K, </w:t>
      </w:r>
      <w:proofErr w:type="spellStart"/>
      <w:r>
        <w:rPr>
          <w:rFonts w:asciiTheme="minorHAnsi" w:hAnsiTheme="minorHAnsi" w:cs="Arial"/>
          <w:color w:val="000000" w:themeColor="text1"/>
          <w:sz w:val="24"/>
        </w:rPr>
        <w:t>Aliev</w:t>
      </w:r>
      <w:proofErr w:type="spellEnd"/>
      <w:r>
        <w:rPr>
          <w:rFonts w:asciiTheme="minorHAnsi" w:hAnsiTheme="minorHAnsi" w:cs="Arial"/>
          <w:color w:val="000000" w:themeColor="text1"/>
          <w:sz w:val="24"/>
        </w:rPr>
        <w:t xml:space="preserve"> K, </w:t>
      </w:r>
      <w:proofErr w:type="spellStart"/>
      <w:r>
        <w:rPr>
          <w:rFonts w:asciiTheme="minorHAnsi" w:hAnsiTheme="minorHAnsi" w:cs="Arial"/>
          <w:color w:val="000000" w:themeColor="text1"/>
          <w:sz w:val="24"/>
        </w:rPr>
        <w:t>Tulyaganov</w:t>
      </w:r>
      <w:proofErr w:type="spellEnd"/>
      <w:r>
        <w:rPr>
          <w:rFonts w:asciiTheme="minorHAnsi" w:hAnsiTheme="minorHAnsi" w:cs="Arial"/>
          <w:color w:val="000000" w:themeColor="text1"/>
          <w:sz w:val="24"/>
        </w:rPr>
        <w:t xml:space="preserve"> T, </w:t>
      </w:r>
      <w:proofErr w:type="spellStart"/>
      <w:r>
        <w:rPr>
          <w:rFonts w:asciiTheme="minorHAnsi" w:hAnsiTheme="minorHAnsi" w:cs="Arial"/>
          <w:color w:val="000000" w:themeColor="text1"/>
          <w:sz w:val="24"/>
        </w:rPr>
        <w:t>Nikolyai</w:t>
      </w:r>
      <w:proofErr w:type="spellEnd"/>
      <w:r>
        <w:rPr>
          <w:rFonts w:asciiTheme="minorHAnsi" w:hAnsiTheme="minorHAnsi" w:cs="Arial"/>
          <w:color w:val="000000" w:themeColor="text1"/>
          <w:sz w:val="24"/>
        </w:rPr>
        <w:t xml:space="preserve"> L, </w:t>
      </w:r>
      <w:proofErr w:type="spellStart"/>
      <w:r>
        <w:rPr>
          <w:rFonts w:asciiTheme="minorHAnsi" w:hAnsiTheme="minorHAnsi" w:cs="Arial"/>
          <w:color w:val="000000" w:themeColor="text1"/>
          <w:sz w:val="24"/>
        </w:rPr>
        <w:t>Botman</w:t>
      </w:r>
      <w:proofErr w:type="spellEnd"/>
      <w:r>
        <w:rPr>
          <w:rFonts w:asciiTheme="minorHAnsi" w:hAnsiTheme="minorHAnsi" w:cs="Arial"/>
          <w:color w:val="000000" w:themeColor="text1"/>
          <w:sz w:val="24"/>
        </w:rPr>
        <w:t xml:space="preserve"> E, </w:t>
      </w:r>
      <w:proofErr w:type="spellStart"/>
      <w:r>
        <w:rPr>
          <w:rFonts w:asciiTheme="minorHAnsi" w:hAnsiTheme="minorHAnsi" w:cs="Arial"/>
          <w:color w:val="000000" w:themeColor="text1"/>
          <w:sz w:val="24"/>
        </w:rPr>
        <w:t>Helle</w:t>
      </w:r>
      <w:proofErr w:type="spellEnd"/>
      <w:r>
        <w:rPr>
          <w:rFonts w:asciiTheme="minorHAnsi" w:hAnsiTheme="minorHAnsi" w:cs="Arial"/>
          <w:color w:val="000000" w:themeColor="text1"/>
          <w:sz w:val="24"/>
        </w:rPr>
        <w:t xml:space="preserve"> G, </w:t>
      </w:r>
      <w:proofErr w:type="spellStart"/>
      <w:r w:rsidRPr="00533EB7">
        <w:rPr>
          <w:rFonts w:asciiTheme="minorHAnsi" w:hAnsiTheme="minorHAnsi" w:cs="Arial"/>
          <w:color w:val="000000" w:themeColor="text1"/>
          <w:sz w:val="24"/>
        </w:rPr>
        <w:t>Liñan</w:t>
      </w:r>
      <w:proofErr w:type="spellEnd"/>
      <w:r w:rsidRPr="00533EB7">
        <w:rPr>
          <w:rFonts w:asciiTheme="minorHAnsi" w:hAnsiTheme="minorHAnsi" w:cs="Arial"/>
          <w:color w:val="000000" w:themeColor="text1"/>
          <w:sz w:val="24"/>
        </w:rPr>
        <w:t xml:space="preserve"> ID, </w:t>
      </w:r>
      <w:proofErr w:type="spellStart"/>
      <w:r w:rsidRPr="00533EB7">
        <w:rPr>
          <w:rFonts w:asciiTheme="minorHAnsi" w:hAnsiTheme="minorHAnsi" w:cs="Arial"/>
          <w:color w:val="000000" w:themeColor="text1"/>
          <w:sz w:val="24"/>
        </w:rPr>
        <w:t>Jivcov</w:t>
      </w:r>
      <w:proofErr w:type="spellEnd"/>
      <w:r w:rsidRPr="00533EB7">
        <w:rPr>
          <w:rFonts w:asciiTheme="minorHAnsi" w:hAnsiTheme="minorHAnsi" w:cs="Arial"/>
          <w:color w:val="000000" w:themeColor="text1"/>
          <w:sz w:val="24"/>
        </w:rPr>
        <w:t xml:space="preserve"> S, </w:t>
      </w:r>
      <w:proofErr w:type="spellStart"/>
      <w:r w:rsidRPr="00533EB7">
        <w:rPr>
          <w:rFonts w:asciiTheme="minorHAnsi" w:hAnsiTheme="minorHAnsi" w:cs="Arial"/>
          <w:color w:val="000000" w:themeColor="text1"/>
          <w:sz w:val="24"/>
        </w:rPr>
        <w:t>Linderholm</w:t>
      </w:r>
      <w:proofErr w:type="spellEnd"/>
      <w:r w:rsidRPr="00533EB7">
        <w:rPr>
          <w:rFonts w:asciiTheme="minorHAnsi" w:hAnsiTheme="minorHAnsi" w:cs="Arial"/>
          <w:color w:val="000000" w:themeColor="text1"/>
          <w:sz w:val="24"/>
        </w:rPr>
        <w:t xml:space="preserve"> HW (2016a) </w:t>
      </w:r>
      <w:r>
        <w:rPr>
          <w:rFonts w:asciiTheme="minorHAnsi" w:hAnsiTheme="minorHAnsi" w:cs="Arial"/>
          <w:color w:val="000000" w:themeColor="text1"/>
          <w:sz w:val="24"/>
        </w:rPr>
        <w:t xml:space="preserve">Climate change increases drought stress of </w:t>
      </w:r>
      <w:r w:rsidRPr="00C80266">
        <w:rPr>
          <w:rFonts w:asciiTheme="minorHAnsi" w:hAnsiTheme="minorHAnsi" w:cs="Arial"/>
          <w:color w:val="000000" w:themeColor="text1"/>
          <w:sz w:val="24"/>
        </w:rPr>
        <w:t>juniper trees in the mountains of Central Asia</w:t>
      </w:r>
      <w:r w:rsidRPr="00C80266">
        <w:rPr>
          <w:rFonts w:asciiTheme="minorHAnsi" w:hAnsiTheme="minorHAnsi" w:cs="Arial"/>
          <w:color w:val="000000" w:themeColor="text1"/>
          <w:sz w:val="24"/>
          <w:lang w:val="de-DE"/>
        </w:rPr>
        <w:t xml:space="preserve">.  </w:t>
      </w:r>
      <w:proofErr w:type="spellStart"/>
      <w:r w:rsidRPr="00C80266">
        <w:rPr>
          <w:rFonts w:asciiTheme="minorHAnsi" w:hAnsiTheme="minorHAnsi" w:cs="Arial"/>
          <w:color w:val="000000" w:themeColor="text1"/>
          <w:sz w:val="24"/>
        </w:rPr>
        <w:t>PLoS</w:t>
      </w:r>
      <w:proofErr w:type="spellEnd"/>
      <w:r w:rsidRPr="00C80266">
        <w:rPr>
          <w:rFonts w:asciiTheme="minorHAnsi" w:hAnsiTheme="minorHAnsi" w:cs="Arial"/>
          <w:color w:val="000000" w:themeColor="text1"/>
          <w:sz w:val="24"/>
        </w:rPr>
        <w:t xml:space="preserve"> ONE 11(4): e0153888. </w:t>
      </w:r>
      <w:proofErr w:type="gramStart"/>
      <w:r w:rsidRPr="00C80266">
        <w:rPr>
          <w:rFonts w:asciiTheme="minorHAnsi" w:hAnsiTheme="minorHAnsi" w:cs="Arial"/>
          <w:color w:val="000000" w:themeColor="text1"/>
          <w:sz w:val="24"/>
        </w:rPr>
        <w:t>doi:10.1371/journal.pone</w:t>
      </w:r>
      <w:proofErr w:type="gramEnd"/>
      <w:r w:rsidRPr="00C80266">
        <w:rPr>
          <w:rFonts w:asciiTheme="minorHAnsi" w:hAnsiTheme="minorHAnsi" w:cs="Arial"/>
          <w:color w:val="000000" w:themeColor="text1"/>
          <w:sz w:val="24"/>
        </w:rPr>
        <w:t>.0153888.</w:t>
      </w:r>
    </w:p>
    <w:p w14:paraId="7804255E" w14:textId="77777777" w:rsidR="009E6CF5" w:rsidRPr="007A09AD" w:rsidRDefault="009E6CF5" w:rsidP="009E6CF5">
      <w:pPr>
        <w:pStyle w:val="List3"/>
        <w:numPr>
          <w:ilvl w:val="0"/>
          <w:numId w:val="0"/>
        </w:numPr>
        <w:ind w:left="540" w:right="-135" w:hanging="540"/>
        <w:rPr>
          <w:rFonts w:asciiTheme="minorHAnsi" w:hAnsiTheme="minorHAnsi" w:cs="Arial"/>
          <w:color w:val="000000" w:themeColor="text1"/>
          <w:sz w:val="24"/>
        </w:rPr>
      </w:pPr>
      <w:r>
        <w:rPr>
          <w:rFonts w:asciiTheme="minorHAnsi" w:hAnsiTheme="minorHAnsi" w:cs="Arial"/>
          <w:color w:val="000000" w:themeColor="text1"/>
          <w:sz w:val="24"/>
          <w:lang w:val="de-DE"/>
        </w:rPr>
        <w:t xml:space="preserve">Seim A, </w:t>
      </w:r>
      <w:proofErr w:type="spellStart"/>
      <w:r>
        <w:rPr>
          <w:rFonts w:asciiTheme="minorHAnsi" w:hAnsiTheme="minorHAnsi" w:cs="Arial"/>
          <w:color w:val="000000" w:themeColor="text1"/>
          <w:sz w:val="24"/>
          <w:lang w:val="de-DE"/>
        </w:rPr>
        <w:t>Tulyaganov</w:t>
      </w:r>
      <w:proofErr w:type="spellEnd"/>
      <w:r>
        <w:rPr>
          <w:rFonts w:asciiTheme="minorHAnsi" w:hAnsiTheme="minorHAnsi" w:cs="Arial"/>
          <w:color w:val="000000" w:themeColor="text1"/>
          <w:sz w:val="24"/>
          <w:lang w:val="de-DE"/>
        </w:rPr>
        <w:t xml:space="preserve"> T, </w:t>
      </w:r>
      <w:proofErr w:type="spellStart"/>
      <w:r>
        <w:rPr>
          <w:rFonts w:asciiTheme="minorHAnsi" w:hAnsiTheme="minorHAnsi" w:cs="Arial"/>
          <w:color w:val="000000" w:themeColor="text1"/>
          <w:sz w:val="24"/>
          <w:lang w:val="de-DE"/>
        </w:rPr>
        <w:t>Omurova</w:t>
      </w:r>
      <w:proofErr w:type="spellEnd"/>
      <w:r>
        <w:rPr>
          <w:rFonts w:asciiTheme="minorHAnsi" w:hAnsiTheme="minorHAnsi" w:cs="Arial"/>
          <w:color w:val="000000" w:themeColor="text1"/>
          <w:sz w:val="24"/>
          <w:lang w:val="de-DE"/>
        </w:rPr>
        <w:t xml:space="preserve"> G, </w:t>
      </w:r>
      <w:proofErr w:type="spellStart"/>
      <w:r>
        <w:rPr>
          <w:rFonts w:asciiTheme="minorHAnsi" w:hAnsiTheme="minorHAnsi" w:cs="Arial"/>
          <w:color w:val="000000" w:themeColor="text1"/>
          <w:sz w:val="24"/>
          <w:lang w:val="de-DE"/>
        </w:rPr>
        <w:t>Nikolyai</w:t>
      </w:r>
      <w:proofErr w:type="spellEnd"/>
      <w:r>
        <w:rPr>
          <w:rFonts w:asciiTheme="minorHAnsi" w:hAnsiTheme="minorHAnsi" w:cs="Arial"/>
          <w:color w:val="000000" w:themeColor="text1"/>
          <w:sz w:val="24"/>
          <w:lang w:val="de-DE"/>
        </w:rPr>
        <w:t xml:space="preserve"> L, </w:t>
      </w:r>
      <w:proofErr w:type="spellStart"/>
      <w:r>
        <w:rPr>
          <w:rFonts w:asciiTheme="minorHAnsi" w:hAnsiTheme="minorHAnsi" w:cs="Arial"/>
          <w:color w:val="000000" w:themeColor="text1"/>
          <w:sz w:val="24"/>
          <w:lang w:val="de-DE"/>
        </w:rPr>
        <w:t>Botman</w:t>
      </w:r>
      <w:proofErr w:type="spellEnd"/>
      <w:r>
        <w:rPr>
          <w:rFonts w:asciiTheme="minorHAnsi" w:hAnsiTheme="minorHAnsi" w:cs="Arial"/>
          <w:color w:val="000000" w:themeColor="text1"/>
          <w:sz w:val="24"/>
          <w:lang w:val="de-DE"/>
        </w:rPr>
        <w:t xml:space="preserve"> E, </w:t>
      </w:r>
      <w:proofErr w:type="spellStart"/>
      <w:r>
        <w:rPr>
          <w:rFonts w:asciiTheme="minorHAnsi" w:hAnsiTheme="minorHAnsi" w:cs="Arial"/>
          <w:color w:val="000000" w:themeColor="text1"/>
          <w:sz w:val="24"/>
          <w:lang w:val="de-DE"/>
        </w:rPr>
        <w:t>Linderholm</w:t>
      </w:r>
      <w:proofErr w:type="spellEnd"/>
      <w:r>
        <w:rPr>
          <w:rFonts w:asciiTheme="minorHAnsi" w:hAnsiTheme="minorHAnsi" w:cs="Arial"/>
          <w:color w:val="000000" w:themeColor="text1"/>
          <w:sz w:val="24"/>
          <w:lang w:val="de-DE"/>
        </w:rPr>
        <w:t xml:space="preserve"> HW (2016b) </w:t>
      </w:r>
      <w:r w:rsidRPr="00957BAB">
        <w:rPr>
          <w:rFonts w:asciiTheme="minorHAnsi" w:hAnsiTheme="minorHAnsi" w:cs="Arial"/>
          <w:color w:val="000000" w:themeColor="text1"/>
          <w:sz w:val="24"/>
        </w:rPr>
        <w:t>Dendroclimatological potential of three juniper species</w:t>
      </w:r>
      <w:r w:rsidRPr="00957BAB">
        <w:rPr>
          <w:rFonts w:ascii="MS Mincho" w:eastAsia="MS Mincho" w:hAnsi="MS Mincho" w:cs="MS Mincho"/>
          <w:color w:val="000000" w:themeColor="text1"/>
          <w:sz w:val="24"/>
        </w:rPr>
        <w:t> </w:t>
      </w:r>
      <w:r w:rsidRPr="00957BAB">
        <w:rPr>
          <w:rFonts w:asciiTheme="minorHAnsi" w:hAnsiTheme="minorHAnsi" w:cs="Arial"/>
          <w:color w:val="000000" w:themeColor="text1"/>
          <w:sz w:val="24"/>
        </w:rPr>
        <w:t>from the Turkestan range, northwestern Pamir-Alay Mountains, Uzbekistan.</w:t>
      </w:r>
      <w:r>
        <w:rPr>
          <w:rFonts w:asciiTheme="minorHAnsi" w:hAnsiTheme="minorHAnsi" w:cs="Arial"/>
          <w:color w:val="000000" w:themeColor="text1"/>
          <w:sz w:val="24"/>
        </w:rPr>
        <w:t xml:space="preserve"> Trees 30:733-748.</w:t>
      </w:r>
    </w:p>
    <w:p w14:paraId="521A6F86" w14:textId="77777777" w:rsidR="009E6CF5" w:rsidRPr="00E83CFC"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Shvedov</w:t>
      </w:r>
      <w:proofErr w:type="spellEnd"/>
      <w:r>
        <w:rPr>
          <w:rFonts w:asciiTheme="minorHAnsi" w:hAnsiTheme="minorHAnsi" w:cs="Arial"/>
          <w:color w:val="000000" w:themeColor="text1"/>
        </w:rPr>
        <w:t xml:space="preserve"> FN (1892) Tree as a chronicle of droughts. </w:t>
      </w:r>
      <w:proofErr w:type="spellStart"/>
      <w:r>
        <w:rPr>
          <w:rFonts w:asciiTheme="minorHAnsi" w:hAnsiTheme="minorHAnsi" w:cs="Arial"/>
          <w:color w:val="000000" w:themeColor="text1"/>
        </w:rPr>
        <w:t>Meteorol</w:t>
      </w:r>
      <w:proofErr w:type="spellEnd"/>
      <w:r>
        <w:rPr>
          <w:rFonts w:asciiTheme="minorHAnsi" w:hAnsiTheme="minorHAnsi" w:cs="Arial"/>
          <w:color w:val="000000" w:themeColor="text1"/>
        </w:rPr>
        <w:t xml:space="preserve"> Bull 5:37-49.</w:t>
      </w:r>
    </w:p>
    <w:p w14:paraId="5B354291" w14:textId="77777777" w:rsidR="009E6CF5"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Solomina</w:t>
      </w:r>
      <w:proofErr w:type="spellEnd"/>
      <w:r>
        <w:rPr>
          <w:rFonts w:asciiTheme="minorHAnsi" w:hAnsiTheme="minorHAnsi" w:cs="Arial"/>
          <w:color w:val="000000" w:themeColor="text1"/>
        </w:rPr>
        <w:t xml:space="preserve"> O, </w:t>
      </w:r>
      <w:proofErr w:type="spellStart"/>
      <w:r>
        <w:rPr>
          <w:rFonts w:asciiTheme="minorHAnsi" w:hAnsiTheme="minorHAnsi" w:cs="Arial"/>
          <w:color w:val="000000" w:themeColor="text1"/>
        </w:rPr>
        <w:t>Davi</w:t>
      </w:r>
      <w:proofErr w:type="spellEnd"/>
      <w:r>
        <w:rPr>
          <w:rFonts w:asciiTheme="minorHAnsi" w:hAnsiTheme="minorHAnsi" w:cs="Arial"/>
          <w:color w:val="000000" w:themeColor="text1"/>
        </w:rPr>
        <w:t xml:space="preserve"> N, </w:t>
      </w:r>
      <w:proofErr w:type="spellStart"/>
      <w:r>
        <w:rPr>
          <w:rFonts w:asciiTheme="minorHAnsi" w:hAnsiTheme="minorHAnsi" w:cs="Arial"/>
          <w:color w:val="000000" w:themeColor="text1"/>
        </w:rPr>
        <w:t>D'Arrigo</w:t>
      </w:r>
      <w:proofErr w:type="spellEnd"/>
      <w:r>
        <w:rPr>
          <w:rFonts w:asciiTheme="minorHAnsi" w:hAnsiTheme="minorHAnsi" w:cs="Arial"/>
          <w:color w:val="000000" w:themeColor="text1"/>
        </w:rPr>
        <w:t xml:space="preserve"> R, Jacoby G (</w:t>
      </w:r>
      <w:r w:rsidRPr="00E83CFC">
        <w:rPr>
          <w:rFonts w:asciiTheme="minorHAnsi" w:hAnsiTheme="minorHAnsi" w:cs="Arial"/>
          <w:color w:val="000000" w:themeColor="text1"/>
        </w:rPr>
        <w:t>2005</w:t>
      </w:r>
      <w:r>
        <w:rPr>
          <w:rFonts w:asciiTheme="minorHAnsi" w:hAnsiTheme="minorHAnsi" w:cs="Arial"/>
          <w:color w:val="000000" w:themeColor="text1"/>
        </w:rPr>
        <w:t xml:space="preserve">) </w:t>
      </w:r>
      <w:r w:rsidRPr="00E83CFC">
        <w:rPr>
          <w:rFonts w:asciiTheme="minorHAnsi" w:hAnsiTheme="minorHAnsi" w:cs="Arial"/>
          <w:color w:val="000000" w:themeColor="text1"/>
        </w:rPr>
        <w:t>Tree-ring reconstruction of Crimean drought a</w:t>
      </w:r>
      <w:r>
        <w:rPr>
          <w:rFonts w:asciiTheme="minorHAnsi" w:hAnsiTheme="minorHAnsi" w:cs="Arial"/>
          <w:color w:val="000000" w:themeColor="text1"/>
        </w:rPr>
        <w:t xml:space="preserve">nd lake chronology correction. </w:t>
      </w:r>
      <w:proofErr w:type="spellStart"/>
      <w:r>
        <w:rPr>
          <w:rFonts w:asciiTheme="minorHAnsi" w:hAnsiTheme="minorHAnsi" w:cs="Arial"/>
          <w:color w:val="000000" w:themeColor="text1"/>
        </w:rPr>
        <w:t>Geophys</w:t>
      </w:r>
      <w:proofErr w:type="spellEnd"/>
      <w:r>
        <w:rPr>
          <w:rFonts w:asciiTheme="minorHAnsi" w:hAnsiTheme="minorHAnsi" w:cs="Arial"/>
          <w:color w:val="000000" w:themeColor="text1"/>
        </w:rPr>
        <w:t xml:space="preserve"> Res Lett, 32, L19704. </w:t>
      </w:r>
      <w:r w:rsidRPr="00E83CFC">
        <w:rPr>
          <w:rFonts w:asciiTheme="minorHAnsi" w:hAnsiTheme="minorHAnsi" w:cs="Arial"/>
          <w:color w:val="000000" w:themeColor="text1"/>
        </w:rPr>
        <w:t>doi:10.1029/2005GL023335.</w:t>
      </w:r>
    </w:p>
    <w:p w14:paraId="25479B2E" w14:textId="77777777" w:rsidR="009E6CF5" w:rsidRPr="00AF09E8"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Solomina</w:t>
      </w:r>
      <w:proofErr w:type="spellEnd"/>
      <w:r>
        <w:rPr>
          <w:rFonts w:asciiTheme="minorHAnsi" w:hAnsiTheme="minorHAnsi" w:cs="Arial"/>
          <w:color w:val="000000" w:themeColor="text1"/>
        </w:rPr>
        <w:t xml:space="preserve"> ON, </w:t>
      </w:r>
      <w:proofErr w:type="spellStart"/>
      <w:r>
        <w:rPr>
          <w:rFonts w:asciiTheme="minorHAnsi" w:hAnsiTheme="minorHAnsi" w:cs="Arial"/>
          <w:color w:val="000000" w:themeColor="text1"/>
        </w:rPr>
        <w:t>Matskovsky</w:t>
      </w:r>
      <w:proofErr w:type="spellEnd"/>
      <w:r>
        <w:rPr>
          <w:rFonts w:asciiTheme="minorHAnsi" w:hAnsiTheme="minorHAnsi" w:cs="Arial"/>
          <w:color w:val="000000" w:themeColor="text1"/>
        </w:rPr>
        <w:t xml:space="preserve"> VV, Zhukov RS (</w:t>
      </w:r>
      <w:proofErr w:type="gramStart"/>
      <w:r>
        <w:rPr>
          <w:rFonts w:asciiTheme="minorHAnsi" w:hAnsiTheme="minorHAnsi" w:cs="Arial"/>
          <w:color w:val="000000" w:themeColor="text1"/>
        </w:rPr>
        <w:t>2011)</w:t>
      </w:r>
      <w:r w:rsidRPr="00E83CFC">
        <w:rPr>
          <w:rFonts w:asciiTheme="minorHAnsi" w:eastAsiaTheme="minorEastAsia" w:hAnsiTheme="minorHAnsi" w:cs="Arial"/>
          <w:color w:val="000000" w:themeColor="text1"/>
        </w:rPr>
        <w:t>The</w:t>
      </w:r>
      <w:proofErr w:type="gramEnd"/>
      <w:r w:rsidRPr="00E83CFC">
        <w:rPr>
          <w:rFonts w:asciiTheme="minorHAnsi" w:eastAsiaTheme="minorEastAsia" w:hAnsiTheme="minorHAnsi" w:cs="Arial"/>
          <w:color w:val="000000" w:themeColor="text1"/>
        </w:rPr>
        <w:t xml:space="preserve"> Vologda and </w:t>
      </w:r>
      <w:proofErr w:type="spellStart"/>
      <w:r w:rsidRPr="00E83CFC">
        <w:rPr>
          <w:rFonts w:asciiTheme="minorHAnsi" w:eastAsiaTheme="minorEastAsia" w:hAnsiTheme="minorHAnsi" w:cs="Arial"/>
          <w:color w:val="000000" w:themeColor="text1"/>
        </w:rPr>
        <w:t>Solovki</w:t>
      </w:r>
      <w:proofErr w:type="spellEnd"/>
      <w:r w:rsidRPr="00E83CFC">
        <w:rPr>
          <w:rFonts w:asciiTheme="minorHAnsi" w:eastAsiaTheme="minorEastAsia" w:hAnsiTheme="minorHAnsi" w:cs="Arial"/>
          <w:color w:val="000000" w:themeColor="text1"/>
        </w:rPr>
        <w:t xml:space="preserve"> dendrochronological “chronicles” as a source of information about the climate conditions of the last </w:t>
      </w:r>
      <w:r w:rsidRPr="00AF09E8">
        <w:rPr>
          <w:rFonts w:asciiTheme="minorHAnsi" w:eastAsiaTheme="minorEastAsia" w:hAnsiTheme="minorHAnsi" w:cs="Arial"/>
          <w:color w:val="000000" w:themeColor="text1"/>
        </w:rPr>
        <w:t xml:space="preserve">millennium. </w:t>
      </w:r>
      <w:proofErr w:type="spellStart"/>
      <w:r>
        <w:rPr>
          <w:rFonts w:asciiTheme="minorHAnsi" w:hAnsiTheme="minorHAnsi" w:cs="Arial"/>
          <w:color w:val="000000" w:themeColor="text1"/>
        </w:rPr>
        <w:t>Dokl</w:t>
      </w:r>
      <w:proofErr w:type="spellEnd"/>
      <w:r>
        <w:rPr>
          <w:rFonts w:asciiTheme="minorHAnsi" w:hAnsiTheme="minorHAnsi" w:cs="Arial"/>
          <w:color w:val="000000" w:themeColor="text1"/>
        </w:rPr>
        <w:t xml:space="preserve"> Earth Sci </w:t>
      </w:r>
      <w:r w:rsidRPr="00AF09E8">
        <w:rPr>
          <w:rFonts w:asciiTheme="minorHAnsi" w:hAnsiTheme="minorHAnsi" w:cs="Arial"/>
          <w:bCs/>
          <w:color w:val="000000" w:themeColor="text1"/>
        </w:rPr>
        <w:t>439</w:t>
      </w:r>
      <w:r w:rsidRPr="00AF09E8">
        <w:rPr>
          <w:rFonts w:asciiTheme="minorHAnsi" w:hAnsiTheme="minorHAnsi" w:cs="Arial"/>
          <w:color w:val="000000" w:themeColor="text1"/>
        </w:rPr>
        <w:t xml:space="preserve">:1104–1109. </w:t>
      </w:r>
      <w:proofErr w:type="spellStart"/>
      <w:r w:rsidRPr="00AF09E8">
        <w:rPr>
          <w:rFonts w:asciiTheme="minorHAnsi" w:hAnsiTheme="minorHAnsi" w:cs="Arial"/>
          <w:color w:val="000000" w:themeColor="text1"/>
        </w:rPr>
        <w:t>doi</w:t>
      </w:r>
      <w:proofErr w:type="spellEnd"/>
      <w:r w:rsidRPr="00AF09E8">
        <w:rPr>
          <w:rFonts w:asciiTheme="minorHAnsi" w:hAnsiTheme="minorHAnsi" w:cs="Arial"/>
          <w:color w:val="000000" w:themeColor="text1"/>
        </w:rPr>
        <w:t xml:space="preserve"> 10.1134/S1028334X11080071.</w:t>
      </w:r>
    </w:p>
    <w:p w14:paraId="4718F9C5" w14:textId="77777777" w:rsidR="009E6CF5"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sidRPr="0060572E">
        <w:rPr>
          <w:rFonts w:asciiTheme="minorHAnsi" w:hAnsiTheme="minorHAnsi" w:cs="Arial"/>
          <w:color w:val="000000" w:themeColor="text1"/>
        </w:rPr>
        <w:t>Solomina</w:t>
      </w:r>
      <w:proofErr w:type="spellEnd"/>
      <w:r w:rsidRPr="0060572E">
        <w:rPr>
          <w:rFonts w:asciiTheme="minorHAnsi" w:hAnsiTheme="minorHAnsi" w:cs="Arial"/>
          <w:color w:val="000000" w:themeColor="text1"/>
        </w:rPr>
        <w:t xml:space="preserve"> ON, </w:t>
      </w:r>
      <w:proofErr w:type="spellStart"/>
      <w:r w:rsidRPr="0060572E">
        <w:rPr>
          <w:rFonts w:asciiTheme="minorHAnsi" w:hAnsiTheme="minorHAnsi" w:cs="Arial"/>
          <w:color w:val="000000" w:themeColor="text1"/>
        </w:rPr>
        <w:t>Dolgova</w:t>
      </w:r>
      <w:proofErr w:type="spellEnd"/>
      <w:r w:rsidRPr="0060572E">
        <w:rPr>
          <w:rFonts w:asciiTheme="minorHAnsi" w:hAnsiTheme="minorHAnsi" w:cs="Arial"/>
          <w:color w:val="000000" w:themeColor="text1"/>
        </w:rPr>
        <w:t xml:space="preserve"> EA, </w:t>
      </w:r>
      <w:proofErr w:type="spellStart"/>
      <w:r w:rsidRPr="0060572E">
        <w:rPr>
          <w:rFonts w:asciiTheme="minorHAnsi" w:hAnsiTheme="minorHAnsi" w:cs="Arial"/>
          <w:color w:val="000000" w:themeColor="text1"/>
        </w:rPr>
        <w:t>Maximova</w:t>
      </w:r>
      <w:proofErr w:type="spellEnd"/>
      <w:r w:rsidRPr="0060572E">
        <w:rPr>
          <w:rFonts w:asciiTheme="minorHAnsi" w:hAnsiTheme="minorHAnsi" w:cs="Arial"/>
          <w:color w:val="000000" w:themeColor="text1"/>
        </w:rPr>
        <w:t xml:space="preserve"> OE (2012) </w:t>
      </w:r>
      <w:r w:rsidRPr="0060572E">
        <w:rPr>
          <w:rFonts w:asciiTheme="minorHAnsi" w:hAnsiTheme="minorHAnsi" w:cs="Arial"/>
          <w:iCs/>
          <w:color w:val="000000" w:themeColor="text1"/>
        </w:rPr>
        <w:t>Tree-Ring Based Hydrometeorological Reconstructions in Crimea, Caucasus and Tien-Shan</w:t>
      </w:r>
      <w:r>
        <w:rPr>
          <w:rFonts w:asciiTheme="minorHAnsi" w:hAnsiTheme="minorHAnsi" w:cs="Arial"/>
          <w:color w:val="000000" w:themeColor="text1"/>
        </w:rPr>
        <w:t xml:space="preserve">. Nestor </w:t>
      </w:r>
      <w:proofErr w:type="spellStart"/>
      <w:r>
        <w:rPr>
          <w:rFonts w:asciiTheme="minorHAnsi" w:hAnsiTheme="minorHAnsi" w:cs="Arial"/>
          <w:color w:val="000000" w:themeColor="text1"/>
        </w:rPr>
        <w:t>Istoriya</w:t>
      </w:r>
      <w:proofErr w:type="spellEnd"/>
      <w:r>
        <w:rPr>
          <w:rFonts w:asciiTheme="minorHAnsi" w:hAnsiTheme="minorHAnsi" w:cs="Arial"/>
          <w:color w:val="000000" w:themeColor="text1"/>
        </w:rPr>
        <w:t xml:space="preserve">, Moscow, </w:t>
      </w:r>
      <w:r w:rsidRPr="0060572E">
        <w:rPr>
          <w:rFonts w:asciiTheme="minorHAnsi" w:hAnsiTheme="minorHAnsi" w:cs="Arial"/>
          <w:color w:val="000000" w:themeColor="text1"/>
        </w:rPr>
        <w:t>St.</w:t>
      </w:r>
      <w:r>
        <w:rPr>
          <w:rFonts w:asciiTheme="minorHAnsi" w:hAnsiTheme="minorHAnsi" w:cs="Arial"/>
          <w:color w:val="000000" w:themeColor="text1"/>
        </w:rPr>
        <w:t xml:space="preserve"> </w:t>
      </w:r>
      <w:r w:rsidRPr="005C7486">
        <w:rPr>
          <w:rFonts w:asciiTheme="minorHAnsi" w:hAnsiTheme="minorHAnsi" w:cs="Arial"/>
          <w:color w:val="000000" w:themeColor="text1"/>
        </w:rPr>
        <w:t>Petersburg</w:t>
      </w:r>
      <w:r>
        <w:rPr>
          <w:rFonts w:asciiTheme="minorHAnsi" w:hAnsiTheme="minorHAnsi" w:cs="Arial"/>
          <w:color w:val="000000" w:themeColor="text1"/>
        </w:rPr>
        <w:t xml:space="preserve">. </w:t>
      </w:r>
    </w:p>
    <w:p w14:paraId="2432CE0A" w14:textId="77777777" w:rsidR="009E6CF5" w:rsidRPr="00BA069E" w:rsidRDefault="009E6CF5" w:rsidP="009E6CF5">
      <w:pPr>
        <w:autoSpaceDE w:val="0"/>
        <w:autoSpaceDN w:val="0"/>
        <w:adjustRightInd w:val="0"/>
        <w:spacing w:line="360" w:lineRule="auto"/>
        <w:ind w:left="540" w:hanging="540"/>
        <w:rPr>
          <w:rFonts w:asciiTheme="minorHAnsi" w:hAnsiTheme="minorHAnsi" w:cs="Arial"/>
          <w:color w:val="000000" w:themeColor="text1"/>
        </w:rPr>
      </w:pPr>
      <w:proofErr w:type="spellStart"/>
      <w:r>
        <w:rPr>
          <w:rFonts w:asciiTheme="minorHAnsi" w:hAnsiTheme="minorHAnsi" w:cs="Arial"/>
          <w:color w:val="000000" w:themeColor="text1"/>
        </w:rPr>
        <w:t>Solomina</w:t>
      </w:r>
      <w:proofErr w:type="spellEnd"/>
      <w:r>
        <w:rPr>
          <w:rFonts w:asciiTheme="minorHAnsi" w:hAnsiTheme="minorHAnsi" w:cs="Arial"/>
          <w:color w:val="000000" w:themeColor="text1"/>
        </w:rPr>
        <w:t xml:space="preserve"> О, </w:t>
      </w:r>
      <w:proofErr w:type="spellStart"/>
      <w:r>
        <w:rPr>
          <w:rFonts w:asciiTheme="minorHAnsi" w:hAnsiTheme="minorHAnsi" w:cs="Arial"/>
          <w:color w:val="000000" w:themeColor="text1"/>
        </w:rPr>
        <w:t>Maximova</w:t>
      </w:r>
      <w:proofErr w:type="spellEnd"/>
      <w:r>
        <w:rPr>
          <w:rFonts w:asciiTheme="minorHAnsi" w:hAnsiTheme="minorHAnsi" w:cs="Arial"/>
          <w:color w:val="000000" w:themeColor="text1"/>
        </w:rPr>
        <w:t xml:space="preserve"> О, Cook E (2014)</w:t>
      </w:r>
      <w:r w:rsidRPr="00A97B03">
        <w:rPr>
          <w:rFonts w:asciiTheme="minorHAnsi" w:hAnsiTheme="minorHAnsi" w:cs="Arial"/>
          <w:color w:val="000000" w:themeColor="text1"/>
        </w:rPr>
        <w:t xml:space="preserve"> </w:t>
      </w:r>
      <w:proofErr w:type="spellStart"/>
      <w:r w:rsidRPr="00A97B03">
        <w:rPr>
          <w:rFonts w:asciiTheme="minorHAnsi" w:hAnsiTheme="minorHAnsi" w:cs="Arial"/>
          <w:color w:val="000000" w:themeColor="text1"/>
        </w:rPr>
        <w:t>Picea</w:t>
      </w:r>
      <w:proofErr w:type="spellEnd"/>
      <w:r w:rsidRPr="00A97B03">
        <w:rPr>
          <w:rFonts w:asciiTheme="minorHAnsi" w:hAnsiTheme="minorHAnsi" w:cs="Arial"/>
          <w:color w:val="000000" w:themeColor="text1"/>
        </w:rPr>
        <w:t xml:space="preserve"> </w:t>
      </w:r>
      <w:proofErr w:type="spellStart"/>
      <w:r w:rsidRPr="00A97B03">
        <w:rPr>
          <w:rFonts w:asciiTheme="minorHAnsi" w:hAnsiTheme="minorHAnsi" w:cs="Arial"/>
          <w:color w:val="000000" w:themeColor="text1"/>
        </w:rPr>
        <w:t>schrenkiana</w:t>
      </w:r>
      <w:proofErr w:type="spellEnd"/>
      <w:r w:rsidRPr="00A97B03">
        <w:rPr>
          <w:rFonts w:asciiTheme="minorHAnsi" w:hAnsiTheme="minorHAnsi" w:cs="Arial"/>
          <w:color w:val="000000" w:themeColor="text1"/>
        </w:rPr>
        <w:t xml:space="preserve"> ring width and density at the upper and lower tree limits in the Tien Shan </w:t>
      </w:r>
      <w:proofErr w:type="spellStart"/>
      <w:r w:rsidRPr="00A97B03">
        <w:rPr>
          <w:rFonts w:asciiTheme="minorHAnsi" w:hAnsiTheme="minorHAnsi" w:cs="Arial"/>
          <w:color w:val="000000" w:themeColor="text1"/>
        </w:rPr>
        <w:t>mts</w:t>
      </w:r>
      <w:proofErr w:type="spellEnd"/>
      <w:r w:rsidRPr="00A97B03">
        <w:rPr>
          <w:rFonts w:asciiTheme="minorHAnsi" w:hAnsiTheme="minorHAnsi" w:cs="Arial"/>
          <w:color w:val="000000" w:themeColor="text1"/>
        </w:rPr>
        <w:t xml:space="preserve"> Kyrgyz republic as a source of paleoclimatic information. Geography, Environment, Su</w:t>
      </w:r>
      <w:r>
        <w:rPr>
          <w:rFonts w:asciiTheme="minorHAnsi" w:hAnsiTheme="minorHAnsi" w:cs="Arial"/>
          <w:color w:val="000000" w:themeColor="text1"/>
        </w:rPr>
        <w:t>stainability 1(7):66–79.</w:t>
      </w:r>
    </w:p>
    <w:p w14:paraId="4C171672" w14:textId="77777777" w:rsidR="009E6CF5" w:rsidRPr="0060572E" w:rsidRDefault="009E6CF5" w:rsidP="009E6CF5">
      <w:pPr>
        <w:spacing w:line="360" w:lineRule="auto"/>
        <w:ind w:left="540" w:hanging="540"/>
        <w:rPr>
          <w:rFonts w:asciiTheme="minorHAnsi" w:hAnsiTheme="minorHAnsi" w:cs="Arial"/>
          <w:color w:val="000000" w:themeColor="text1"/>
        </w:rPr>
      </w:pPr>
      <w:proofErr w:type="spellStart"/>
      <w:r w:rsidRPr="0060572E">
        <w:rPr>
          <w:rFonts w:asciiTheme="minorHAnsi" w:hAnsiTheme="minorHAnsi" w:cs="Arial"/>
          <w:color w:val="000000" w:themeColor="text1"/>
        </w:rPr>
        <w:t>Solomina</w:t>
      </w:r>
      <w:proofErr w:type="spellEnd"/>
      <w:r w:rsidRPr="0060572E">
        <w:rPr>
          <w:rFonts w:asciiTheme="minorHAnsi" w:hAnsiTheme="minorHAnsi" w:cs="Arial"/>
          <w:color w:val="000000" w:themeColor="text1"/>
        </w:rPr>
        <w:t xml:space="preserve"> ON et al</w:t>
      </w:r>
      <w:r>
        <w:rPr>
          <w:rFonts w:asciiTheme="minorHAnsi" w:hAnsiTheme="minorHAnsi" w:cs="Arial"/>
          <w:color w:val="000000" w:themeColor="text1"/>
        </w:rPr>
        <w:t xml:space="preserve"> </w:t>
      </w:r>
      <w:r w:rsidRPr="0060572E">
        <w:rPr>
          <w:rFonts w:asciiTheme="minorHAnsi" w:hAnsiTheme="minorHAnsi" w:cs="Arial"/>
          <w:color w:val="000000" w:themeColor="text1"/>
        </w:rPr>
        <w:t xml:space="preserve">(2017) Droughts of the East European Plain according to hydrometeorological and tree-ring data. Nestor </w:t>
      </w:r>
      <w:proofErr w:type="spellStart"/>
      <w:r>
        <w:rPr>
          <w:rFonts w:asciiTheme="minorHAnsi" w:hAnsiTheme="minorHAnsi" w:cs="Arial"/>
          <w:color w:val="000000" w:themeColor="text1"/>
        </w:rPr>
        <w:t>Istoriya</w:t>
      </w:r>
      <w:proofErr w:type="spellEnd"/>
      <w:r>
        <w:rPr>
          <w:rFonts w:asciiTheme="minorHAnsi" w:hAnsiTheme="minorHAnsi" w:cs="Arial"/>
          <w:color w:val="000000" w:themeColor="text1"/>
        </w:rPr>
        <w:t>, Moscow,</w:t>
      </w:r>
      <w:r w:rsidRPr="0060572E">
        <w:rPr>
          <w:rFonts w:asciiTheme="minorHAnsi" w:hAnsiTheme="minorHAnsi" w:cs="Arial"/>
          <w:color w:val="000000" w:themeColor="text1"/>
        </w:rPr>
        <w:t xml:space="preserve"> St.</w:t>
      </w:r>
      <w:r>
        <w:rPr>
          <w:rFonts w:asciiTheme="minorHAnsi" w:hAnsiTheme="minorHAnsi" w:cs="Arial"/>
          <w:color w:val="000000" w:themeColor="text1"/>
        </w:rPr>
        <w:t xml:space="preserve"> </w:t>
      </w:r>
      <w:r w:rsidRPr="005C7486">
        <w:rPr>
          <w:rFonts w:asciiTheme="minorHAnsi" w:hAnsiTheme="minorHAnsi" w:cs="Arial"/>
          <w:color w:val="000000" w:themeColor="text1"/>
        </w:rPr>
        <w:t>Petersburg</w:t>
      </w:r>
      <w:r>
        <w:rPr>
          <w:rFonts w:asciiTheme="minorHAnsi" w:hAnsiTheme="minorHAnsi" w:cs="Arial"/>
          <w:color w:val="000000" w:themeColor="text1"/>
        </w:rPr>
        <w:t xml:space="preserve">. </w:t>
      </w:r>
    </w:p>
    <w:p w14:paraId="2CC4F1D3" w14:textId="77777777" w:rsidR="009E6CF5" w:rsidRPr="0060572E" w:rsidRDefault="009E6CF5" w:rsidP="009E6CF5">
      <w:pPr>
        <w:spacing w:line="360" w:lineRule="auto"/>
        <w:ind w:left="540" w:hanging="540"/>
        <w:rPr>
          <w:rFonts w:asciiTheme="minorHAnsi" w:hAnsiTheme="minorHAnsi" w:cs="Arial"/>
          <w:color w:val="000000" w:themeColor="text1"/>
        </w:rPr>
      </w:pPr>
      <w:proofErr w:type="spellStart"/>
      <w:r w:rsidRPr="006A2821">
        <w:rPr>
          <w:rFonts w:asciiTheme="minorHAnsi" w:hAnsiTheme="minorHAnsi" w:cs="Arial"/>
          <w:color w:val="000000" w:themeColor="text1"/>
        </w:rPr>
        <w:t>Stefanon</w:t>
      </w:r>
      <w:proofErr w:type="spellEnd"/>
      <w:r w:rsidRPr="006A2821">
        <w:rPr>
          <w:rFonts w:asciiTheme="minorHAnsi" w:hAnsiTheme="minorHAnsi" w:cs="Arial"/>
          <w:color w:val="000000" w:themeColor="text1"/>
        </w:rPr>
        <w:t xml:space="preserve"> M, </w:t>
      </w:r>
      <w:proofErr w:type="spellStart"/>
      <w:r w:rsidRPr="006A2821">
        <w:rPr>
          <w:rFonts w:asciiTheme="minorHAnsi" w:hAnsiTheme="minorHAnsi" w:cs="Arial"/>
          <w:color w:val="000000" w:themeColor="text1"/>
        </w:rPr>
        <w:t>D’Andrea</w:t>
      </w:r>
      <w:proofErr w:type="spellEnd"/>
      <w:r>
        <w:rPr>
          <w:rFonts w:asciiTheme="minorHAnsi" w:hAnsiTheme="minorHAnsi" w:cs="Arial"/>
          <w:color w:val="000000" w:themeColor="text1"/>
        </w:rPr>
        <w:t xml:space="preserve"> F, </w:t>
      </w:r>
      <w:proofErr w:type="spellStart"/>
      <w:r w:rsidRPr="006A2821">
        <w:rPr>
          <w:rFonts w:asciiTheme="minorHAnsi" w:hAnsiTheme="minorHAnsi" w:cs="Arial"/>
          <w:color w:val="000000" w:themeColor="text1"/>
        </w:rPr>
        <w:t>Drobinski</w:t>
      </w:r>
      <w:proofErr w:type="spellEnd"/>
      <w:r>
        <w:rPr>
          <w:rFonts w:asciiTheme="minorHAnsi" w:hAnsiTheme="minorHAnsi" w:cs="Arial"/>
          <w:color w:val="000000" w:themeColor="text1"/>
        </w:rPr>
        <w:t xml:space="preserve"> P (</w:t>
      </w:r>
      <w:r w:rsidRPr="006A2821">
        <w:rPr>
          <w:rFonts w:asciiTheme="minorHAnsi" w:hAnsiTheme="minorHAnsi" w:cs="Arial"/>
          <w:color w:val="000000" w:themeColor="text1"/>
        </w:rPr>
        <w:t>2012</w:t>
      </w:r>
      <w:r>
        <w:rPr>
          <w:rFonts w:asciiTheme="minorHAnsi" w:hAnsiTheme="minorHAnsi" w:cs="Arial"/>
          <w:color w:val="000000" w:themeColor="text1"/>
        </w:rPr>
        <w:t>)</w:t>
      </w:r>
      <w:r w:rsidRPr="006A2821">
        <w:rPr>
          <w:rFonts w:asciiTheme="minorHAnsi" w:hAnsiTheme="minorHAnsi" w:cs="Arial"/>
          <w:color w:val="000000" w:themeColor="text1"/>
        </w:rPr>
        <w:t xml:space="preserve"> </w:t>
      </w:r>
      <w:proofErr w:type="spellStart"/>
      <w:r w:rsidRPr="006A2821">
        <w:rPr>
          <w:rFonts w:asciiTheme="minorHAnsi" w:hAnsiTheme="minorHAnsi" w:cs="Arial"/>
          <w:color w:val="000000" w:themeColor="text1"/>
        </w:rPr>
        <w:t>Heatwaveclassification</w:t>
      </w:r>
      <w:proofErr w:type="spellEnd"/>
      <w:r w:rsidRPr="006A2821">
        <w:rPr>
          <w:rFonts w:asciiTheme="minorHAnsi" w:hAnsiTheme="minorHAnsi" w:cs="Arial"/>
          <w:color w:val="000000" w:themeColor="text1"/>
        </w:rPr>
        <w:t xml:space="preserve"> over Europe and th</w:t>
      </w:r>
      <w:r>
        <w:rPr>
          <w:rFonts w:asciiTheme="minorHAnsi" w:hAnsiTheme="minorHAnsi" w:cs="Arial"/>
          <w:color w:val="000000" w:themeColor="text1"/>
        </w:rPr>
        <w:t>e Mediterranean region. Environ Res Lett</w:t>
      </w:r>
      <w:r w:rsidRPr="006A2821">
        <w:rPr>
          <w:rFonts w:asciiTheme="minorHAnsi" w:hAnsiTheme="minorHAnsi" w:cs="Arial"/>
          <w:color w:val="000000" w:themeColor="text1"/>
        </w:rPr>
        <w:t xml:space="preserve"> 7, 014023, doi:10.1088/1748-9326/7/1/014023.</w:t>
      </w:r>
    </w:p>
    <w:p w14:paraId="1A7E0066" w14:textId="77777777" w:rsidR="009E6CF5" w:rsidRDefault="009E6CF5" w:rsidP="009E6CF5">
      <w:pPr>
        <w:spacing w:line="360" w:lineRule="auto"/>
        <w:ind w:left="547" w:hanging="547"/>
        <w:rPr>
          <w:rFonts w:asciiTheme="minorHAnsi" w:hAnsiTheme="minorHAnsi"/>
          <w:color w:val="000000" w:themeColor="text1"/>
        </w:rPr>
      </w:pPr>
      <w:proofErr w:type="spellStart"/>
      <w:r w:rsidRPr="00E83CFC">
        <w:rPr>
          <w:rFonts w:asciiTheme="minorHAnsi" w:hAnsiTheme="minorHAnsi" w:cs="Arial"/>
          <w:color w:val="000000" w:themeColor="text1"/>
        </w:rPr>
        <w:lastRenderedPageBreak/>
        <w:t>Tarabardina</w:t>
      </w:r>
      <w:proofErr w:type="spellEnd"/>
      <w:r w:rsidRPr="00E83CFC">
        <w:rPr>
          <w:rFonts w:asciiTheme="minorHAnsi" w:hAnsiTheme="minorHAnsi" w:cs="Arial"/>
          <w:color w:val="000000" w:themeColor="text1"/>
        </w:rPr>
        <w:t xml:space="preserve"> OA (2009) </w:t>
      </w:r>
      <w:proofErr w:type="spellStart"/>
      <w:r w:rsidRPr="00E83CFC">
        <w:rPr>
          <w:rFonts w:asciiTheme="minorHAnsi" w:hAnsiTheme="minorHAnsi"/>
          <w:color w:val="000000" w:themeColor="text1"/>
        </w:rPr>
        <w:t>Environmentand</w:t>
      </w:r>
      <w:proofErr w:type="spellEnd"/>
      <w:r w:rsidRPr="00E83CFC">
        <w:rPr>
          <w:rFonts w:asciiTheme="minorHAnsi" w:hAnsiTheme="minorHAnsi"/>
          <w:color w:val="000000" w:themeColor="text1"/>
        </w:rPr>
        <w:t xml:space="preserve"> human behavior in northern dendrochronological studies of medieval Novgorod N</w:t>
      </w:r>
      <w:proofErr w:type="spellStart"/>
      <w:r w:rsidRPr="00E83CFC">
        <w:rPr>
          <w:rFonts w:asciiTheme="minorHAnsi" w:hAnsiTheme="minorHAnsi"/>
          <w:color w:val="000000" w:themeColor="text1"/>
          <w:lang w:val="ru-RU"/>
        </w:rPr>
        <w:t>ovgorod</w:t>
      </w:r>
      <w:proofErr w:type="spellEnd"/>
      <w:r w:rsidRPr="00E83CFC">
        <w:rPr>
          <w:rFonts w:asciiTheme="minorHAnsi" w:hAnsiTheme="minorHAnsi"/>
          <w:color w:val="000000" w:themeColor="text1"/>
        </w:rPr>
        <w:t xml:space="preserve"> (Based on the findings of archaeological excavations 1991–2006)</w:t>
      </w:r>
      <w:r>
        <w:rPr>
          <w:rFonts w:asciiTheme="minorHAnsi" w:hAnsiTheme="minorHAnsi"/>
          <w:color w:val="000000" w:themeColor="text1"/>
        </w:rPr>
        <w:t>. Archaeology, Ethnology, Anthropology</w:t>
      </w:r>
      <w:r w:rsidRPr="00E83CFC">
        <w:rPr>
          <w:rFonts w:asciiTheme="minorHAnsi" w:hAnsiTheme="minorHAnsi"/>
          <w:color w:val="000000" w:themeColor="text1"/>
        </w:rPr>
        <w:t xml:space="preserve"> </w:t>
      </w:r>
      <w:r>
        <w:rPr>
          <w:rFonts w:asciiTheme="minorHAnsi" w:hAnsiTheme="minorHAnsi"/>
          <w:color w:val="000000" w:themeColor="text1"/>
        </w:rPr>
        <w:t xml:space="preserve">of </w:t>
      </w:r>
      <w:r w:rsidRPr="00E83CFC">
        <w:rPr>
          <w:rFonts w:asciiTheme="minorHAnsi" w:hAnsiTheme="minorHAnsi"/>
          <w:color w:val="000000" w:themeColor="text1"/>
        </w:rPr>
        <w:t>Eurasia 37(1):77-84.</w:t>
      </w:r>
    </w:p>
    <w:p w14:paraId="6EE20D3D" w14:textId="77777777" w:rsidR="009E6CF5" w:rsidRPr="00E83CFC" w:rsidRDefault="009E6CF5" w:rsidP="009E6CF5">
      <w:pPr>
        <w:spacing w:line="360" w:lineRule="auto"/>
        <w:ind w:left="547" w:hanging="547"/>
        <w:rPr>
          <w:rFonts w:asciiTheme="minorHAnsi" w:hAnsiTheme="minorHAnsi"/>
          <w:color w:val="000000" w:themeColor="text1"/>
        </w:rPr>
      </w:pPr>
      <w:proofErr w:type="spellStart"/>
      <w:r>
        <w:rPr>
          <w:rFonts w:asciiTheme="minorHAnsi" w:hAnsiTheme="minorHAnsi"/>
          <w:color w:val="000000" w:themeColor="text1"/>
        </w:rPr>
        <w:t>Tishin</w:t>
      </w:r>
      <w:proofErr w:type="spellEnd"/>
      <w:r>
        <w:rPr>
          <w:rFonts w:asciiTheme="minorHAnsi" w:hAnsiTheme="minorHAnsi"/>
          <w:color w:val="000000" w:themeColor="text1"/>
        </w:rPr>
        <w:t xml:space="preserve"> DV, </w:t>
      </w:r>
      <w:proofErr w:type="spellStart"/>
      <w:r>
        <w:rPr>
          <w:rFonts w:asciiTheme="minorHAnsi" w:hAnsiTheme="minorHAnsi"/>
          <w:color w:val="000000" w:themeColor="text1"/>
        </w:rPr>
        <w:t>Chizhikova</w:t>
      </w:r>
      <w:proofErr w:type="spellEnd"/>
      <w:r>
        <w:rPr>
          <w:rFonts w:asciiTheme="minorHAnsi" w:hAnsiTheme="minorHAnsi"/>
          <w:color w:val="000000" w:themeColor="text1"/>
        </w:rPr>
        <w:t xml:space="preserve"> NA, </w:t>
      </w:r>
      <w:proofErr w:type="spellStart"/>
      <w:r>
        <w:rPr>
          <w:rFonts w:asciiTheme="minorHAnsi" w:hAnsiTheme="minorHAnsi"/>
          <w:color w:val="000000" w:themeColor="text1"/>
        </w:rPr>
        <w:t>Chugunov</w:t>
      </w:r>
      <w:proofErr w:type="spellEnd"/>
      <w:r>
        <w:rPr>
          <w:rFonts w:asciiTheme="minorHAnsi" w:hAnsiTheme="minorHAnsi"/>
          <w:color w:val="000000" w:themeColor="text1"/>
        </w:rPr>
        <w:t xml:space="preserve"> RG (2014)</w:t>
      </w:r>
      <w:r w:rsidRPr="00673ED5">
        <w:rPr>
          <w:rFonts w:asciiTheme="minorHAnsi" w:hAnsiTheme="minorHAnsi"/>
          <w:color w:val="000000" w:themeColor="text1"/>
        </w:rPr>
        <w:t xml:space="preserve"> Radial growth of pine (Pinus </w:t>
      </w:r>
      <w:proofErr w:type="spellStart"/>
      <w:r w:rsidRPr="00673ED5">
        <w:rPr>
          <w:rFonts w:asciiTheme="minorHAnsi" w:hAnsiTheme="minorHAnsi"/>
          <w:color w:val="000000" w:themeColor="text1"/>
        </w:rPr>
        <w:t>sylvestris</w:t>
      </w:r>
      <w:proofErr w:type="spellEnd"/>
      <w:r w:rsidRPr="00673ED5">
        <w:rPr>
          <w:rFonts w:asciiTheme="minorHAnsi" w:hAnsiTheme="minorHAnsi"/>
          <w:color w:val="000000" w:themeColor="text1"/>
        </w:rPr>
        <w:t xml:space="preserve"> L.) swamps as an indi</w:t>
      </w:r>
      <w:r>
        <w:rPr>
          <w:rFonts w:asciiTheme="minorHAnsi" w:hAnsiTheme="minorHAnsi"/>
          <w:color w:val="000000" w:themeColor="text1"/>
        </w:rPr>
        <w:t>cator of local climate change.</w:t>
      </w:r>
      <w:r w:rsidRPr="00673ED5">
        <w:rPr>
          <w:rFonts w:asciiTheme="minorHAnsi" w:hAnsiTheme="minorHAnsi"/>
          <w:color w:val="000000" w:themeColor="text1"/>
        </w:rPr>
        <w:t xml:space="preserve"> Forestry bulletin</w:t>
      </w:r>
      <w:r>
        <w:rPr>
          <w:rFonts w:asciiTheme="minorHAnsi" w:hAnsiTheme="minorHAnsi"/>
          <w:color w:val="000000" w:themeColor="text1"/>
        </w:rPr>
        <w:t xml:space="preserve"> </w:t>
      </w:r>
      <w:r w:rsidRPr="00673ED5">
        <w:rPr>
          <w:rFonts w:asciiTheme="minorHAnsi" w:hAnsiTheme="minorHAnsi"/>
          <w:color w:val="000000" w:themeColor="text1"/>
        </w:rPr>
        <w:t>5</w:t>
      </w:r>
      <w:r>
        <w:rPr>
          <w:rFonts w:asciiTheme="minorHAnsi" w:hAnsiTheme="minorHAnsi"/>
          <w:color w:val="000000" w:themeColor="text1"/>
        </w:rPr>
        <w:t xml:space="preserve">: </w:t>
      </w:r>
      <w:r w:rsidRPr="00673ED5">
        <w:rPr>
          <w:rFonts w:asciiTheme="minorHAnsi" w:hAnsiTheme="minorHAnsi"/>
          <w:color w:val="000000" w:themeColor="text1"/>
        </w:rPr>
        <w:t>177-182. (in Russian)</w:t>
      </w:r>
    </w:p>
    <w:p w14:paraId="7122C23C" w14:textId="77777777" w:rsidR="009E6CF5" w:rsidRPr="00E814FA" w:rsidRDefault="009E6CF5" w:rsidP="009E6CF5">
      <w:pPr>
        <w:pStyle w:val="List3"/>
        <w:numPr>
          <w:ilvl w:val="0"/>
          <w:numId w:val="0"/>
        </w:numPr>
        <w:ind w:left="547" w:right="-130" w:hanging="547"/>
        <w:rPr>
          <w:rFonts w:asciiTheme="minorHAnsi" w:hAnsiTheme="minorHAnsi" w:cs="Arial"/>
          <w:color w:val="000000" w:themeColor="text1"/>
          <w:sz w:val="24"/>
        </w:rPr>
      </w:pPr>
      <w:r w:rsidRPr="00E814FA">
        <w:rPr>
          <w:rFonts w:asciiTheme="minorHAnsi" w:hAnsiTheme="minorHAnsi" w:cs="Arial"/>
          <w:color w:val="000000" w:themeColor="text1"/>
          <w:sz w:val="24"/>
        </w:rPr>
        <w:t xml:space="preserve">van der Schrier G, </w:t>
      </w:r>
      <w:proofErr w:type="spellStart"/>
      <w:r w:rsidRPr="00E814FA">
        <w:rPr>
          <w:rFonts w:asciiTheme="minorHAnsi" w:hAnsiTheme="minorHAnsi" w:cs="Arial"/>
          <w:color w:val="000000" w:themeColor="text1"/>
          <w:sz w:val="24"/>
        </w:rPr>
        <w:t>Barichivich</w:t>
      </w:r>
      <w:proofErr w:type="spellEnd"/>
      <w:r w:rsidRPr="00E814FA">
        <w:rPr>
          <w:rFonts w:asciiTheme="minorHAnsi" w:hAnsiTheme="minorHAnsi" w:cs="Arial"/>
          <w:color w:val="000000" w:themeColor="text1"/>
          <w:sz w:val="24"/>
        </w:rPr>
        <w:t xml:space="preserve"> J, </w:t>
      </w:r>
      <w:proofErr w:type="spellStart"/>
      <w:r w:rsidRPr="00E814FA">
        <w:rPr>
          <w:rFonts w:asciiTheme="minorHAnsi" w:hAnsiTheme="minorHAnsi" w:cs="Arial"/>
          <w:color w:val="000000" w:themeColor="text1"/>
          <w:sz w:val="24"/>
        </w:rPr>
        <w:t>Briffa</w:t>
      </w:r>
      <w:proofErr w:type="spellEnd"/>
      <w:r w:rsidRPr="00E814FA">
        <w:rPr>
          <w:rFonts w:asciiTheme="minorHAnsi" w:hAnsiTheme="minorHAnsi" w:cs="Arial"/>
          <w:color w:val="000000" w:themeColor="text1"/>
          <w:sz w:val="24"/>
        </w:rPr>
        <w:t xml:space="preserve"> KR, Jones PD</w:t>
      </w:r>
      <w:r>
        <w:rPr>
          <w:rFonts w:asciiTheme="minorHAnsi" w:hAnsiTheme="minorHAnsi" w:cs="Arial"/>
          <w:color w:val="000000" w:themeColor="text1"/>
          <w:sz w:val="24"/>
        </w:rPr>
        <w:t xml:space="preserve"> </w:t>
      </w:r>
      <w:r w:rsidRPr="00E814FA">
        <w:rPr>
          <w:rFonts w:asciiTheme="minorHAnsi" w:hAnsiTheme="minorHAnsi" w:cs="Arial"/>
          <w:color w:val="000000" w:themeColor="text1"/>
          <w:sz w:val="24"/>
        </w:rPr>
        <w:t xml:space="preserve">(2013) A </w:t>
      </w:r>
      <w:proofErr w:type="spellStart"/>
      <w:r w:rsidRPr="00E814FA">
        <w:rPr>
          <w:rFonts w:asciiTheme="minorHAnsi" w:hAnsiTheme="minorHAnsi" w:cs="Arial"/>
          <w:color w:val="000000" w:themeColor="text1"/>
          <w:sz w:val="24"/>
        </w:rPr>
        <w:t>scPDSI</w:t>
      </w:r>
      <w:proofErr w:type="spellEnd"/>
      <w:r w:rsidRPr="00E814FA">
        <w:rPr>
          <w:rFonts w:asciiTheme="minorHAnsi" w:hAnsiTheme="minorHAnsi" w:cs="Arial"/>
          <w:color w:val="000000" w:themeColor="text1"/>
          <w:sz w:val="24"/>
        </w:rPr>
        <w:t>-based global data set of dry and wet spells for 1901-2009. </w:t>
      </w:r>
      <w:r>
        <w:rPr>
          <w:rFonts w:asciiTheme="minorHAnsi" w:hAnsiTheme="minorHAnsi" w:cs="Arial"/>
          <w:iCs/>
          <w:color w:val="000000" w:themeColor="text1"/>
          <w:sz w:val="24"/>
        </w:rPr>
        <w:t xml:space="preserve">J </w:t>
      </w:r>
      <w:proofErr w:type="spellStart"/>
      <w:r>
        <w:rPr>
          <w:rFonts w:asciiTheme="minorHAnsi" w:hAnsiTheme="minorHAnsi" w:cs="Arial"/>
          <w:iCs/>
          <w:color w:val="000000" w:themeColor="text1"/>
          <w:sz w:val="24"/>
        </w:rPr>
        <w:t>Geophys</w:t>
      </w:r>
      <w:proofErr w:type="spellEnd"/>
      <w:r>
        <w:rPr>
          <w:rFonts w:asciiTheme="minorHAnsi" w:hAnsiTheme="minorHAnsi" w:cs="Arial"/>
          <w:iCs/>
          <w:color w:val="000000" w:themeColor="text1"/>
          <w:sz w:val="24"/>
        </w:rPr>
        <w:t xml:space="preserve"> Res-</w:t>
      </w:r>
      <w:proofErr w:type="spellStart"/>
      <w:r>
        <w:rPr>
          <w:rFonts w:asciiTheme="minorHAnsi" w:hAnsiTheme="minorHAnsi" w:cs="Arial"/>
          <w:iCs/>
          <w:color w:val="000000" w:themeColor="text1"/>
          <w:sz w:val="24"/>
        </w:rPr>
        <w:t>Atmos</w:t>
      </w:r>
      <w:proofErr w:type="spellEnd"/>
      <w:r w:rsidRPr="00E814FA">
        <w:rPr>
          <w:rFonts w:asciiTheme="minorHAnsi" w:hAnsiTheme="minorHAnsi" w:cs="Arial"/>
          <w:color w:val="000000" w:themeColor="text1"/>
          <w:sz w:val="24"/>
        </w:rPr>
        <w:t> </w:t>
      </w:r>
      <w:r w:rsidRPr="00E814FA">
        <w:rPr>
          <w:rFonts w:asciiTheme="minorHAnsi" w:hAnsiTheme="minorHAnsi" w:cs="Arial"/>
          <w:bCs/>
          <w:color w:val="000000" w:themeColor="text1"/>
          <w:sz w:val="24"/>
        </w:rPr>
        <w:t>118</w:t>
      </w:r>
      <w:r w:rsidRPr="00E814FA">
        <w:rPr>
          <w:rFonts w:asciiTheme="minorHAnsi" w:hAnsiTheme="minorHAnsi" w:cs="Arial"/>
          <w:color w:val="000000" w:themeColor="text1"/>
          <w:sz w:val="24"/>
        </w:rPr>
        <w:t>:4025-4048.</w:t>
      </w:r>
    </w:p>
    <w:p w14:paraId="5D827959" w14:textId="77777777" w:rsidR="009E6CF5" w:rsidRPr="00E814FA" w:rsidRDefault="009E6CF5" w:rsidP="009E6CF5">
      <w:pPr>
        <w:pStyle w:val="List3"/>
        <w:numPr>
          <w:ilvl w:val="0"/>
          <w:numId w:val="0"/>
        </w:numPr>
        <w:ind w:left="540" w:right="-135" w:hanging="540"/>
        <w:rPr>
          <w:rFonts w:asciiTheme="minorHAnsi" w:hAnsiTheme="minorHAnsi" w:cs="Arial"/>
          <w:color w:val="000000" w:themeColor="text1"/>
          <w:sz w:val="24"/>
        </w:rPr>
      </w:pPr>
      <w:r w:rsidRPr="00E814FA">
        <w:rPr>
          <w:rFonts w:asciiTheme="minorHAnsi" w:hAnsiTheme="minorHAnsi" w:cs="Arial"/>
          <w:color w:val="000000" w:themeColor="text1"/>
          <w:sz w:val="24"/>
        </w:rPr>
        <w:t xml:space="preserve">van </w:t>
      </w:r>
      <w:proofErr w:type="spellStart"/>
      <w:r w:rsidRPr="00E814FA">
        <w:rPr>
          <w:rFonts w:asciiTheme="minorHAnsi" w:hAnsiTheme="minorHAnsi" w:cs="Arial"/>
          <w:color w:val="000000" w:themeColor="text1"/>
          <w:sz w:val="24"/>
        </w:rPr>
        <w:t>Oldenborgh</w:t>
      </w:r>
      <w:proofErr w:type="spellEnd"/>
      <w:r w:rsidRPr="00E814FA">
        <w:rPr>
          <w:rFonts w:asciiTheme="minorHAnsi" w:hAnsiTheme="minorHAnsi" w:cs="Arial"/>
          <w:color w:val="000000" w:themeColor="text1"/>
          <w:sz w:val="24"/>
        </w:rPr>
        <w:t xml:space="preserve"> GJ, Burgers G</w:t>
      </w:r>
      <w:r>
        <w:rPr>
          <w:rFonts w:asciiTheme="minorHAnsi" w:hAnsiTheme="minorHAnsi" w:cs="Arial"/>
          <w:color w:val="000000" w:themeColor="text1"/>
          <w:sz w:val="24"/>
        </w:rPr>
        <w:t xml:space="preserve"> </w:t>
      </w:r>
      <w:r w:rsidRPr="00E814FA">
        <w:rPr>
          <w:rFonts w:asciiTheme="minorHAnsi" w:hAnsiTheme="minorHAnsi" w:cs="Arial"/>
          <w:color w:val="000000" w:themeColor="text1"/>
          <w:sz w:val="24"/>
        </w:rPr>
        <w:t>(2005) </w:t>
      </w:r>
      <w:r w:rsidRPr="00E814FA">
        <w:rPr>
          <w:rFonts w:asciiTheme="minorHAnsi" w:hAnsiTheme="minorHAnsi" w:cs="Arial"/>
          <w:iCs/>
          <w:color w:val="000000" w:themeColor="text1"/>
          <w:sz w:val="24"/>
        </w:rPr>
        <w:t>Searching for decadal variations in ENSO precipitation teleconnections</w:t>
      </w:r>
      <w:r w:rsidRPr="00E814FA">
        <w:rPr>
          <w:rFonts w:asciiTheme="minorHAnsi" w:hAnsiTheme="minorHAnsi" w:cs="Arial"/>
          <w:color w:val="000000" w:themeColor="text1"/>
          <w:sz w:val="24"/>
        </w:rPr>
        <w:t xml:space="preserve">. </w:t>
      </w:r>
      <w:proofErr w:type="spellStart"/>
      <w:r>
        <w:rPr>
          <w:rFonts w:asciiTheme="minorHAnsi" w:hAnsiTheme="minorHAnsi" w:cs="Arial"/>
          <w:color w:val="000000" w:themeColor="text1"/>
          <w:sz w:val="24"/>
        </w:rPr>
        <w:t>Geophys</w:t>
      </w:r>
      <w:proofErr w:type="spellEnd"/>
      <w:r>
        <w:rPr>
          <w:rFonts w:asciiTheme="minorHAnsi" w:hAnsiTheme="minorHAnsi" w:cs="Arial"/>
          <w:color w:val="000000" w:themeColor="text1"/>
          <w:sz w:val="24"/>
        </w:rPr>
        <w:t xml:space="preserve"> Res Lett</w:t>
      </w:r>
      <w:r w:rsidRPr="00E814FA">
        <w:rPr>
          <w:rFonts w:asciiTheme="minorHAnsi" w:hAnsiTheme="minorHAnsi" w:cs="Arial"/>
          <w:color w:val="000000" w:themeColor="text1"/>
          <w:sz w:val="24"/>
        </w:rPr>
        <w:t xml:space="preserve">, 32, 15, L15701, </w:t>
      </w:r>
      <w:r w:rsidRPr="00E814FA">
        <w:rPr>
          <w:rFonts w:asciiTheme="minorHAnsi" w:hAnsiTheme="minorHAnsi" w:cs="Arial"/>
          <w:sz w:val="24"/>
        </w:rPr>
        <w:t>doi:10.1029/2005GL023110</w:t>
      </w:r>
      <w:r w:rsidRPr="00E814FA">
        <w:rPr>
          <w:rFonts w:asciiTheme="minorHAnsi" w:hAnsiTheme="minorHAnsi" w:cs="Arial"/>
          <w:color w:val="000000" w:themeColor="text1"/>
          <w:sz w:val="24"/>
        </w:rPr>
        <w:t>.</w:t>
      </w:r>
    </w:p>
    <w:p w14:paraId="7176276B" w14:textId="77777777" w:rsidR="009E6CF5" w:rsidRPr="000363D4" w:rsidRDefault="009E6CF5" w:rsidP="009E6CF5">
      <w:pPr>
        <w:tabs>
          <w:tab w:val="left" w:pos="540"/>
        </w:tabs>
        <w:spacing w:line="360" w:lineRule="auto"/>
        <w:rPr>
          <w:rFonts w:asciiTheme="minorHAnsi" w:eastAsia="Times New Roman" w:hAnsiTheme="minorHAnsi"/>
          <w:color w:val="000000" w:themeColor="text1"/>
        </w:rPr>
      </w:pPr>
      <w:proofErr w:type="spellStart"/>
      <w:r w:rsidRPr="00E83CFC">
        <w:rPr>
          <w:rFonts w:asciiTheme="minorHAnsi" w:hAnsiTheme="minorHAnsi" w:cs="Arial"/>
          <w:color w:val="000000" w:themeColor="text1"/>
        </w:rPr>
        <w:t>Veselovsky</w:t>
      </w:r>
      <w:proofErr w:type="spellEnd"/>
      <w:r w:rsidRPr="00E83CFC">
        <w:rPr>
          <w:rFonts w:asciiTheme="minorHAnsi" w:hAnsiTheme="minorHAnsi" w:cs="Arial"/>
          <w:color w:val="000000" w:themeColor="text1"/>
        </w:rPr>
        <w:t xml:space="preserve"> KS</w:t>
      </w:r>
      <w:r>
        <w:rPr>
          <w:rFonts w:asciiTheme="minorHAnsi" w:hAnsiTheme="minorHAnsi" w:cs="Arial"/>
          <w:color w:val="000000" w:themeColor="text1"/>
        </w:rPr>
        <w:t xml:space="preserve"> </w:t>
      </w:r>
      <w:r w:rsidRPr="00E83CFC">
        <w:rPr>
          <w:rFonts w:asciiTheme="minorHAnsi" w:hAnsiTheme="minorHAnsi" w:cs="Arial"/>
          <w:color w:val="000000" w:themeColor="text1"/>
        </w:rPr>
        <w:t xml:space="preserve">(1857) </w:t>
      </w:r>
      <w:r>
        <w:rPr>
          <w:rFonts w:asciiTheme="minorHAnsi" w:hAnsiTheme="minorHAnsi" w:cs="Arial"/>
          <w:color w:val="000000" w:themeColor="text1"/>
        </w:rPr>
        <w:t>On</w:t>
      </w:r>
      <w:r w:rsidRPr="00E83CFC">
        <w:rPr>
          <w:rFonts w:asciiTheme="minorHAnsi" w:hAnsiTheme="minorHAnsi" w:cs="Arial"/>
          <w:color w:val="000000" w:themeColor="text1"/>
        </w:rPr>
        <w:t xml:space="preserve"> the climate of R</w:t>
      </w:r>
      <w:r>
        <w:rPr>
          <w:rFonts w:asciiTheme="minorHAnsi" w:hAnsiTheme="minorHAnsi" w:cs="Arial"/>
          <w:color w:val="000000" w:themeColor="text1"/>
        </w:rPr>
        <w:t xml:space="preserve">ussia. </w:t>
      </w:r>
      <w:r w:rsidRPr="00E83CFC">
        <w:rPr>
          <w:rFonts w:asciiTheme="minorHAnsi" w:hAnsiTheme="minorHAnsi" w:cs="Arial"/>
          <w:color w:val="000000" w:themeColor="text1"/>
        </w:rPr>
        <w:t>Imperial Academy Press</w:t>
      </w:r>
      <w:r>
        <w:rPr>
          <w:rFonts w:asciiTheme="minorHAnsi" w:hAnsiTheme="minorHAnsi" w:cs="Arial"/>
          <w:color w:val="000000" w:themeColor="text1"/>
        </w:rPr>
        <w:t>, St. Petersburg</w:t>
      </w:r>
      <w:r w:rsidRPr="00E83CFC">
        <w:rPr>
          <w:rFonts w:asciiTheme="minorHAnsi" w:hAnsiTheme="minorHAnsi" w:cs="Arial"/>
          <w:color w:val="000000" w:themeColor="text1"/>
        </w:rPr>
        <w:t>.</w:t>
      </w:r>
      <w:r>
        <w:rPr>
          <w:rFonts w:asciiTheme="minorHAnsi" w:hAnsiTheme="minorHAnsi" w:cs="Arial"/>
          <w:color w:val="000000" w:themeColor="text1"/>
        </w:rPr>
        <w:t xml:space="preserve"> </w:t>
      </w:r>
      <w:r w:rsidRPr="00BB6F4C">
        <w:rPr>
          <w:rFonts w:asciiTheme="minorHAnsi" w:eastAsia="Times New Roman" w:hAnsiTheme="minorHAnsi"/>
          <w:color w:val="000000" w:themeColor="text1"/>
          <w:shd w:val="clear" w:color="auto" w:fill="F7FBFE"/>
        </w:rPr>
        <w:t xml:space="preserve">(in </w:t>
      </w:r>
      <w:r w:rsidRPr="00BB6F4C">
        <w:rPr>
          <w:rFonts w:asciiTheme="minorHAnsi" w:eastAsia="Times New Roman" w:hAnsiTheme="minorHAnsi"/>
          <w:color w:val="000000" w:themeColor="text1"/>
          <w:shd w:val="clear" w:color="auto" w:fill="F7FBFE"/>
        </w:rPr>
        <w:tab/>
        <w:t>Russian)</w:t>
      </w:r>
    </w:p>
    <w:p w14:paraId="5CD316C6" w14:textId="77777777" w:rsidR="009E6CF5" w:rsidRPr="00EC1B3D" w:rsidRDefault="009E6CF5" w:rsidP="009E6CF5">
      <w:pPr>
        <w:pStyle w:val="List3"/>
        <w:numPr>
          <w:ilvl w:val="0"/>
          <w:numId w:val="0"/>
        </w:numPr>
        <w:ind w:left="540" w:right="-135" w:hanging="540"/>
        <w:rPr>
          <w:rFonts w:asciiTheme="minorHAnsi" w:hAnsiTheme="minorHAnsi"/>
          <w:bCs/>
          <w:color w:val="000000" w:themeColor="text1"/>
          <w:sz w:val="24"/>
        </w:rPr>
      </w:pPr>
      <w:r w:rsidRPr="00EC1B3D">
        <w:rPr>
          <w:rFonts w:asciiTheme="minorHAnsi" w:hAnsiTheme="minorHAnsi"/>
          <w:bCs/>
          <w:color w:val="000000" w:themeColor="text1"/>
          <w:sz w:val="24"/>
        </w:rPr>
        <w:t xml:space="preserve">Voronov AM (1992) Estimate of the regional changes of hydroclimatic conditions at the </w:t>
      </w:r>
      <w:r w:rsidRPr="00EC1B3D">
        <w:rPr>
          <w:rFonts w:asciiTheme="minorHAnsi" w:hAnsiTheme="minorHAnsi"/>
          <w:bCs/>
          <w:color w:val="000000" w:themeColor="text1"/>
          <w:sz w:val="24"/>
        </w:rPr>
        <w:tab/>
        <w:t xml:space="preserve">European part of Soviet Union according to historical data. Water Res 4:97–105. (in </w:t>
      </w:r>
      <w:r w:rsidRPr="00EC1B3D">
        <w:rPr>
          <w:rFonts w:asciiTheme="minorHAnsi" w:hAnsiTheme="minorHAnsi"/>
          <w:bCs/>
          <w:color w:val="000000" w:themeColor="text1"/>
          <w:sz w:val="24"/>
        </w:rPr>
        <w:tab/>
        <w:t>Russian)</w:t>
      </w:r>
    </w:p>
    <w:p w14:paraId="291DA124" w14:textId="77777777" w:rsidR="009E6CF5" w:rsidRPr="00EC1B3D" w:rsidRDefault="009E6CF5" w:rsidP="009E6CF5">
      <w:pPr>
        <w:pStyle w:val="List3"/>
        <w:numPr>
          <w:ilvl w:val="0"/>
          <w:numId w:val="0"/>
        </w:numPr>
        <w:ind w:left="540" w:right="-135" w:hanging="540"/>
        <w:rPr>
          <w:rFonts w:asciiTheme="minorHAnsi" w:hAnsiTheme="minorHAnsi"/>
          <w:bCs/>
          <w:color w:val="000000" w:themeColor="text1"/>
          <w:sz w:val="24"/>
        </w:rPr>
      </w:pPr>
      <w:proofErr w:type="spellStart"/>
      <w:r w:rsidRPr="00EC1B3D">
        <w:rPr>
          <w:rFonts w:asciiTheme="minorHAnsi" w:hAnsiTheme="minorHAnsi"/>
          <w:bCs/>
          <w:color w:val="000000" w:themeColor="text1"/>
          <w:sz w:val="24"/>
        </w:rPr>
        <w:t>Vil’d</w:t>
      </w:r>
      <w:proofErr w:type="spellEnd"/>
      <w:r w:rsidRPr="00EC1B3D">
        <w:rPr>
          <w:rFonts w:asciiTheme="minorHAnsi" w:hAnsiTheme="minorHAnsi"/>
          <w:bCs/>
          <w:color w:val="000000" w:themeColor="text1"/>
          <w:sz w:val="24"/>
        </w:rPr>
        <w:t xml:space="preserve"> GI (1882) New normal and five years mean air temperature. Imperial Academy Press, St. Petersburg.</w:t>
      </w:r>
      <w:bookmarkStart w:id="5" w:name="_Ref161637234"/>
      <w:r w:rsidRPr="00EC1B3D">
        <w:rPr>
          <w:rFonts w:asciiTheme="minorHAnsi" w:hAnsiTheme="minorHAnsi"/>
          <w:bCs/>
          <w:color w:val="000000" w:themeColor="text1"/>
          <w:sz w:val="24"/>
        </w:rPr>
        <w:t xml:space="preserve"> (in Russian)</w:t>
      </w:r>
    </w:p>
    <w:p w14:paraId="70BBBB8A"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sidRPr="00E83CFC">
        <w:rPr>
          <w:rFonts w:asciiTheme="minorHAnsi" w:hAnsiTheme="minorHAnsi" w:cs="Arial"/>
          <w:color w:val="000000" w:themeColor="text1"/>
          <w:sz w:val="24"/>
        </w:rPr>
        <w:t>Wahlén</w:t>
      </w:r>
      <w:proofErr w:type="spellEnd"/>
      <w:r w:rsidRPr="00E83CFC">
        <w:rPr>
          <w:rFonts w:asciiTheme="minorHAnsi" w:hAnsiTheme="minorHAnsi" w:cs="Arial"/>
          <w:color w:val="000000" w:themeColor="text1"/>
          <w:sz w:val="24"/>
          <w:lang w:val="de-DE"/>
        </w:rPr>
        <w:t xml:space="preserve"> E (1886</w:t>
      </w:r>
      <w:bookmarkEnd w:id="5"/>
      <w:r w:rsidRPr="00E83CFC">
        <w:rPr>
          <w:rFonts w:asciiTheme="minorHAnsi" w:hAnsiTheme="minorHAnsi" w:cs="Arial"/>
          <w:color w:val="000000" w:themeColor="text1"/>
          <w:sz w:val="24"/>
          <w:lang w:val="de-DE"/>
        </w:rPr>
        <w:t>)</w:t>
      </w:r>
      <w:r>
        <w:rPr>
          <w:rFonts w:asciiTheme="minorHAnsi" w:hAnsiTheme="minorHAnsi" w:cs="Arial"/>
          <w:color w:val="000000" w:themeColor="text1"/>
          <w:sz w:val="24"/>
          <w:lang w:val="de-DE"/>
        </w:rPr>
        <w:t xml:space="preserve"> </w:t>
      </w:r>
      <w:r w:rsidRPr="00E83CFC">
        <w:rPr>
          <w:rFonts w:asciiTheme="minorHAnsi" w:hAnsiTheme="minorHAnsi"/>
          <w:bCs/>
          <w:color w:val="000000" w:themeColor="text1"/>
          <w:sz w:val="24"/>
        </w:rPr>
        <w:t>True daily means and daily variation of temperature at 18 stations of the Russian Empire.</w:t>
      </w:r>
      <w:r>
        <w:rPr>
          <w:rFonts w:asciiTheme="minorHAnsi" w:hAnsiTheme="minorHAnsi"/>
          <w:bCs/>
          <w:color w:val="000000" w:themeColor="text1"/>
          <w:sz w:val="24"/>
        </w:rPr>
        <w:t xml:space="preserve"> </w:t>
      </w:r>
      <w:proofErr w:type="spellStart"/>
      <w:r w:rsidRPr="00E83CFC">
        <w:rPr>
          <w:rFonts w:asciiTheme="minorHAnsi" w:hAnsiTheme="minorHAnsi"/>
          <w:bCs/>
          <w:color w:val="000000" w:themeColor="text1"/>
          <w:sz w:val="24"/>
        </w:rPr>
        <w:t>Meteorologic</w:t>
      </w:r>
      <w:proofErr w:type="spellEnd"/>
      <w:r>
        <w:rPr>
          <w:rFonts w:asciiTheme="minorHAnsi" w:hAnsiTheme="minorHAnsi"/>
          <w:bCs/>
          <w:color w:val="000000" w:themeColor="text1"/>
          <w:sz w:val="24"/>
        </w:rPr>
        <w:t xml:space="preserve"> </w:t>
      </w:r>
      <w:proofErr w:type="spellStart"/>
      <w:r w:rsidRPr="00E83CFC">
        <w:rPr>
          <w:rFonts w:asciiTheme="minorHAnsi" w:hAnsiTheme="minorHAnsi"/>
          <w:bCs/>
          <w:color w:val="000000" w:themeColor="text1"/>
          <w:sz w:val="24"/>
        </w:rPr>
        <w:t>Sbornik</w:t>
      </w:r>
      <w:proofErr w:type="spellEnd"/>
      <w:r w:rsidRPr="00E83CFC">
        <w:rPr>
          <w:rFonts w:asciiTheme="minorHAnsi" w:hAnsiTheme="minorHAnsi"/>
          <w:bCs/>
          <w:color w:val="000000" w:themeColor="text1"/>
          <w:sz w:val="24"/>
        </w:rPr>
        <w:t xml:space="preserve"> 3, 586 pp.</w:t>
      </w:r>
    </w:p>
    <w:p w14:paraId="6D1698B0" w14:textId="77777777" w:rsidR="009E6CF5" w:rsidRDefault="009E6CF5" w:rsidP="009E6CF5">
      <w:pPr>
        <w:pStyle w:val="List3"/>
        <w:numPr>
          <w:ilvl w:val="0"/>
          <w:numId w:val="0"/>
        </w:numPr>
        <w:ind w:left="547" w:right="-130" w:hanging="547"/>
        <w:rPr>
          <w:rFonts w:asciiTheme="minorHAnsi" w:hAnsiTheme="minorHAnsi" w:cs="Arial"/>
          <w:color w:val="000000" w:themeColor="text1"/>
          <w:sz w:val="24"/>
        </w:rPr>
      </w:pPr>
      <w:r w:rsidRPr="00FD1B9F">
        <w:rPr>
          <w:rFonts w:asciiTheme="minorHAnsi" w:hAnsiTheme="minorHAnsi" w:cs="Arial"/>
          <w:color w:val="000000" w:themeColor="text1"/>
          <w:sz w:val="24"/>
        </w:rPr>
        <w:t>Wells N, Goddard</w:t>
      </w:r>
      <w:r>
        <w:rPr>
          <w:rFonts w:asciiTheme="minorHAnsi" w:hAnsiTheme="minorHAnsi" w:cs="Arial"/>
          <w:color w:val="000000" w:themeColor="text1"/>
          <w:sz w:val="24"/>
        </w:rPr>
        <w:t xml:space="preserve"> </w:t>
      </w:r>
      <w:r w:rsidRPr="00FD1B9F">
        <w:rPr>
          <w:rFonts w:asciiTheme="minorHAnsi" w:hAnsiTheme="minorHAnsi" w:cs="Arial"/>
          <w:color w:val="000000" w:themeColor="text1"/>
          <w:sz w:val="24"/>
        </w:rPr>
        <w:t>S,</w:t>
      </w:r>
      <w:r>
        <w:rPr>
          <w:rFonts w:asciiTheme="minorHAnsi" w:hAnsiTheme="minorHAnsi" w:cs="Arial"/>
          <w:color w:val="000000" w:themeColor="text1"/>
          <w:sz w:val="24"/>
        </w:rPr>
        <w:t xml:space="preserve"> </w:t>
      </w:r>
      <w:r w:rsidRPr="00FD1B9F">
        <w:rPr>
          <w:rFonts w:asciiTheme="minorHAnsi" w:hAnsiTheme="minorHAnsi" w:cs="Arial"/>
          <w:color w:val="000000" w:themeColor="text1"/>
          <w:sz w:val="24"/>
        </w:rPr>
        <w:t>Hayes MJ</w:t>
      </w:r>
      <w:r>
        <w:rPr>
          <w:rFonts w:asciiTheme="minorHAnsi" w:hAnsiTheme="minorHAnsi" w:cs="Arial"/>
          <w:color w:val="000000" w:themeColor="text1"/>
          <w:sz w:val="24"/>
        </w:rPr>
        <w:t xml:space="preserve"> </w:t>
      </w:r>
      <w:r w:rsidRPr="00FD1B9F">
        <w:rPr>
          <w:rFonts w:asciiTheme="minorHAnsi" w:hAnsiTheme="minorHAnsi" w:cs="Arial"/>
          <w:color w:val="000000" w:themeColor="text1"/>
          <w:sz w:val="24"/>
        </w:rPr>
        <w:t xml:space="preserve">(2004) A self-calibrating Palmer Drought Severity Index. </w:t>
      </w:r>
      <w:r>
        <w:rPr>
          <w:rFonts w:asciiTheme="minorHAnsi" w:hAnsiTheme="minorHAnsi" w:cs="Arial"/>
          <w:color w:val="000000" w:themeColor="text1"/>
          <w:sz w:val="24"/>
        </w:rPr>
        <w:t xml:space="preserve">J </w:t>
      </w:r>
      <w:proofErr w:type="spellStart"/>
      <w:r>
        <w:rPr>
          <w:rFonts w:asciiTheme="minorHAnsi" w:hAnsiTheme="minorHAnsi" w:cs="Arial"/>
          <w:color w:val="000000" w:themeColor="text1"/>
          <w:sz w:val="24"/>
        </w:rPr>
        <w:t>Clim</w:t>
      </w:r>
      <w:proofErr w:type="spellEnd"/>
      <w:r w:rsidRPr="00FD1B9F">
        <w:rPr>
          <w:rFonts w:asciiTheme="minorHAnsi" w:hAnsiTheme="minorHAnsi" w:cs="Arial"/>
          <w:color w:val="000000" w:themeColor="text1"/>
          <w:sz w:val="24"/>
        </w:rPr>
        <w:t xml:space="preserve"> 17:2335–2351.</w:t>
      </w:r>
    </w:p>
    <w:p w14:paraId="16EC8603" w14:textId="218028FD" w:rsidR="009E6CF5" w:rsidRPr="00FD1B9F" w:rsidRDefault="009E6CF5" w:rsidP="009E6CF5">
      <w:pPr>
        <w:pStyle w:val="List3"/>
        <w:numPr>
          <w:ilvl w:val="0"/>
          <w:numId w:val="0"/>
        </w:numPr>
        <w:ind w:left="547" w:right="-130" w:hanging="547"/>
        <w:rPr>
          <w:rFonts w:asciiTheme="minorHAnsi" w:hAnsiTheme="minorHAnsi" w:cs="Arial"/>
          <w:color w:val="000000" w:themeColor="text1"/>
          <w:sz w:val="24"/>
        </w:rPr>
      </w:pPr>
      <w:proofErr w:type="spellStart"/>
      <w:r>
        <w:rPr>
          <w:rFonts w:asciiTheme="minorHAnsi" w:hAnsiTheme="minorHAnsi" w:cs="Arial"/>
          <w:color w:val="000000" w:themeColor="text1"/>
          <w:sz w:val="24"/>
        </w:rPr>
        <w:t>Yermokhin</w:t>
      </w:r>
      <w:proofErr w:type="spellEnd"/>
      <w:r>
        <w:rPr>
          <w:rFonts w:asciiTheme="minorHAnsi" w:hAnsiTheme="minorHAnsi" w:cs="Arial"/>
          <w:color w:val="000000" w:themeColor="text1"/>
          <w:sz w:val="24"/>
        </w:rPr>
        <w:t xml:space="preserve"> MV, </w:t>
      </w:r>
      <w:proofErr w:type="spellStart"/>
      <w:r>
        <w:rPr>
          <w:rFonts w:asciiTheme="minorHAnsi" w:hAnsiTheme="minorHAnsi" w:cs="Arial"/>
          <w:color w:val="000000" w:themeColor="text1"/>
          <w:sz w:val="24"/>
        </w:rPr>
        <w:t>Knysh</w:t>
      </w:r>
      <w:proofErr w:type="spellEnd"/>
      <w:r>
        <w:rPr>
          <w:rFonts w:asciiTheme="minorHAnsi" w:hAnsiTheme="minorHAnsi" w:cs="Arial"/>
          <w:color w:val="000000" w:themeColor="text1"/>
          <w:sz w:val="24"/>
        </w:rPr>
        <w:t xml:space="preserve"> NV (2016)</w:t>
      </w:r>
      <w:r w:rsidRPr="00832D88">
        <w:rPr>
          <w:rFonts w:asciiTheme="minorHAnsi" w:hAnsiTheme="minorHAnsi" w:cs="Arial"/>
          <w:color w:val="000000" w:themeColor="text1"/>
          <w:sz w:val="24"/>
        </w:rPr>
        <w:t xml:space="preserve"> Climate and grazing impact on a radial increment of o</w:t>
      </w:r>
      <w:r w:rsidR="0034479D">
        <w:rPr>
          <w:rFonts w:asciiTheme="minorHAnsi" w:hAnsiTheme="minorHAnsi" w:cs="Arial"/>
          <w:color w:val="000000" w:themeColor="text1"/>
          <w:sz w:val="24"/>
        </w:rPr>
        <w:t xml:space="preserve">ak (Quercus </w:t>
      </w:r>
      <w:proofErr w:type="spellStart"/>
      <w:r w:rsidR="0034479D">
        <w:rPr>
          <w:rFonts w:asciiTheme="minorHAnsi" w:hAnsiTheme="minorHAnsi" w:cs="Arial"/>
          <w:color w:val="000000" w:themeColor="text1"/>
          <w:sz w:val="24"/>
        </w:rPr>
        <w:t>robur</w:t>
      </w:r>
      <w:proofErr w:type="spellEnd"/>
      <w:r w:rsidR="0034479D">
        <w:rPr>
          <w:rFonts w:asciiTheme="minorHAnsi" w:hAnsiTheme="minorHAnsi" w:cs="Arial"/>
          <w:color w:val="000000" w:themeColor="text1"/>
          <w:sz w:val="24"/>
        </w:rPr>
        <w:t xml:space="preserve"> L.). Natural R</w:t>
      </w:r>
      <w:r w:rsidRPr="00832D88">
        <w:rPr>
          <w:rFonts w:asciiTheme="minorHAnsi" w:hAnsiTheme="minorHAnsi" w:cs="Arial"/>
          <w:color w:val="000000" w:themeColor="text1"/>
          <w:sz w:val="24"/>
        </w:rPr>
        <w:t>esources</w:t>
      </w:r>
      <w:r>
        <w:rPr>
          <w:rFonts w:asciiTheme="minorHAnsi" w:hAnsiTheme="minorHAnsi" w:cs="Arial"/>
          <w:color w:val="000000" w:themeColor="text1"/>
          <w:sz w:val="24"/>
        </w:rPr>
        <w:t xml:space="preserve"> </w:t>
      </w:r>
      <w:r w:rsidRPr="00832D88">
        <w:rPr>
          <w:rFonts w:asciiTheme="minorHAnsi" w:hAnsiTheme="minorHAnsi" w:cs="Arial"/>
          <w:color w:val="000000" w:themeColor="text1"/>
          <w:sz w:val="24"/>
        </w:rPr>
        <w:t>2</w:t>
      </w:r>
      <w:r>
        <w:rPr>
          <w:rFonts w:asciiTheme="minorHAnsi" w:hAnsiTheme="minorHAnsi" w:cs="Arial"/>
          <w:color w:val="000000" w:themeColor="text1"/>
          <w:sz w:val="24"/>
        </w:rPr>
        <w:t>:</w:t>
      </w:r>
      <w:r w:rsidRPr="00832D88">
        <w:rPr>
          <w:rFonts w:asciiTheme="minorHAnsi" w:hAnsiTheme="minorHAnsi" w:cs="Arial"/>
          <w:color w:val="000000" w:themeColor="text1"/>
          <w:sz w:val="24"/>
        </w:rPr>
        <w:t>67-74</w:t>
      </w:r>
      <w:r>
        <w:rPr>
          <w:rFonts w:asciiTheme="minorHAnsi" w:hAnsiTheme="minorHAnsi" w:cs="Arial"/>
          <w:color w:val="000000" w:themeColor="text1"/>
          <w:sz w:val="24"/>
        </w:rPr>
        <w:t>.</w:t>
      </w:r>
      <w:r w:rsidRPr="00832D88">
        <w:rPr>
          <w:rFonts w:asciiTheme="minorHAnsi" w:hAnsiTheme="minorHAnsi" w:cs="Arial"/>
          <w:color w:val="000000" w:themeColor="text1"/>
          <w:sz w:val="24"/>
        </w:rPr>
        <w:t xml:space="preserve"> (in Russian)</w:t>
      </w:r>
    </w:p>
    <w:p w14:paraId="0ADDCE20" w14:textId="77777777" w:rsidR="009E6CF5" w:rsidRPr="00E83CFC" w:rsidRDefault="009E6CF5" w:rsidP="009E6CF5">
      <w:pPr>
        <w:pStyle w:val="List3"/>
        <w:numPr>
          <w:ilvl w:val="0"/>
          <w:numId w:val="0"/>
        </w:numPr>
        <w:ind w:left="540" w:right="-135" w:hanging="540"/>
        <w:rPr>
          <w:rFonts w:asciiTheme="minorHAnsi" w:hAnsiTheme="minorHAnsi" w:cs="Arial"/>
          <w:color w:val="000000" w:themeColor="text1"/>
          <w:sz w:val="24"/>
        </w:rPr>
      </w:pPr>
      <w:proofErr w:type="spellStart"/>
      <w:r>
        <w:rPr>
          <w:rFonts w:asciiTheme="minorHAnsi" w:hAnsiTheme="minorHAnsi" w:cs="Arial"/>
          <w:color w:val="000000" w:themeColor="text1"/>
          <w:sz w:val="24"/>
        </w:rPr>
        <w:t>Zveryaev</w:t>
      </w:r>
      <w:proofErr w:type="spellEnd"/>
      <w:r>
        <w:rPr>
          <w:rFonts w:asciiTheme="minorHAnsi" w:hAnsiTheme="minorHAnsi" w:cs="Arial"/>
          <w:color w:val="000000" w:themeColor="text1"/>
          <w:sz w:val="24"/>
        </w:rPr>
        <w:t xml:space="preserve"> II, Allan RP (2010)</w:t>
      </w:r>
      <w:r w:rsidRPr="00E83CFC">
        <w:rPr>
          <w:rFonts w:asciiTheme="minorHAnsi" w:hAnsiTheme="minorHAnsi" w:cs="Arial"/>
          <w:color w:val="000000" w:themeColor="text1"/>
          <w:sz w:val="24"/>
        </w:rPr>
        <w:t xml:space="preserve"> Summertime precipitation variability over Europe and its links to atmospheric dyna</w:t>
      </w:r>
      <w:r>
        <w:rPr>
          <w:rFonts w:asciiTheme="minorHAnsi" w:hAnsiTheme="minorHAnsi" w:cs="Arial"/>
          <w:color w:val="000000" w:themeColor="text1"/>
          <w:sz w:val="24"/>
        </w:rPr>
        <w:t xml:space="preserve">mics and evaporation, J </w:t>
      </w:r>
      <w:proofErr w:type="spellStart"/>
      <w:r>
        <w:rPr>
          <w:rFonts w:asciiTheme="minorHAnsi" w:hAnsiTheme="minorHAnsi" w:cs="Arial"/>
          <w:color w:val="000000" w:themeColor="text1"/>
          <w:sz w:val="24"/>
        </w:rPr>
        <w:t>Geophys</w:t>
      </w:r>
      <w:proofErr w:type="spellEnd"/>
      <w:r>
        <w:rPr>
          <w:rFonts w:asciiTheme="minorHAnsi" w:hAnsiTheme="minorHAnsi" w:cs="Arial"/>
          <w:color w:val="000000" w:themeColor="text1"/>
          <w:sz w:val="24"/>
        </w:rPr>
        <w:t xml:space="preserve"> Res</w:t>
      </w:r>
      <w:r w:rsidRPr="00E83CFC">
        <w:rPr>
          <w:rFonts w:asciiTheme="minorHAnsi" w:hAnsiTheme="minorHAnsi" w:cs="Arial"/>
          <w:color w:val="000000" w:themeColor="text1"/>
          <w:sz w:val="24"/>
        </w:rPr>
        <w:t xml:space="preserve"> 115, D12102, doi:10.1029/2008JD011213. </w:t>
      </w:r>
    </w:p>
    <w:p w14:paraId="7A395B77" w14:textId="77777777" w:rsidR="009E6CF5" w:rsidRPr="00E83CFC" w:rsidRDefault="009E6CF5" w:rsidP="009E6CF5">
      <w:pPr>
        <w:pStyle w:val="List3"/>
        <w:numPr>
          <w:ilvl w:val="0"/>
          <w:numId w:val="0"/>
        </w:numPr>
        <w:ind w:left="540" w:right="-135" w:hanging="540"/>
        <w:jc w:val="both"/>
        <w:rPr>
          <w:rFonts w:asciiTheme="minorHAnsi" w:hAnsiTheme="minorHAnsi" w:cs="Arial"/>
          <w:color w:val="000000" w:themeColor="text1"/>
          <w:sz w:val="24"/>
        </w:rPr>
      </w:pPr>
    </w:p>
    <w:p w14:paraId="0576ED21" w14:textId="77777777" w:rsidR="009E6CF5" w:rsidRDefault="009E6CF5" w:rsidP="009E6CF5">
      <w:pPr>
        <w:spacing w:after="160" w:line="360" w:lineRule="auto"/>
        <w:jc w:val="center"/>
        <w:rPr>
          <w:rFonts w:asciiTheme="minorHAnsi" w:hAnsiTheme="minorHAnsi" w:cs="Arial"/>
          <w:noProof/>
          <w:color w:val="000000" w:themeColor="text1"/>
          <w:lang w:eastAsia="ru-RU"/>
        </w:rPr>
      </w:pPr>
    </w:p>
    <w:p w14:paraId="3E73B912" w14:textId="77777777" w:rsidR="009E6CF5" w:rsidRDefault="009E6CF5" w:rsidP="009E6CF5">
      <w:pPr>
        <w:spacing w:after="160" w:line="360" w:lineRule="auto"/>
        <w:jc w:val="center"/>
        <w:rPr>
          <w:rFonts w:asciiTheme="minorHAnsi" w:hAnsiTheme="minorHAnsi" w:cs="Arial"/>
          <w:noProof/>
          <w:color w:val="000000" w:themeColor="text1"/>
          <w:lang w:eastAsia="ru-RU"/>
        </w:rPr>
      </w:pPr>
    </w:p>
    <w:p w14:paraId="788FB636" w14:textId="77777777" w:rsidR="009E6CF5" w:rsidRDefault="009E6CF5" w:rsidP="009E6CF5">
      <w:pPr>
        <w:spacing w:after="160" w:line="360" w:lineRule="auto"/>
        <w:jc w:val="center"/>
        <w:rPr>
          <w:rFonts w:asciiTheme="minorHAnsi" w:hAnsiTheme="minorHAnsi" w:cs="Arial"/>
          <w:noProof/>
          <w:color w:val="000000" w:themeColor="text1"/>
          <w:lang w:eastAsia="ru-RU"/>
        </w:rPr>
      </w:pPr>
    </w:p>
    <w:bookmarkEnd w:id="2"/>
    <w:p w14:paraId="7A8D5C5F" w14:textId="4D26319A" w:rsidR="00DD4B3C" w:rsidRDefault="00AE5B9A" w:rsidP="008C6B5B">
      <w:pPr>
        <w:spacing w:line="360" w:lineRule="auto"/>
        <w:outlineLvl w:val="0"/>
        <w:rPr>
          <w:rFonts w:asciiTheme="minorHAnsi" w:hAnsiTheme="minorHAnsi" w:cs="Arial"/>
          <w:b/>
          <w:noProof/>
          <w:color w:val="000000" w:themeColor="text1"/>
          <w:sz w:val="28"/>
          <w:szCs w:val="28"/>
          <w:lang w:eastAsia="ru-RU"/>
        </w:rPr>
      </w:pPr>
      <w:r w:rsidRPr="00AE5B9A">
        <w:rPr>
          <w:rFonts w:asciiTheme="minorHAnsi" w:hAnsiTheme="minorHAnsi" w:cs="Arial"/>
          <w:b/>
          <w:noProof/>
          <w:color w:val="000000" w:themeColor="text1"/>
          <w:sz w:val="28"/>
          <w:szCs w:val="28"/>
          <w:lang w:eastAsia="ru-RU"/>
        </w:rPr>
        <w:lastRenderedPageBreak/>
        <w:t>Table:</w:t>
      </w:r>
    </w:p>
    <w:p w14:paraId="4D49BB88" w14:textId="77777777" w:rsidR="008C6B5B" w:rsidRPr="00AE5B9A" w:rsidRDefault="008C6B5B" w:rsidP="008C6B5B">
      <w:pPr>
        <w:spacing w:line="360" w:lineRule="auto"/>
        <w:outlineLvl w:val="0"/>
        <w:rPr>
          <w:rFonts w:asciiTheme="minorHAnsi" w:hAnsiTheme="minorHAnsi" w:cs="Arial"/>
          <w:b/>
          <w:noProof/>
          <w:color w:val="000000" w:themeColor="text1"/>
          <w:sz w:val="28"/>
          <w:szCs w:val="28"/>
          <w:lang w:eastAsia="ru-RU"/>
        </w:rPr>
      </w:pPr>
    </w:p>
    <w:tbl>
      <w:tblPr>
        <w:tblStyle w:val="TableGrid"/>
        <w:tblW w:w="0" w:type="auto"/>
        <w:tblLook w:val="04A0" w:firstRow="1" w:lastRow="0" w:firstColumn="1" w:lastColumn="0" w:noHBand="0" w:noVBand="1"/>
      </w:tblPr>
      <w:tblGrid>
        <w:gridCol w:w="1167"/>
        <w:gridCol w:w="1169"/>
        <w:gridCol w:w="1169"/>
        <w:gridCol w:w="1169"/>
        <w:gridCol w:w="1169"/>
        <w:gridCol w:w="1169"/>
        <w:gridCol w:w="1169"/>
        <w:gridCol w:w="1169"/>
      </w:tblGrid>
      <w:tr w:rsidR="00DD4B3C" w:rsidRPr="00E83CFC" w14:paraId="36D3B181" w14:textId="77777777" w:rsidTr="00A43156">
        <w:tc>
          <w:tcPr>
            <w:tcW w:w="9350" w:type="dxa"/>
            <w:gridSpan w:val="8"/>
          </w:tcPr>
          <w:p w14:paraId="25E755CF" w14:textId="642BE2BF" w:rsidR="00DD4B3C" w:rsidRPr="00E83CFC" w:rsidRDefault="00DD4B3C" w:rsidP="00A43156">
            <w:pPr>
              <w:jc w:val="both"/>
              <w:rPr>
                <w:rFonts w:asciiTheme="minorHAnsi" w:hAnsiTheme="minorHAnsi" w:cs="Arial"/>
                <w:sz w:val="21"/>
                <w:szCs w:val="21"/>
              </w:rPr>
            </w:pPr>
            <w:r w:rsidRPr="00D9722E">
              <w:rPr>
                <w:rFonts w:asciiTheme="minorHAnsi" w:hAnsiTheme="minorHAnsi" w:cs="Arial"/>
                <w:sz w:val="20"/>
                <w:szCs w:val="21"/>
              </w:rPr>
              <w:t>Table 1. Lists of driest and wettest years in the three Varimax factors estimated from the ERDA (1400-1983), plus the mean of those scores, all scaled in units of standard deviation from the mean. The driest and wettest years are selected as those that equal or exceed ±2 standard deviations from the mean. Three years with units exceeding ±1.99 standard deviations are also considered close enough to include in these lists. The years in bold red</w:t>
            </w:r>
            <w:r w:rsidR="00C6737E">
              <w:rPr>
                <w:rFonts w:asciiTheme="minorHAnsi" w:hAnsiTheme="minorHAnsi" w:cs="Arial"/>
                <w:sz w:val="20"/>
                <w:szCs w:val="21"/>
              </w:rPr>
              <w:t xml:space="preserve"> and blue</w:t>
            </w:r>
            <w:r w:rsidRPr="00D9722E">
              <w:rPr>
                <w:rFonts w:asciiTheme="minorHAnsi" w:hAnsiTheme="minorHAnsi" w:cs="Arial"/>
                <w:sz w:val="20"/>
                <w:szCs w:val="21"/>
              </w:rPr>
              <w:t xml:space="preserve"> are those years for which there are historical references to dr</w:t>
            </w:r>
            <w:r w:rsidR="00C6737E">
              <w:rPr>
                <w:rFonts w:asciiTheme="minorHAnsi" w:hAnsiTheme="minorHAnsi" w:cs="Arial"/>
                <w:sz w:val="20"/>
                <w:szCs w:val="21"/>
              </w:rPr>
              <w:t>y and wet conditions</w:t>
            </w:r>
            <w:r w:rsidRPr="00D9722E">
              <w:rPr>
                <w:rFonts w:asciiTheme="minorHAnsi" w:hAnsiTheme="minorHAnsi" w:cs="Arial"/>
                <w:sz w:val="20"/>
                <w:szCs w:val="21"/>
              </w:rPr>
              <w:t xml:space="preserve"> at various locations in European Russia.</w:t>
            </w:r>
            <w:r w:rsidR="007120D7">
              <w:rPr>
                <w:rFonts w:asciiTheme="minorHAnsi" w:hAnsiTheme="minorHAnsi" w:cs="Arial"/>
                <w:sz w:val="20"/>
                <w:szCs w:val="21"/>
              </w:rPr>
              <w:t xml:space="preserve"> These locations are often non-specific, however.</w:t>
            </w:r>
            <w:r w:rsidRPr="00D9722E">
              <w:rPr>
                <w:rFonts w:asciiTheme="minorHAnsi" w:hAnsiTheme="minorHAnsi" w:cs="Arial"/>
                <w:sz w:val="20"/>
                <w:szCs w:val="21"/>
              </w:rPr>
              <w:t xml:space="preserve"> Years in parentheses are those that were reconstructed wet, but were historically noted to be dry.</w:t>
            </w:r>
          </w:p>
        </w:tc>
      </w:tr>
      <w:tr w:rsidR="00DD4B3C" w:rsidRPr="00E83CFC" w14:paraId="41FFCC4E" w14:textId="77777777" w:rsidTr="00A43156">
        <w:trPr>
          <w:trHeight w:hRule="exact" w:val="288"/>
        </w:trPr>
        <w:tc>
          <w:tcPr>
            <w:tcW w:w="2336" w:type="dxa"/>
            <w:gridSpan w:val="2"/>
          </w:tcPr>
          <w:p w14:paraId="724D6A64" w14:textId="2ECC586D" w:rsidR="00DD4B3C" w:rsidRPr="00E83CFC" w:rsidRDefault="00D847E1" w:rsidP="00A43156">
            <w:pPr>
              <w:spacing w:line="360" w:lineRule="auto"/>
              <w:jc w:val="center"/>
              <w:rPr>
                <w:rFonts w:asciiTheme="minorHAnsi" w:hAnsiTheme="minorHAnsi" w:cs="Arial"/>
                <w:b/>
                <w:sz w:val="18"/>
                <w:szCs w:val="18"/>
              </w:rPr>
            </w:pPr>
            <w:r>
              <w:rPr>
                <w:rFonts w:asciiTheme="minorHAnsi" w:hAnsiTheme="minorHAnsi" w:cs="Arial"/>
                <w:b/>
                <w:sz w:val="18"/>
                <w:szCs w:val="18"/>
              </w:rPr>
              <w:t>VF</w:t>
            </w:r>
            <w:r w:rsidR="00DD4B3C" w:rsidRPr="00E83CFC">
              <w:rPr>
                <w:rFonts w:asciiTheme="minorHAnsi" w:hAnsiTheme="minorHAnsi" w:cs="Arial"/>
                <w:b/>
                <w:sz w:val="18"/>
                <w:szCs w:val="18"/>
              </w:rPr>
              <w:t>1 DRY</w:t>
            </w:r>
          </w:p>
        </w:tc>
        <w:tc>
          <w:tcPr>
            <w:tcW w:w="2338" w:type="dxa"/>
            <w:gridSpan w:val="2"/>
          </w:tcPr>
          <w:p w14:paraId="1EF777F0" w14:textId="01D1F47D" w:rsidR="00DD4B3C" w:rsidRPr="00E83CFC" w:rsidRDefault="00D847E1" w:rsidP="00A43156">
            <w:pPr>
              <w:spacing w:line="360" w:lineRule="auto"/>
              <w:jc w:val="center"/>
              <w:rPr>
                <w:rFonts w:asciiTheme="minorHAnsi" w:hAnsiTheme="minorHAnsi" w:cs="Arial"/>
                <w:b/>
                <w:sz w:val="18"/>
                <w:szCs w:val="18"/>
              </w:rPr>
            </w:pPr>
            <w:r>
              <w:rPr>
                <w:rFonts w:asciiTheme="minorHAnsi" w:hAnsiTheme="minorHAnsi" w:cs="Arial"/>
                <w:b/>
                <w:sz w:val="18"/>
                <w:szCs w:val="18"/>
              </w:rPr>
              <w:t>VF</w:t>
            </w:r>
            <w:r w:rsidR="00DD4B3C" w:rsidRPr="00E83CFC">
              <w:rPr>
                <w:rFonts w:asciiTheme="minorHAnsi" w:hAnsiTheme="minorHAnsi" w:cs="Arial"/>
                <w:b/>
                <w:sz w:val="18"/>
                <w:szCs w:val="18"/>
              </w:rPr>
              <w:t>2 DRY</w:t>
            </w:r>
          </w:p>
        </w:tc>
        <w:tc>
          <w:tcPr>
            <w:tcW w:w="2338" w:type="dxa"/>
            <w:gridSpan w:val="2"/>
          </w:tcPr>
          <w:p w14:paraId="16C10489" w14:textId="5CD8DAA1" w:rsidR="00DD4B3C" w:rsidRPr="00E83CFC" w:rsidRDefault="00D847E1" w:rsidP="00A43156">
            <w:pPr>
              <w:spacing w:line="360" w:lineRule="auto"/>
              <w:jc w:val="center"/>
              <w:rPr>
                <w:rFonts w:asciiTheme="minorHAnsi" w:hAnsiTheme="minorHAnsi" w:cs="Arial"/>
                <w:b/>
                <w:sz w:val="18"/>
                <w:szCs w:val="18"/>
              </w:rPr>
            </w:pPr>
            <w:r>
              <w:rPr>
                <w:rFonts w:asciiTheme="minorHAnsi" w:hAnsiTheme="minorHAnsi" w:cs="Arial"/>
                <w:b/>
                <w:sz w:val="18"/>
                <w:szCs w:val="18"/>
              </w:rPr>
              <w:t>VF</w:t>
            </w:r>
            <w:r w:rsidR="00DD4B3C" w:rsidRPr="00E83CFC">
              <w:rPr>
                <w:rFonts w:asciiTheme="minorHAnsi" w:hAnsiTheme="minorHAnsi" w:cs="Arial"/>
                <w:b/>
                <w:sz w:val="18"/>
                <w:szCs w:val="18"/>
              </w:rPr>
              <w:t>3 DRY</w:t>
            </w:r>
          </w:p>
        </w:tc>
        <w:tc>
          <w:tcPr>
            <w:tcW w:w="2338" w:type="dxa"/>
            <w:gridSpan w:val="2"/>
          </w:tcPr>
          <w:p w14:paraId="05D7C727" w14:textId="0915C30A"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 xml:space="preserve">MEAN </w:t>
            </w:r>
            <w:r w:rsidR="00D847E1">
              <w:rPr>
                <w:rFonts w:asciiTheme="minorHAnsi" w:hAnsiTheme="minorHAnsi" w:cs="Arial"/>
                <w:b/>
                <w:sz w:val="18"/>
                <w:szCs w:val="18"/>
              </w:rPr>
              <w:t>VF1-3</w:t>
            </w:r>
            <w:r w:rsidRPr="00E83CFC">
              <w:rPr>
                <w:rFonts w:asciiTheme="minorHAnsi" w:hAnsiTheme="minorHAnsi" w:cs="Arial"/>
                <w:b/>
                <w:sz w:val="18"/>
                <w:szCs w:val="18"/>
              </w:rPr>
              <w:t xml:space="preserve"> DRY</w:t>
            </w:r>
          </w:p>
        </w:tc>
      </w:tr>
      <w:tr w:rsidR="00DD4B3C" w:rsidRPr="00E83CFC" w14:paraId="0441C799" w14:textId="77777777" w:rsidTr="00A43156">
        <w:trPr>
          <w:trHeight w:hRule="exact" w:val="288"/>
        </w:trPr>
        <w:tc>
          <w:tcPr>
            <w:tcW w:w="1167" w:type="dxa"/>
          </w:tcPr>
          <w:p w14:paraId="0D4D9B77"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7551D083"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&lt;-2SD</w:t>
            </w:r>
          </w:p>
        </w:tc>
        <w:tc>
          <w:tcPr>
            <w:tcW w:w="1169" w:type="dxa"/>
          </w:tcPr>
          <w:p w14:paraId="5EB918D7"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7DFAD5A1"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&lt;-2SD</w:t>
            </w:r>
          </w:p>
        </w:tc>
        <w:tc>
          <w:tcPr>
            <w:tcW w:w="1169" w:type="dxa"/>
          </w:tcPr>
          <w:p w14:paraId="1AE2866A"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7F4B4CF9"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&lt;-2SD</w:t>
            </w:r>
          </w:p>
        </w:tc>
        <w:tc>
          <w:tcPr>
            <w:tcW w:w="1169" w:type="dxa"/>
          </w:tcPr>
          <w:p w14:paraId="06D4DCB4"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2F239CC4"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&lt;-2SD</w:t>
            </w:r>
          </w:p>
        </w:tc>
      </w:tr>
      <w:tr w:rsidR="00DD4B3C" w:rsidRPr="00E83CFC" w14:paraId="6898AC14" w14:textId="77777777" w:rsidTr="00A43156">
        <w:trPr>
          <w:trHeight w:hRule="exact" w:val="288"/>
        </w:trPr>
        <w:tc>
          <w:tcPr>
            <w:tcW w:w="1167" w:type="dxa"/>
          </w:tcPr>
          <w:p w14:paraId="6A92FB7E" w14:textId="419FFD49" w:rsidR="00DD4B3C" w:rsidRPr="00D4473C" w:rsidRDefault="00FF6E5F" w:rsidP="00A43156">
            <w:pPr>
              <w:spacing w:line="360" w:lineRule="auto"/>
              <w:jc w:val="center"/>
              <w:rPr>
                <w:rFonts w:asciiTheme="minorHAnsi" w:hAnsiTheme="minorHAnsi" w:cs="Arial"/>
                <w:b/>
                <w:sz w:val="20"/>
                <w:szCs w:val="18"/>
              </w:rPr>
            </w:pPr>
            <w:r w:rsidRPr="00D4473C">
              <w:rPr>
                <w:rFonts w:asciiTheme="minorHAnsi" w:hAnsiTheme="minorHAnsi" w:cs="Arial"/>
                <w:b/>
                <w:color w:val="FF0000"/>
                <w:sz w:val="20"/>
              </w:rPr>
              <w:t>1936</w:t>
            </w:r>
            <w:r w:rsidRPr="00D4473C">
              <w:rPr>
                <w:rFonts w:asciiTheme="minorHAnsi" w:hAnsiTheme="minorHAnsi" w:cs="Arial"/>
                <w:b/>
                <w:color w:val="000000" w:themeColor="text1"/>
                <w:sz w:val="20"/>
                <w:vertAlign w:val="superscript"/>
              </w:rPr>
              <w:t>2</w:t>
            </w:r>
            <w:r w:rsidR="00D60A55">
              <w:rPr>
                <w:rFonts w:asciiTheme="minorHAnsi" w:hAnsiTheme="minorHAnsi" w:cs="Arial"/>
                <w:b/>
                <w:color w:val="000000" w:themeColor="text1"/>
                <w:sz w:val="20"/>
                <w:vertAlign w:val="superscript"/>
              </w:rPr>
              <w:t>,3</w:t>
            </w:r>
          </w:p>
        </w:tc>
        <w:tc>
          <w:tcPr>
            <w:tcW w:w="1169" w:type="dxa"/>
          </w:tcPr>
          <w:p w14:paraId="23C6F27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-3.897</w:t>
            </w:r>
          </w:p>
        </w:tc>
        <w:tc>
          <w:tcPr>
            <w:tcW w:w="1169" w:type="dxa"/>
          </w:tcPr>
          <w:p w14:paraId="22512D21" w14:textId="396A4626" w:rsidR="00DD4B3C" w:rsidRPr="00E83CFC" w:rsidRDefault="00DD4B3C" w:rsidP="00A43156">
            <w:pPr>
              <w:spacing w:line="360" w:lineRule="auto"/>
              <w:jc w:val="center"/>
              <w:rPr>
                <w:rFonts w:asciiTheme="minorHAnsi" w:hAnsiTheme="minorHAnsi" w:cs="Arial"/>
                <w:b/>
                <w:sz w:val="18"/>
                <w:szCs w:val="18"/>
              </w:rPr>
            </w:pPr>
            <w:r w:rsidRPr="00FD057D">
              <w:rPr>
                <w:rFonts w:asciiTheme="minorHAnsi" w:hAnsiTheme="minorHAnsi" w:cs="Arial"/>
                <w:b/>
                <w:color w:val="FF0000"/>
                <w:sz w:val="20"/>
                <w:szCs w:val="18"/>
              </w:rPr>
              <w:t>1408</w:t>
            </w:r>
            <w:r w:rsidR="009C17BF" w:rsidRPr="00FD057D">
              <w:rPr>
                <w:rFonts w:asciiTheme="minorHAnsi" w:hAnsiTheme="minorHAnsi" w:cs="Arial"/>
                <w:b/>
                <w:color w:val="000000" w:themeColor="text1"/>
                <w:sz w:val="20"/>
                <w:szCs w:val="18"/>
                <w:vertAlign w:val="superscript"/>
              </w:rPr>
              <w:t>1</w:t>
            </w:r>
            <w:r w:rsidR="00FF6E5F" w:rsidRPr="00FD057D">
              <w:rPr>
                <w:rFonts w:asciiTheme="minorHAnsi" w:hAnsiTheme="minorHAnsi" w:cs="Arial"/>
                <w:b/>
                <w:color w:val="000000" w:themeColor="text1"/>
                <w:sz w:val="20"/>
                <w:szCs w:val="18"/>
                <w:vertAlign w:val="superscript"/>
              </w:rPr>
              <w:t>,2</w:t>
            </w:r>
          </w:p>
        </w:tc>
        <w:tc>
          <w:tcPr>
            <w:tcW w:w="1169" w:type="dxa"/>
          </w:tcPr>
          <w:p w14:paraId="1F3D19A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-3.547</w:t>
            </w:r>
          </w:p>
        </w:tc>
        <w:tc>
          <w:tcPr>
            <w:tcW w:w="1169" w:type="dxa"/>
          </w:tcPr>
          <w:p w14:paraId="060E5DF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1453</w:t>
            </w:r>
          </w:p>
        </w:tc>
        <w:tc>
          <w:tcPr>
            <w:tcW w:w="1169" w:type="dxa"/>
          </w:tcPr>
          <w:p w14:paraId="7037599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-3.560</w:t>
            </w:r>
          </w:p>
        </w:tc>
        <w:tc>
          <w:tcPr>
            <w:tcW w:w="1169" w:type="dxa"/>
          </w:tcPr>
          <w:p w14:paraId="1675E588" w14:textId="71D7140A" w:rsidR="00DD4B3C" w:rsidRPr="00E83CFC" w:rsidRDefault="00DD4B3C" w:rsidP="00A43156">
            <w:pPr>
              <w:spacing w:line="360" w:lineRule="auto"/>
              <w:jc w:val="center"/>
              <w:rPr>
                <w:rFonts w:asciiTheme="minorHAnsi" w:hAnsiTheme="minorHAnsi" w:cs="Arial"/>
                <w:b/>
                <w:sz w:val="18"/>
                <w:szCs w:val="18"/>
              </w:rPr>
            </w:pPr>
            <w:r w:rsidRPr="0005342B">
              <w:rPr>
                <w:rFonts w:asciiTheme="minorHAnsi" w:hAnsiTheme="minorHAnsi" w:cs="Arial"/>
                <w:b/>
                <w:color w:val="FF0000"/>
                <w:sz w:val="20"/>
                <w:szCs w:val="18"/>
              </w:rPr>
              <w:t>1939</w:t>
            </w:r>
            <w:r w:rsidR="008362F1">
              <w:rPr>
                <w:rFonts w:asciiTheme="minorHAnsi" w:hAnsiTheme="minorHAnsi" w:cs="Arial"/>
                <w:b/>
                <w:color w:val="000000" w:themeColor="text1"/>
                <w:sz w:val="20"/>
                <w:szCs w:val="18"/>
                <w:vertAlign w:val="superscript"/>
              </w:rPr>
              <w:t>2,3</w:t>
            </w:r>
          </w:p>
        </w:tc>
        <w:tc>
          <w:tcPr>
            <w:tcW w:w="1169" w:type="dxa"/>
          </w:tcPr>
          <w:p w14:paraId="43F351DF"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-3.336</w:t>
            </w:r>
          </w:p>
        </w:tc>
      </w:tr>
      <w:tr w:rsidR="00DD4B3C" w:rsidRPr="00E83CFC" w14:paraId="021215AA" w14:textId="77777777" w:rsidTr="00A43156">
        <w:trPr>
          <w:trHeight w:hRule="exact" w:val="288"/>
        </w:trPr>
        <w:tc>
          <w:tcPr>
            <w:tcW w:w="1167" w:type="dxa"/>
          </w:tcPr>
          <w:p w14:paraId="440E73D3" w14:textId="6C90B2F9" w:rsidR="00DD4B3C" w:rsidRPr="00D4473C" w:rsidRDefault="00DD4B3C" w:rsidP="00A43156">
            <w:pPr>
              <w:spacing w:line="360" w:lineRule="auto"/>
              <w:jc w:val="center"/>
              <w:rPr>
                <w:rFonts w:asciiTheme="minorHAnsi" w:hAnsiTheme="minorHAnsi" w:cs="Arial"/>
                <w:b/>
                <w:sz w:val="20"/>
              </w:rPr>
            </w:pPr>
            <w:r w:rsidRPr="00D4473C">
              <w:rPr>
                <w:rFonts w:asciiTheme="minorHAnsi" w:hAnsiTheme="minorHAnsi" w:cs="Arial"/>
                <w:b/>
                <w:color w:val="FF0000"/>
                <w:sz w:val="20"/>
              </w:rPr>
              <w:t>1841</w:t>
            </w:r>
            <w:r w:rsidR="00B66164" w:rsidRPr="00D4473C">
              <w:rPr>
                <w:rFonts w:asciiTheme="minorHAnsi" w:hAnsiTheme="minorHAnsi" w:cs="Arial"/>
                <w:b/>
                <w:color w:val="000000" w:themeColor="text1"/>
                <w:sz w:val="20"/>
                <w:vertAlign w:val="superscript"/>
              </w:rPr>
              <w:t>1</w:t>
            </w:r>
          </w:p>
        </w:tc>
        <w:tc>
          <w:tcPr>
            <w:tcW w:w="1169" w:type="dxa"/>
          </w:tcPr>
          <w:p w14:paraId="797E497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-3.106</w:t>
            </w:r>
          </w:p>
        </w:tc>
        <w:tc>
          <w:tcPr>
            <w:tcW w:w="1169" w:type="dxa"/>
          </w:tcPr>
          <w:p w14:paraId="7CD4E53E" w14:textId="77777777" w:rsidR="00DD4B3C" w:rsidRPr="00FF6E5F" w:rsidRDefault="00DD4B3C" w:rsidP="00A43156">
            <w:pPr>
              <w:spacing w:line="360" w:lineRule="auto"/>
              <w:jc w:val="center"/>
              <w:rPr>
                <w:rFonts w:asciiTheme="minorHAnsi" w:hAnsiTheme="minorHAnsi" w:cs="Arial"/>
                <w:sz w:val="18"/>
                <w:szCs w:val="18"/>
              </w:rPr>
            </w:pPr>
            <w:r w:rsidRPr="00FF6E5F">
              <w:rPr>
                <w:rFonts w:asciiTheme="minorHAnsi" w:hAnsiTheme="minorHAnsi" w:cs="Arial"/>
                <w:color w:val="000000" w:themeColor="text1"/>
                <w:sz w:val="18"/>
                <w:szCs w:val="18"/>
              </w:rPr>
              <w:t>1940</w:t>
            </w:r>
          </w:p>
        </w:tc>
        <w:tc>
          <w:tcPr>
            <w:tcW w:w="1169" w:type="dxa"/>
          </w:tcPr>
          <w:p w14:paraId="0E6B705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-2.952</w:t>
            </w:r>
          </w:p>
        </w:tc>
        <w:tc>
          <w:tcPr>
            <w:tcW w:w="1169" w:type="dxa"/>
          </w:tcPr>
          <w:p w14:paraId="4AC173F9" w14:textId="3D5CAC6E" w:rsidR="00DD4B3C" w:rsidRPr="00E83CFC" w:rsidRDefault="00DD4B3C" w:rsidP="00A43156">
            <w:pPr>
              <w:spacing w:line="360" w:lineRule="auto"/>
              <w:jc w:val="center"/>
              <w:rPr>
                <w:rFonts w:asciiTheme="minorHAnsi" w:hAnsiTheme="minorHAnsi" w:cs="Arial"/>
                <w:b/>
                <w:sz w:val="18"/>
                <w:szCs w:val="18"/>
              </w:rPr>
            </w:pPr>
            <w:r w:rsidRPr="00D4473C">
              <w:rPr>
                <w:rFonts w:asciiTheme="minorHAnsi" w:hAnsiTheme="minorHAnsi" w:cs="Arial"/>
                <w:b/>
                <w:color w:val="FF0000"/>
                <w:sz w:val="20"/>
                <w:szCs w:val="18"/>
              </w:rPr>
              <w:t>1921</w:t>
            </w:r>
            <w:r w:rsidR="00D4473C" w:rsidRPr="00D4473C">
              <w:rPr>
                <w:rFonts w:asciiTheme="minorHAnsi" w:hAnsiTheme="minorHAnsi" w:cs="Arial"/>
                <w:b/>
                <w:color w:val="000000" w:themeColor="text1"/>
                <w:sz w:val="20"/>
                <w:szCs w:val="18"/>
                <w:vertAlign w:val="superscript"/>
              </w:rPr>
              <w:t>3</w:t>
            </w:r>
          </w:p>
        </w:tc>
        <w:tc>
          <w:tcPr>
            <w:tcW w:w="1169" w:type="dxa"/>
          </w:tcPr>
          <w:p w14:paraId="7A8B046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-2.717</w:t>
            </w:r>
          </w:p>
        </w:tc>
        <w:tc>
          <w:tcPr>
            <w:tcW w:w="1169" w:type="dxa"/>
          </w:tcPr>
          <w:p w14:paraId="4234C14E" w14:textId="42CC2F0C" w:rsidR="00DD4B3C" w:rsidRPr="00E83CFC" w:rsidRDefault="00DD4B3C" w:rsidP="00A43156">
            <w:pPr>
              <w:spacing w:line="360" w:lineRule="auto"/>
              <w:jc w:val="center"/>
              <w:rPr>
                <w:rFonts w:asciiTheme="minorHAnsi" w:hAnsiTheme="minorHAnsi" w:cs="Arial"/>
                <w:b/>
                <w:sz w:val="18"/>
                <w:szCs w:val="18"/>
              </w:rPr>
            </w:pPr>
            <w:r w:rsidRPr="00D4473C">
              <w:rPr>
                <w:rFonts w:asciiTheme="minorHAnsi" w:hAnsiTheme="minorHAnsi" w:cs="Arial"/>
                <w:b/>
                <w:color w:val="FF0000"/>
                <w:sz w:val="20"/>
                <w:szCs w:val="18"/>
              </w:rPr>
              <w:t>1921</w:t>
            </w:r>
            <w:r w:rsidR="00D4473C" w:rsidRPr="00D4473C">
              <w:rPr>
                <w:rFonts w:asciiTheme="minorHAnsi" w:hAnsiTheme="minorHAnsi" w:cs="Arial"/>
                <w:b/>
                <w:color w:val="000000" w:themeColor="text1"/>
                <w:sz w:val="20"/>
                <w:szCs w:val="18"/>
                <w:vertAlign w:val="superscript"/>
              </w:rPr>
              <w:t>3</w:t>
            </w:r>
          </w:p>
        </w:tc>
        <w:tc>
          <w:tcPr>
            <w:tcW w:w="1169" w:type="dxa"/>
          </w:tcPr>
          <w:p w14:paraId="7CE897B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-3.316</w:t>
            </w:r>
          </w:p>
        </w:tc>
      </w:tr>
      <w:tr w:rsidR="00DD4B3C" w:rsidRPr="00E83CFC" w14:paraId="207F7257" w14:textId="77777777" w:rsidTr="00A43156">
        <w:trPr>
          <w:trHeight w:hRule="exact" w:val="288"/>
        </w:trPr>
        <w:tc>
          <w:tcPr>
            <w:tcW w:w="1167" w:type="dxa"/>
          </w:tcPr>
          <w:p w14:paraId="0AD5D2BC" w14:textId="377AFEE1" w:rsidR="00DD4B3C" w:rsidRPr="00D4473C" w:rsidRDefault="00DD4B3C" w:rsidP="00A43156">
            <w:pPr>
              <w:spacing w:line="360" w:lineRule="auto"/>
              <w:jc w:val="center"/>
              <w:rPr>
                <w:rFonts w:asciiTheme="minorHAnsi" w:hAnsiTheme="minorHAnsi" w:cs="Arial"/>
                <w:b/>
                <w:sz w:val="20"/>
                <w:szCs w:val="18"/>
              </w:rPr>
            </w:pPr>
            <w:r w:rsidRPr="00D4473C">
              <w:rPr>
                <w:rFonts w:asciiTheme="minorHAnsi" w:hAnsiTheme="minorHAnsi" w:cs="Arial"/>
                <w:b/>
                <w:color w:val="FF0000"/>
                <w:sz w:val="20"/>
                <w:szCs w:val="18"/>
              </w:rPr>
              <w:t>1757</w:t>
            </w:r>
            <w:r w:rsidR="00BD247F" w:rsidRPr="00D4473C">
              <w:rPr>
                <w:rFonts w:asciiTheme="minorHAnsi" w:hAnsiTheme="minorHAnsi" w:cs="Arial"/>
                <w:b/>
                <w:color w:val="000000" w:themeColor="text1"/>
                <w:sz w:val="20"/>
                <w:szCs w:val="18"/>
                <w:vertAlign w:val="superscript"/>
              </w:rPr>
              <w:t>1</w:t>
            </w:r>
          </w:p>
        </w:tc>
        <w:tc>
          <w:tcPr>
            <w:tcW w:w="1169" w:type="dxa"/>
          </w:tcPr>
          <w:p w14:paraId="48021DB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-2.904</w:t>
            </w:r>
          </w:p>
        </w:tc>
        <w:tc>
          <w:tcPr>
            <w:tcW w:w="1169" w:type="dxa"/>
          </w:tcPr>
          <w:p w14:paraId="143AAE6B" w14:textId="03B88372" w:rsidR="00DD4B3C" w:rsidRPr="00E83CFC" w:rsidRDefault="00DD4B3C" w:rsidP="00A43156">
            <w:pPr>
              <w:spacing w:line="360" w:lineRule="auto"/>
              <w:jc w:val="center"/>
              <w:rPr>
                <w:rFonts w:asciiTheme="minorHAnsi" w:hAnsiTheme="minorHAnsi" w:cs="Arial"/>
                <w:b/>
                <w:sz w:val="18"/>
                <w:szCs w:val="18"/>
              </w:rPr>
            </w:pPr>
            <w:r w:rsidRPr="00FD057D">
              <w:rPr>
                <w:rFonts w:asciiTheme="minorHAnsi" w:hAnsiTheme="minorHAnsi" w:cs="Arial"/>
                <w:b/>
                <w:color w:val="FF0000"/>
                <w:sz w:val="20"/>
                <w:szCs w:val="18"/>
              </w:rPr>
              <w:t>1826</w:t>
            </w:r>
            <w:r w:rsidR="009242D2" w:rsidRPr="00FD057D">
              <w:rPr>
                <w:rFonts w:asciiTheme="minorHAnsi" w:hAnsiTheme="minorHAnsi" w:cs="Arial"/>
                <w:b/>
                <w:color w:val="000000" w:themeColor="text1"/>
                <w:sz w:val="20"/>
                <w:szCs w:val="18"/>
                <w:vertAlign w:val="superscript"/>
              </w:rPr>
              <w:t>1</w:t>
            </w:r>
          </w:p>
        </w:tc>
        <w:tc>
          <w:tcPr>
            <w:tcW w:w="1169" w:type="dxa"/>
          </w:tcPr>
          <w:p w14:paraId="2A420B3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-2.721</w:t>
            </w:r>
          </w:p>
        </w:tc>
        <w:tc>
          <w:tcPr>
            <w:tcW w:w="1169" w:type="dxa"/>
          </w:tcPr>
          <w:p w14:paraId="42B56711" w14:textId="45BA427C" w:rsidR="00DD4B3C" w:rsidRPr="00E83CFC" w:rsidRDefault="00DD4B3C" w:rsidP="00A43156">
            <w:pPr>
              <w:spacing w:line="360" w:lineRule="auto"/>
              <w:jc w:val="center"/>
              <w:rPr>
                <w:rFonts w:asciiTheme="minorHAnsi" w:hAnsiTheme="minorHAnsi" w:cs="Arial"/>
                <w:b/>
                <w:sz w:val="18"/>
                <w:szCs w:val="18"/>
              </w:rPr>
            </w:pPr>
            <w:r w:rsidRPr="00EF7F27">
              <w:rPr>
                <w:rFonts w:asciiTheme="minorHAnsi" w:hAnsiTheme="minorHAnsi" w:cs="Arial"/>
                <w:b/>
                <w:color w:val="FF0000"/>
                <w:sz w:val="20"/>
                <w:szCs w:val="18"/>
              </w:rPr>
              <w:t>1939</w:t>
            </w:r>
            <w:r w:rsidR="00F61119">
              <w:rPr>
                <w:rFonts w:asciiTheme="minorHAnsi" w:hAnsiTheme="minorHAnsi" w:cs="Arial"/>
                <w:b/>
                <w:color w:val="000000" w:themeColor="text1"/>
                <w:sz w:val="20"/>
                <w:szCs w:val="18"/>
                <w:vertAlign w:val="superscript"/>
              </w:rPr>
              <w:t>2,3</w:t>
            </w:r>
          </w:p>
        </w:tc>
        <w:tc>
          <w:tcPr>
            <w:tcW w:w="1169" w:type="dxa"/>
          </w:tcPr>
          <w:p w14:paraId="443FDD7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-2.682</w:t>
            </w:r>
          </w:p>
        </w:tc>
        <w:tc>
          <w:tcPr>
            <w:tcW w:w="1169" w:type="dxa"/>
          </w:tcPr>
          <w:p w14:paraId="611F82A8" w14:textId="51EFC203" w:rsidR="00DD4B3C" w:rsidRPr="00BA548E" w:rsidRDefault="00DD4B3C" w:rsidP="00A43156">
            <w:pPr>
              <w:spacing w:line="360" w:lineRule="auto"/>
              <w:jc w:val="center"/>
              <w:rPr>
                <w:rFonts w:asciiTheme="minorHAnsi" w:hAnsiTheme="minorHAnsi" w:cs="Arial"/>
                <w:sz w:val="18"/>
                <w:szCs w:val="18"/>
              </w:rPr>
            </w:pPr>
            <w:r w:rsidRPr="00BA548E">
              <w:rPr>
                <w:rFonts w:asciiTheme="minorHAnsi" w:hAnsiTheme="minorHAnsi" w:cs="Arial"/>
                <w:color w:val="000000" w:themeColor="text1"/>
                <w:sz w:val="18"/>
                <w:szCs w:val="18"/>
              </w:rPr>
              <w:t>1659</w:t>
            </w:r>
          </w:p>
        </w:tc>
        <w:tc>
          <w:tcPr>
            <w:tcW w:w="1169" w:type="dxa"/>
          </w:tcPr>
          <w:p w14:paraId="10E446D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-3.109</w:t>
            </w:r>
          </w:p>
        </w:tc>
      </w:tr>
      <w:tr w:rsidR="00DD4B3C" w:rsidRPr="00E83CFC" w14:paraId="7048471A" w14:textId="77777777" w:rsidTr="00A43156">
        <w:trPr>
          <w:trHeight w:hRule="exact" w:val="288"/>
        </w:trPr>
        <w:tc>
          <w:tcPr>
            <w:tcW w:w="1167" w:type="dxa"/>
          </w:tcPr>
          <w:p w14:paraId="54523637" w14:textId="3FBE704E" w:rsidR="00DD4B3C" w:rsidRPr="00D4473C" w:rsidRDefault="00DD4B3C" w:rsidP="00A43156">
            <w:pPr>
              <w:spacing w:line="360" w:lineRule="auto"/>
              <w:jc w:val="center"/>
              <w:rPr>
                <w:rFonts w:asciiTheme="minorHAnsi" w:hAnsiTheme="minorHAnsi" w:cs="Arial"/>
                <w:b/>
                <w:sz w:val="20"/>
                <w:szCs w:val="18"/>
              </w:rPr>
            </w:pPr>
            <w:r w:rsidRPr="00D4473C">
              <w:rPr>
                <w:rFonts w:asciiTheme="minorHAnsi" w:hAnsiTheme="minorHAnsi" w:cs="Arial"/>
                <w:b/>
                <w:color w:val="FF0000"/>
                <w:sz w:val="20"/>
                <w:szCs w:val="18"/>
              </w:rPr>
              <w:t>1802</w:t>
            </w:r>
            <w:r w:rsidR="006F5F52" w:rsidRPr="00D4473C">
              <w:rPr>
                <w:rFonts w:asciiTheme="minorHAnsi" w:hAnsiTheme="minorHAnsi" w:cs="Arial"/>
                <w:b/>
                <w:color w:val="000000" w:themeColor="text1"/>
                <w:sz w:val="20"/>
                <w:szCs w:val="18"/>
                <w:vertAlign w:val="superscript"/>
              </w:rPr>
              <w:t>1</w:t>
            </w:r>
          </w:p>
        </w:tc>
        <w:tc>
          <w:tcPr>
            <w:tcW w:w="1169" w:type="dxa"/>
          </w:tcPr>
          <w:p w14:paraId="70F6C82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-2.888</w:t>
            </w:r>
          </w:p>
        </w:tc>
        <w:tc>
          <w:tcPr>
            <w:tcW w:w="1169" w:type="dxa"/>
          </w:tcPr>
          <w:p w14:paraId="466A4B4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1941</w:t>
            </w:r>
          </w:p>
        </w:tc>
        <w:tc>
          <w:tcPr>
            <w:tcW w:w="1169" w:type="dxa"/>
          </w:tcPr>
          <w:p w14:paraId="76D6B00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-2.361</w:t>
            </w:r>
          </w:p>
        </w:tc>
        <w:tc>
          <w:tcPr>
            <w:tcW w:w="1169" w:type="dxa"/>
          </w:tcPr>
          <w:p w14:paraId="252C7A41" w14:textId="246B02E7" w:rsidR="00DD4B3C" w:rsidRPr="00BA548E" w:rsidRDefault="00DD4B3C" w:rsidP="00A43156">
            <w:pPr>
              <w:spacing w:line="360" w:lineRule="auto"/>
              <w:jc w:val="center"/>
              <w:rPr>
                <w:rFonts w:asciiTheme="minorHAnsi" w:hAnsiTheme="minorHAnsi" w:cs="Arial"/>
                <w:sz w:val="18"/>
                <w:szCs w:val="18"/>
              </w:rPr>
            </w:pPr>
            <w:r w:rsidRPr="00BA548E">
              <w:rPr>
                <w:rFonts w:asciiTheme="minorHAnsi" w:hAnsiTheme="minorHAnsi" w:cs="Arial"/>
                <w:color w:val="000000" w:themeColor="text1"/>
                <w:sz w:val="18"/>
                <w:szCs w:val="18"/>
              </w:rPr>
              <w:t>1659</w:t>
            </w:r>
          </w:p>
        </w:tc>
        <w:tc>
          <w:tcPr>
            <w:tcW w:w="1169" w:type="dxa"/>
          </w:tcPr>
          <w:p w14:paraId="365AC49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-2.624</w:t>
            </w:r>
          </w:p>
        </w:tc>
        <w:tc>
          <w:tcPr>
            <w:tcW w:w="1169" w:type="dxa"/>
          </w:tcPr>
          <w:p w14:paraId="53349871" w14:textId="5C4C00D2" w:rsidR="00DD4B3C" w:rsidRPr="00E83CFC" w:rsidRDefault="00EF7F27" w:rsidP="00A43156">
            <w:pPr>
              <w:spacing w:line="360" w:lineRule="auto"/>
              <w:jc w:val="center"/>
              <w:rPr>
                <w:rFonts w:asciiTheme="minorHAnsi" w:hAnsiTheme="minorHAnsi" w:cs="Arial"/>
                <w:b/>
                <w:sz w:val="18"/>
                <w:szCs w:val="18"/>
              </w:rPr>
            </w:pPr>
            <w:r w:rsidRPr="00D4473C">
              <w:rPr>
                <w:rFonts w:asciiTheme="minorHAnsi" w:hAnsiTheme="minorHAnsi" w:cs="Arial"/>
                <w:b/>
                <w:color w:val="FF0000"/>
                <w:sz w:val="20"/>
              </w:rPr>
              <w:t>1936</w:t>
            </w:r>
            <w:r w:rsidRPr="00D4473C">
              <w:rPr>
                <w:rFonts w:asciiTheme="minorHAnsi" w:hAnsiTheme="minorHAnsi" w:cs="Arial"/>
                <w:b/>
                <w:color w:val="000000" w:themeColor="text1"/>
                <w:sz w:val="20"/>
                <w:vertAlign w:val="superscript"/>
              </w:rPr>
              <w:t>2</w:t>
            </w:r>
            <w:r>
              <w:rPr>
                <w:rFonts w:asciiTheme="minorHAnsi" w:hAnsiTheme="minorHAnsi" w:cs="Arial"/>
                <w:b/>
                <w:color w:val="000000" w:themeColor="text1"/>
                <w:sz w:val="20"/>
                <w:vertAlign w:val="superscript"/>
              </w:rPr>
              <w:t>,3</w:t>
            </w:r>
          </w:p>
        </w:tc>
        <w:tc>
          <w:tcPr>
            <w:tcW w:w="1169" w:type="dxa"/>
          </w:tcPr>
          <w:p w14:paraId="23C8FABF"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-2.949</w:t>
            </w:r>
          </w:p>
        </w:tc>
      </w:tr>
      <w:tr w:rsidR="00DD4B3C" w:rsidRPr="00E83CFC" w14:paraId="26B6C4A9" w14:textId="77777777" w:rsidTr="00A43156">
        <w:trPr>
          <w:trHeight w:hRule="exact" w:val="288"/>
        </w:trPr>
        <w:tc>
          <w:tcPr>
            <w:tcW w:w="1167" w:type="dxa"/>
          </w:tcPr>
          <w:p w14:paraId="1FDCA8DB" w14:textId="735E4160" w:rsidR="00DD4B3C" w:rsidRPr="00E83CFC" w:rsidRDefault="00DD4B3C" w:rsidP="002A5C2B">
            <w:pPr>
              <w:spacing w:line="360" w:lineRule="auto"/>
              <w:jc w:val="center"/>
              <w:rPr>
                <w:rFonts w:asciiTheme="minorHAnsi" w:hAnsiTheme="minorHAnsi" w:cs="Arial"/>
                <w:b/>
                <w:sz w:val="18"/>
                <w:szCs w:val="18"/>
              </w:rPr>
            </w:pPr>
            <w:r w:rsidRPr="002A5C2B">
              <w:rPr>
                <w:rFonts w:asciiTheme="minorHAnsi" w:hAnsiTheme="minorHAnsi" w:cs="Arial"/>
                <w:b/>
                <w:color w:val="FF0000"/>
                <w:sz w:val="20"/>
                <w:szCs w:val="18"/>
              </w:rPr>
              <w:t>1921</w:t>
            </w:r>
            <w:r w:rsidR="002A5C2B" w:rsidRPr="002A5C2B">
              <w:rPr>
                <w:rFonts w:asciiTheme="minorHAnsi" w:hAnsiTheme="minorHAnsi" w:cs="Arial"/>
                <w:b/>
                <w:color w:val="000000" w:themeColor="text1"/>
                <w:sz w:val="21"/>
                <w:szCs w:val="18"/>
                <w:vertAlign w:val="superscript"/>
              </w:rPr>
              <w:t>3</w:t>
            </w:r>
          </w:p>
        </w:tc>
        <w:tc>
          <w:tcPr>
            <w:tcW w:w="1169" w:type="dxa"/>
          </w:tcPr>
          <w:p w14:paraId="6F46AF80"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-2.661</w:t>
            </w:r>
          </w:p>
        </w:tc>
        <w:tc>
          <w:tcPr>
            <w:tcW w:w="1169" w:type="dxa"/>
          </w:tcPr>
          <w:p w14:paraId="05C7A875" w14:textId="58601C5F" w:rsidR="00DD4B3C" w:rsidRPr="00FD057D" w:rsidRDefault="00DD4B3C" w:rsidP="00A43156">
            <w:pPr>
              <w:spacing w:line="360" w:lineRule="auto"/>
              <w:jc w:val="center"/>
              <w:rPr>
                <w:rFonts w:asciiTheme="minorHAnsi" w:hAnsiTheme="minorHAnsi" w:cs="Arial"/>
                <w:b/>
                <w:sz w:val="20"/>
                <w:szCs w:val="18"/>
              </w:rPr>
            </w:pPr>
            <w:r w:rsidRPr="00FD057D">
              <w:rPr>
                <w:rFonts w:asciiTheme="minorHAnsi" w:hAnsiTheme="minorHAnsi" w:cs="Arial"/>
                <w:b/>
                <w:color w:val="FF0000"/>
                <w:sz w:val="20"/>
                <w:szCs w:val="18"/>
              </w:rPr>
              <w:t>1889</w:t>
            </w:r>
            <w:r w:rsidR="00EE21C9" w:rsidRPr="00FD057D">
              <w:rPr>
                <w:rFonts w:asciiTheme="minorHAnsi" w:hAnsiTheme="minorHAnsi" w:cs="Arial"/>
                <w:b/>
                <w:color w:val="000000" w:themeColor="text1"/>
                <w:sz w:val="20"/>
                <w:szCs w:val="18"/>
                <w:vertAlign w:val="superscript"/>
              </w:rPr>
              <w:t>1</w:t>
            </w:r>
            <w:r w:rsidR="00221987">
              <w:rPr>
                <w:rFonts w:asciiTheme="minorHAnsi" w:hAnsiTheme="minorHAnsi" w:cs="Arial"/>
                <w:b/>
                <w:color w:val="000000" w:themeColor="text1"/>
                <w:sz w:val="20"/>
                <w:szCs w:val="18"/>
                <w:vertAlign w:val="superscript"/>
              </w:rPr>
              <w:t>,2</w:t>
            </w:r>
            <w:r w:rsidR="00437BAC">
              <w:rPr>
                <w:rFonts w:asciiTheme="minorHAnsi" w:hAnsiTheme="minorHAnsi" w:cs="Arial"/>
                <w:b/>
                <w:color w:val="000000" w:themeColor="text1"/>
                <w:sz w:val="20"/>
                <w:szCs w:val="18"/>
                <w:vertAlign w:val="superscript"/>
              </w:rPr>
              <w:t>,3</w:t>
            </w:r>
          </w:p>
        </w:tc>
        <w:tc>
          <w:tcPr>
            <w:tcW w:w="1169" w:type="dxa"/>
          </w:tcPr>
          <w:p w14:paraId="579633C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-2.356</w:t>
            </w:r>
          </w:p>
        </w:tc>
        <w:tc>
          <w:tcPr>
            <w:tcW w:w="1169" w:type="dxa"/>
          </w:tcPr>
          <w:p w14:paraId="384DE1CA" w14:textId="735CC606" w:rsidR="00DD4B3C" w:rsidRPr="00BD247F" w:rsidRDefault="00DD4B3C" w:rsidP="00A43156">
            <w:pPr>
              <w:spacing w:line="360" w:lineRule="auto"/>
              <w:jc w:val="center"/>
              <w:rPr>
                <w:rFonts w:asciiTheme="minorHAnsi" w:hAnsiTheme="minorHAnsi" w:cs="Arial"/>
                <w:b/>
                <w:sz w:val="18"/>
                <w:szCs w:val="18"/>
              </w:rPr>
            </w:pPr>
            <w:r w:rsidRPr="00FD057D">
              <w:rPr>
                <w:rFonts w:asciiTheme="minorHAnsi" w:hAnsiTheme="minorHAnsi" w:cs="Arial"/>
                <w:b/>
                <w:color w:val="FF0000"/>
                <w:sz w:val="20"/>
                <w:szCs w:val="18"/>
              </w:rPr>
              <w:t>1660</w:t>
            </w:r>
            <w:r w:rsidR="00BD247F" w:rsidRPr="00FD057D">
              <w:rPr>
                <w:rFonts w:asciiTheme="minorHAnsi" w:hAnsiTheme="minorHAnsi" w:cs="Arial"/>
                <w:b/>
                <w:color w:val="000000" w:themeColor="text1"/>
                <w:sz w:val="20"/>
                <w:szCs w:val="18"/>
                <w:vertAlign w:val="superscript"/>
              </w:rPr>
              <w:t>1</w:t>
            </w:r>
          </w:p>
        </w:tc>
        <w:tc>
          <w:tcPr>
            <w:tcW w:w="1169" w:type="dxa"/>
          </w:tcPr>
          <w:p w14:paraId="1EDBE391"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-2.524</w:t>
            </w:r>
          </w:p>
        </w:tc>
        <w:tc>
          <w:tcPr>
            <w:tcW w:w="1169" w:type="dxa"/>
          </w:tcPr>
          <w:p w14:paraId="74B5FBB4" w14:textId="7501662D" w:rsidR="00DD4B3C" w:rsidRPr="000459F6" w:rsidRDefault="00DD4B3C" w:rsidP="00A43156">
            <w:pPr>
              <w:spacing w:line="360" w:lineRule="auto"/>
              <w:jc w:val="center"/>
              <w:rPr>
                <w:rFonts w:asciiTheme="minorHAnsi" w:hAnsiTheme="minorHAnsi" w:cs="Arial"/>
                <w:sz w:val="20"/>
                <w:szCs w:val="18"/>
              </w:rPr>
            </w:pPr>
            <w:r w:rsidRPr="000459F6">
              <w:rPr>
                <w:rFonts w:asciiTheme="minorHAnsi" w:hAnsiTheme="minorHAnsi" w:cs="Arial"/>
                <w:b/>
                <w:color w:val="FF0000"/>
                <w:sz w:val="20"/>
                <w:szCs w:val="18"/>
              </w:rPr>
              <w:t>1533</w:t>
            </w:r>
            <w:r w:rsidR="00F61D69" w:rsidRPr="000459F6">
              <w:rPr>
                <w:rFonts w:asciiTheme="minorHAnsi" w:hAnsiTheme="minorHAnsi" w:cs="Arial"/>
                <w:b/>
                <w:color w:val="000000" w:themeColor="text1"/>
                <w:sz w:val="20"/>
                <w:szCs w:val="18"/>
                <w:vertAlign w:val="superscript"/>
              </w:rPr>
              <w:t>1</w:t>
            </w:r>
            <w:r w:rsidR="00E51C7D" w:rsidRPr="000459F6">
              <w:rPr>
                <w:rFonts w:asciiTheme="minorHAnsi" w:hAnsiTheme="minorHAnsi" w:cs="Arial"/>
                <w:b/>
                <w:color w:val="000000" w:themeColor="text1"/>
                <w:sz w:val="20"/>
                <w:szCs w:val="18"/>
                <w:vertAlign w:val="superscript"/>
              </w:rPr>
              <w:t>,2</w:t>
            </w:r>
          </w:p>
        </w:tc>
        <w:tc>
          <w:tcPr>
            <w:tcW w:w="1169" w:type="dxa"/>
          </w:tcPr>
          <w:p w14:paraId="048613E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-2.777</w:t>
            </w:r>
          </w:p>
        </w:tc>
      </w:tr>
      <w:tr w:rsidR="00DD4B3C" w:rsidRPr="00E83CFC" w14:paraId="213879DA" w14:textId="77777777" w:rsidTr="00A43156">
        <w:trPr>
          <w:trHeight w:hRule="exact" w:val="288"/>
        </w:trPr>
        <w:tc>
          <w:tcPr>
            <w:tcW w:w="1167" w:type="dxa"/>
          </w:tcPr>
          <w:p w14:paraId="4CA35A44" w14:textId="37C8AF99" w:rsidR="00DD4B3C" w:rsidRPr="00E83CFC" w:rsidRDefault="00855A4A" w:rsidP="00A43156">
            <w:pPr>
              <w:spacing w:line="360" w:lineRule="auto"/>
              <w:jc w:val="center"/>
              <w:rPr>
                <w:rFonts w:asciiTheme="minorHAnsi" w:hAnsiTheme="minorHAnsi" w:cs="Arial"/>
                <w:sz w:val="18"/>
                <w:szCs w:val="18"/>
              </w:rPr>
            </w:pPr>
            <w:r w:rsidRPr="00D4473C">
              <w:rPr>
                <w:rFonts w:asciiTheme="minorHAnsi" w:hAnsiTheme="minorHAnsi" w:cs="Arial"/>
                <w:b/>
                <w:color w:val="FF0000"/>
                <w:sz w:val="20"/>
                <w:szCs w:val="18"/>
              </w:rPr>
              <w:t>1759</w:t>
            </w:r>
            <w:r w:rsidRPr="00D4473C">
              <w:rPr>
                <w:rFonts w:asciiTheme="minorHAnsi" w:hAnsiTheme="minorHAnsi" w:cs="Arial"/>
                <w:b/>
                <w:color w:val="000000" w:themeColor="text1"/>
                <w:sz w:val="20"/>
                <w:szCs w:val="18"/>
                <w:vertAlign w:val="superscript"/>
              </w:rPr>
              <w:t>1</w:t>
            </w:r>
          </w:p>
        </w:tc>
        <w:tc>
          <w:tcPr>
            <w:tcW w:w="1169" w:type="dxa"/>
          </w:tcPr>
          <w:p w14:paraId="31CAB87F"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-2.474</w:t>
            </w:r>
          </w:p>
        </w:tc>
        <w:tc>
          <w:tcPr>
            <w:tcW w:w="1169" w:type="dxa"/>
          </w:tcPr>
          <w:p w14:paraId="4914B927" w14:textId="1431CBA7" w:rsidR="00DD4B3C" w:rsidRPr="00FD057D" w:rsidRDefault="00DD4B3C" w:rsidP="00A43156">
            <w:pPr>
              <w:spacing w:line="360" w:lineRule="auto"/>
              <w:jc w:val="center"/>
              <w:rPr>
                <w:rFonts w:asciiTheme="minorHAnsi" w:hAnsiTheme="minorHAnsi" w:cs="Arial"/>
                <w:b/>
                <w:sz w:val="20"/>
                <w:szCs w:val="18"/>
              </w:rPr>
            </w:pPr>
            <w:r w:rsidRPr="00FD057D">
              <w:rPr>
                <w:rFonts w:asciiTheme="minorHAnsi" w:hAnsiTheme="minorHAnsi" w:cs="Arial"/>
                <w:b/>
                <w:color w:val="FF0000"/>
                <w:sz w:val="20"/>
                <w:szCs w:val="18"/>
              </w:rPr>
              <w:t>1533</w:t>
            </w:r>
            <w:r w:rsidR="00F61D69" w:rsidRPr="00FD057D">
              <w:rPr>
                <w:rFonts w:asciiTheme="minorHAnsi" w:hAnsiTheme="minorHAnsi" w:cs="Arial"/>
                <w:b/>
                <w:color w:val="000000" w:themeColor="text1"/>
                <w:sz w:val="20"/>
                <w:szCs w:val="18"/>
                <w:vertAlign w:val="superscript"/>
              </w:rPr>
              <w:t>1</w:t>
            </w:r>
            <w:r w:rsidR="00E51C7D" w:rsidRPr="00FD057D">
              <w:rPr>
                <w:rFonts w:asciiTheme="minorHAnsi" w:hAnsiTheme="minorHAnsi" w:cs="Arial"/>
                <w:b/>
                <w:color w:val="000000" w:themeColor="text1"/>
                <w:sz w:val="20"/>
                <w:szCs w:val="18"/>
                <w:vertAlign w:val="superscript"/>
              </w:rPr>
              <w:t>,2</w:t>
            </w:r>
          </w:p>
        </w:tc>
        <w:tc>
          <w:tcPr>
            <w:tcW w:w="1169" w:type="dxa"/>
          </w:tcPr>
          <w:p w14:paraId="3B0FDEE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-2.258</w:t>
            </w:r>
          </w:p>
        </w:tc>
        <w:tc>
          <w:tcPr>
            <w:tcW w:w="1169" w:type="dxa"/>
          </w:tcPr>
          <w:p w14:paraId="6AE7975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1797</w:t>
            </w:r>
          </w:p>
        </w:tc>
        <w:tc>
          <w:tcPr>
            <w:tcW w:w="1169" w:type="dxa"/>
          </w:tcPr>
          <w:p w14:paraId="51A6BB40"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-2.481</w:t>
            </w:r>
          </w:p>
        </w:tc>
        <w:tc>
          <w:tcPr>
            <w:tcW w:w="1169" w:type="dxa"/>
          </w:tcPr>
          <w:p w14:paraId="046A78D2" w14:textId="2585500F" w:rsidR="00DD4B3C" w:rsidRPr="000459F6" w:rsidRDefault="00DD4B3C" w:rsidP="00A43156">
            <w:pPr>
              <w:spacing w:line="360" w:lineRule="auto"/>
              <w:jc w:val="center"/>
              <w:rPr>
                <w:rFonts w:asciiTheme="minorHAnsi" w:hAnsiTheme="minorHAnsi" w:cs="Arial"/>
                <w:b/>
                <w:sz w:val="20"/>
                <w:szCs w:val="18"/>
              </w:rPr>
            </w:pPr>
            <w:r w:rsidRPr="000459F6">
              <w:rPr>
                <w:rFonts w:asciiTheme="minorHAnsi" w:hAnsiTheme="minorHAnsi" w:cs="Arial"/>
                <w:b/>
                <w:color w:val="FF0000"/>
                <w:sz w:val="20"/>
                <w:szCs w:val="18"/>
              </w:rPr>
              <w:t>1757</w:t>
            </w:r>
            <w:r w:rsidR="00BD247F" w:rsidRPr="000459F6">
              <w:rPr>
                <w:rFonts w:asciiTheme="minorHAnsi" w:hAnsiTheme="minorHAnsi" w:cs="Arial"/>
                <w:b/>
                <w:color w:val="000000" w:themeColor="text1"/>
                <w:sz w:val="20"/>
                <w:szCs w:val="18"/>
                <w:vertAlign w:val="superscript"/>
              </w:rPr>
              <w:t>1</w:t>
            </w:r>
          </w:p>
        </w:tc>
        <w:tc>
          <w:tcPr>
            <w:tcW w:w="1169" w:type="dxa"/>
          </w:tcPr>
          <w:p w14:paraId="03A9B95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-2.520</w:t>
            </w:r>
          </w:p>
        </w:tc>
      </w:tr>
      <w:tr w:rsidR="00DD4B3C" w:rsidRPr="00E83CFC" w14:paraId="182EEEC8" w14:textId="77777777" w:rsidTr="00A43156">
        <w:trPr>
          <w:trHeight w:hRule="exact" w:val="288"/>
        </w:trPr>
        <w:tc>
          <w:tcPr>
            <w:tcW w:w="1167" w:type="dxa"/>
          </w:tcPr>
          <w:p w14:paraId="0EA776F7" w14:textId="1FBC36F3" w:rsidR="00DD4B3C" w:rsidRPr="00E83CFC" w:rsidRDefault="00DD4B3C" w:rsidP="00A43156">
            <w:pPr>
              <w:spacing w:line="360" w:lineRule="auto"/>
              <w:jc w:val="center"/>
              <w:rPr>
                <w:rFonts w:asciiTheme="minorHAnsi" w:hAnsiTheme="minorHAnsi" w:cs="Arial"/>
                <w:b/>
                <w:sz w:val="18"/>
                <w:szCs w:val="18"/>
              </w:rPr>
            </w:pPr>
            <w:r w:rsidRPr="00A45E43">
              <w:rPr>
                <w:rFonts w:asciiTheme="minorHAnsi" w:hAnsiTheme="minorHAnsi" w:cs="Arial"/>
                <w:color w:val="000000" w:themeColor="text1"/>
                <w:sz w:val="18"/>
                <w:szCs w:val="18"/>
              </w:rPr>
              <w:t>1</w:t>
            </w:r>
            <w:r w:rsidR="00855A4A" w:rsidRPr="00A45E43">
              <w:rPr>
                <w:rFonts w:asciiTheme="minorHAnsi" w:hAnsiTheme="minorHAnsi" w:cs="Arial"/>
                <w:color w:val="000000" w:themeColor="text1"/>
                <w:sz w:val="18"/>
                <w:szCs w:val="18"/>
              </w:rPr>
              <w:t>433</w:t>
            </w:r>
          </w:p>
        </w:tc>
        <w:tc>
          <w:tcPr>
            <w:tcW w:w="1169" w:type="dxa"/>
          </w:tcPr>
          <w:p w14:paraId="498BA23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-2.355</w:t>
            </w:r>
          </w:p>
        </w:tc>
        <w:tc>
          <w:tcPr>
            <w:tcW w:w="1169" w:type="dxa"/>
          </w:tcPr>
          <w:p w14:paraId="0CDC0D6D" w14:textId="50679E41" w:rsidR="00DD4B3C" w:rsidRPr="00FD057D" w:rsidRDefault="00DD4B3C" w:rsidP="00A43156">
            <w:pPr>
              <w:spacing w:line="360" w:lineRule="auto"/>
              <w:jc w:val="center"/>
              <w:rPr>
                <w:rFonts w:asciiTheme="minorHAnsi" w:hAnsiTheme="minorHAnsi" w:cs="Arial"/>
                <w:b/>
                <w:sz w:val="20"/>
                <w:szCs w:val="18"/>
              </w:rPr>
            </w:pPr>
            <w:r w:rsidRPr="00FD057D">
              <w:rPr>
                <w:rFonts w:asciiTheme="minorHAnsi" w:hAnsiTheme="minorHAnsi" w:cs="Arial"/>
                <w:b/>
                <w:color w:val="FF0000"/>
                <w:sz w:val="20"/>
                <w:szCs w:val="18"/>
              </w:rPr>
              <w:t>1876</w:t>
            </w:r>
            <w:r w:rsidR="00071C98" w:rsidRPr="00FD057D">
              <w:rPr>
                <w:rFonts w:asciiTheme="minorHAnsi" w:hAnsiTheme="minorHAnsi" w:cs="Arial"/>
                <w:b/>
                <w:color w:val="000000" w:themeColor="text1"/>
                <w:sz w:val="20"/>
                <w:szCs w:val="18"/>
                <w:vertAlign w:val="superscript"/>
              </w:rPr>
              <w:t>1</w:t>
            </w:r>
          </w:p>
        </w:tc>
        <w:tc>
          <w:tcPr>
            <w:tcW w:w="1169" w:type="dxa"/>
          </w:tcPr>
          <w:p w14:paraId="70FBCD7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-2.206</w:t>
            </w:r>
          </w:p>
        </w:tc>
        <w:tc>
          <w:tcPr>
            <w:tcW w:w="1169" w:type="dxa"/>
          </w:tcPr>
          <w:p w14:paraId="070610EC" w14:textId="0F221682" w:rsidR="00DD4B3C" w:rsidRPr="00E83CFC" w:rsidRDefault="00DD4B3C" w:rsidP="00A43156">
            <w:pPr>
              <w:spacing w:line="360" w:lineRule="auto"/>
              <w:jc w:val="center"/>
              <w:rPr>
                <w:rFonts w:asciiTheme="minorHAnsi" w:hAnsiTheme="minorHAnsi" w:cs="Arial"/>
                <w:b/>
                <w:sz w:val="18"/>
                <w:szCs w:val="18"/>
              </w:rPr>
            </w:pPr>
            <w:r w:rsidRPr="00D4473C">
              <w:rPr>
                <w:rFonts w:asciiTheme="minorHAnsi" w:hAnsiTheme="minorHAnsi" w:cs="Arial"/>
                <w:b/>
                <w:color w:val="FF0000"/>
                <w:sz w:val="20"/>
                <w:szCs w:val="18"/>
              </w:rPr>
              <w:t>1891</w:t>
            </w:r>
            <w:r w:rsidR="00F132EF" w:rsidRPr="00D4473C">
              <w:rPr>
                <w:rFonts w:asciiTheme="minorHAnsi" w:hAnsiTheme="minorHAnsi" w:cs="Arial"/>
                <w:b/>
                <w:color w:val="000000" w:themeColor="text1"/>
                <w:sz w:val="20"/>
                <w:szCs w:val="18"/>
                <w:vertAlign w:val="superscript"/>
              </w:rPr>
              <w:t>1</w:t>
            </w:r>
            <w:r w:rsidR="00D4473C" w:rsidRPr="00D4473C">
              <w:rPr>
                <w:rFonts w:asciiTheme="minorHAnsi" w:hAnsiTheme="minorHAnsi" w:cs="Arial"/>
                <w:b/>
                <w:color w:val="000000" w:themeColor="text1"/>
                <w:sz w:val="20"/>
                <w:szCs w:val="18"/>
                <w:vertAlign w:val="superscript"/>
              </w:rPr>
              <w:t>,2</w:t>
            </w:r>
            <w:r w:rsidR="00D62716">
              <w:rPr>
                <w:rFonts w:asciiTheme="minorHAnsi" w:hAnsiTheme="minorHAnsi" w:cs="Arial"/>
                <w:b/>
                <w:color w:val="000000" w:themeColor="text1"/>
                <w:sz w:val="20"/>
                <w:szCs w:val="18"/>
                <w:vertAlign w:val="superscript"/>
              </w:rPr>
              <w:t>,3</w:t>
            </w:r>
          </w:p>
        </w:tc>
        <w:tc>
          <w:tcPr>
            <w:tcW w:w="1169" w:type="dxa"/>
          </w:tcPr>
          <w:p w14:paraId="0EC3D453"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-2.394</w:t>
            </w:r>
          </w:p>
        </w:tc>
        <w:tc>
          <w:tcPr>
            <w:tcW w:w="1169" w:type="dxa"/>
          </w:tcPr>
          <w:p w14:paraId="09B53C89" w14:textId="5A8E42B3" w:rsidR="00DD4B3C" w:rsidRPr="000459F6" w:rsidRDefault="00DD4B3C" w:rsidP="00A43156">
            <w:pPr>
              <w:spacing w:line="360" w:lineRule="auto"/>
              <w:jc w:val="center"/>
              <w:rPr>
                <w:rFonts w:asciiTheme="minorHAnsi" w:hAnsiTheme="minorHAnsi" w:cs="Arial"/>
                <w:b/>
                <w:sz w:val="20"/>
                <w:szCs w:val="18"/>
              </w:rPr>
            </w:pPr>
            <w:r w:rsidRPr="000459F6">
              <w:rPr>
                <w:rFonts w:asciiTheme="minorHAnsi" w:hAnsiTheme="minorHAnsi" w:cs="Arial"/>
                <w:b/>
                <w:color w:val="FF0000"/>
                <w:sz w:val="20"/>
                <w:szCs w:val="18"/>
              </w:rPr>
              <w:t>1759</w:t>
            </w:r>
            <w:r w:rsidR="001578FA" w:rsidRPr="000459F6">
              <w:rPr>
                <w:rFonts w:asciiTheme="minorHAnsi" w:hAnsiTheme="minorHAnsi" w:cs="Arial"/>
                <w:b/>
                <w:color w:val="000000" w:themeColor="text1"/>
                <w:sz w:val="20"/>
                <w:szCs w:val="18"/>
                <w:vertAlign w:val="superscript"/>
              </w:rPr>
              <w:t>1</w:t>
            </w:r>
          </w:p>
        </w:tc>
        <w:tc>
          <w:tcPr>
            <w:tcW w:w="1169" w:type="dxa"/>
          </w:tcPr>
          <w:p w14:paraId="08E01915"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-2.472</w:t>
            </w:r>
          </w:p>
        </w:tc>
      </w:tr>
      <w:tr w:rsidR="00DD4B3C" w:rsidRPr="00E83CFC" w14:paraId="4C18A3EB" w14:textId="77777777" w:rsidTr="00A43156">
        <w:trPr>
          <w:trHeight w:hRule="exact" w:val="288"/>
        </w:trPr>
        <w:tc>
          <w:tcPr>
            <w:tcW w:w="1167" w:type="dxa"/>
          </w:tcPr>
          <w:p w14:paraId="5B8B3251"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1686</w:t>
            </w:r>
          </w:p>
        </w:tc>
        <w:tc>
          <w:tcPr>
            <w:tcW w:w="1169" w:type="dxa"/>
          </w:tcPr>
          <w:p w14:paraId="0616281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-2.219</w:t>
            </w:r>
          </w:p>
        </w:tc>
        <w:tc>
          <w:tcPr>
            <w:tcW w:w="1169" w:type="dxa"/>
          </w:tcPr>
          <w:p w14:paraId="1B0CCBF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1689</w:t>
            </w:r>
          </w:p>
        </w:tc>
        <w:tc>
          <w:tcPr>
            <w:tcW w:w="1169" w:type="dxa"/>
          </w:tcPr>
          <w:p w14:paraId="54F92210"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-2.201</w:t>
            </w:r>
          </w:p>
        </w:tc>
        <w:tc>
          <w:tcPr>
            <w:tcW w:w="1169" w:type="dxa"/>
          </w:tcPr>
          <w:p w14:paraId="749C922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1952</w:t>
            </w:r>
          </w:p>
        </w:tc>
        <w:tc>
          <w:tcPr>
            <w:tcW w:w="1169" w:type="dxa"/>
          </w:tcPr>
          <w:p w14:paraId="359FFA4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-2.293</w:t>
            </w:r>
          </w:p>
        </w:tc>
        <w:tc>
          <w:tcPr>
            <w:tcW w:w="1169" w:type="dxa"/>
          </w:tcPr>
          <w:p w14:paraId="55511F14" w14:textId="79D2827A" w:rsidR="00DD4B3C" w:rsidRPr="000459F6" w:rsidRDefault="00DD4B3C" w:rsidP="00A43156">
            <w:pPr>
              <w:spacing w:line="360" w:lineRule="auto"/>
              <w:jc w:val="center"/>
              <w:rPr>
                <w:rFonts w:asciiTheme="minorHAnsi" w:hAnsiTheme="minorHAnsi" w:cs="Arial"/>
                <w:b/>
                <w:sz w:val="20"/>
                <w:szCs w:val="18"/>
              </w:rPr>
            </w:pPr>
            <w:r w:rsidRPr="000459F6">
              <w:rPr>
                <w:rFonts w:asciiTheme="minorHAnsi" w:hAnsiTheme="minorHAnsi" w:cs="Arial"/>
                <w:b/>
                <w:color w:val="FF0000"/>
                <w:sz w:val="20"/>
                <w:szCs w:val="18"/>
              </w:rPr>
              <w:t>1827</w:t>
            </w:r>
            <w:r w:rsidR="001D3DC9" w:rsidRPr="000459F6">
              <w:rPr>
                <w:rFonts w:asciiTheme="minorHAnsi" w:hAnsiTheme="minorHAnsi" w:cs="Arial"/>
                <w:b/>
                <w:color w:val="000000" w:themeColor="text1"/>
                <w:sz w:val="20"/>
                <w:szCs w:val="18"/>
                <w:vertAlign w:val="superscript"/>
              </w:rPr>
              <w:t>1</w:t>
            </w:r>
          </w:p>
        </w:tc>
        <w:tc>
          <w:tcPr>
            <w:tcW w:w="1169" w:type="dxa"/>
          </w:tcPr>
          <w:p w14:paraId="24221F5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-2.430</w:t>
            </w:r>
          </w:p>
        </w:tc>
      </w:tr>
      <w:tr w:rsidR="00DD4B3C" w:rsidRPr="00E83CFC" w14:paraId="21F6662D" w14:textId="77777777" w:rsidTr="00A43156">
        <w:trPr>
          <w:trHeight w:hRule="exact" w:val="288"/>
        </w:trPr>
        <w:tc>
          <w:tcPr>
            <w:tcW w:w="1167" w:type="dxa"/>
          </w:tcPr>
          <w:p w14:paraId="6855565F" w14:textId="533F5A3E" w:rsidR="00DD4B3C" w:rsidRPr="00D4473C" w:rsidRDefault="00DD4B3C" w:rsidP="00A43156">
            <w:pPr>
              <w:spacing w:line="360" w:lineRule="auto"/>
              <w:jc w:val="center"/>
              <w:rPr>
                <w:rFonts w:asciiTheme="minorHAnsi" w:hAnsiTheme="minorHAnsi" w:cs="Arial"/>
                <w:b/>
                <w:sz w:val="20"/>
                <w:szCs w:val="18"/>
              </w:rPr>
            </w:pPr>
            <w:r w:rsidRPr="00D4473C">
              <w:rPr>
                <w:rFonts w:asciiTheme="minorHAnsi" w:hAnsiTheme="minorHAnsi" w:cs="Arial"/>
                <w:b/>
                <w:color w:val="FF0000"/>
                <w:sz w:val="20"/>
                <w:szCs w:val="18"/>
              </w:rPr>
              <w:t>1795</w:t>
            </w:r>
            <w:r w:rsidR="004D5783" w:rsidRPr="00D4473C">
              <w:rPr>
                <w:rFonts w:asciiTheme="minorHAnsi" w:hAnsiTheme="minorHAnsi" w:cs="Arial"/>
                <w:b/>
                <w:color w:val="000000" w:themeColor="text1"/>
                <w:sz w:val="20"/>
                <w:szCs w:val="18"/>
                <w:vertAlign w:val="superscript"/>
              </w:rPr>
              <w:t>1</w:t>
            </w:r>
          </w:p>
        </w:tc>
        <w:tc>
          <w:tcPr>
            <w:tcW w:w="1169" w:type="dxa"/>
          </w:tcPr>
          <w:p w14:paraId="2CDF58D9"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-2.206</w:t>
            </w:r>
          </w:p>
        </w:tc>
        <w:tc>
          <w:tcPr>
            <w:tcW w:w="1169" w:type="dxa"/>
          </w:tcPr>
          <w:p w14:paraId="0F604A9C"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1736</w:t>
            </w:r>
          </w:p>
        </w:tc>
        <w:tc>
          <w:tcPr>
            <w:tcW w:w="1169" w:type="dxa"/>
          </w:tcPr>
          <w:p w14:paraId="7C1B0AF9"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-2.117</w:t>
            </w:r>
          </w:p>
        </w:tc>
        <w:tc>
          <w:tcPr>
            <w:tcW w:w="1169" w:type="dxa"/>
          </w:tcPr>
          <w:p w14:paraId="3480FD86" w14:textId="6E2E3D5C" w:rsidR="00DD4B3C" w:rsidRPr="00E83CFC" w:rsidRDefault="00DD4B3C" w:rsidP="00A43156">
            <w:pPr>
              <w:spacing w:line="360" w:lineRule="auto"/>
              <w:jc w:val="center"/>
              <w:rPr>
                <w:rFonts w:asciiTheme="minorHAnsi" w:hAnsiTheme="minorHAnsi" w:cs="Arial"/>
                <w:b/>
                <w:sz w:val="18"/>
                <w:szCs w:val="18"/>
              </w:rPr>
            </w:pPr>
            <w:r w:rsidRPr="00FD057D">
              <w:rPr>
                <w:rFonts w:asciiTheme="minorHAnsi" w:hAnsiTheme="minorHAnsi" w:cs="Arial"/>
                <w:b/>
                <w:color w:val="FF0000"/>
                <w:sz w:val="20"/>
                <w:szCs w:val="18"/>
              </w:rPr>
              <w:t>1747</w:t>
            </w:r>
            <w:r w:rsidR="00BD247F" w:rsidRPr="00FD057D">
              <w:rPr>
                <w:rFonts w:asciiTheme="minorHAnsi" w:hAnsiTheme="minorHAnsi" w:cs="Arial"/>
                <w:b/>
                <w:color w:val="000000" w:themeColor="text1"/>
                <w:sz w:val="20"/>
                <w:szCs w:val="18"/>
                <w:vertAlign w:val="superscript"/>
              </w:rPr>
              <w:t>1</w:t>
            </w:r>
            <w:r w:rsidR="00676F01">
              <w:rPr>
                <w:rFonts w:asciiTheme="minorHAnsi" w:hAnsiTheme="minorHAnsi" w:cs="Arial"/>
                <w:b/>
                <w:color w:val="000000" w:themeColor="text1"/>
                <w:sz w:val="20"/>
                <w:szCs w:val="18"/>
                <w:vertAlign w:val="superscript"/>
              </w:rPr>
              <w:t>,2</w:t>
            </w:r>
          </w:p>
        </w:tc>
        <w:tc>
          <w:tcPr>
            <w:tcW w:w="1169" w:type="dxa"/>
          </w:tcPr>
          <w:p w14:paraId="538ADC50"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-2.206</w:t>
            </w:r>
          </w:p>
        </w:tc>
        <w:tc>
          <w:tcPr>
            <w:tcW w:w="1169" w:type="dxa"/>
          </w:tcPr>
          <w:p w14:paraId="1132D2B7" w14:textId="4C8A464B" w:rsidR="00DD4B3C" w:rsidRPr="000459F6" w:rsidRDefault="00DD4B3C" w:rsidP="00A43156">
            <w:pPr>
              <w:spacing w:line="360" w:lineRule="auto"/>
              <w:jc w:val="center"/>
              <w:rPr>
                <w:rFonts w:asciiTheme="minorHAnsi" w:hAnsiTheme="minorHAnsi" w:cs="Arial"/>
                <w:b/>
                <w:sz w:val="20"/>
                <w:szCs w:val="18"/>
              </w:rPr>
            </w:pPr>
            <w:r w:rsidRPr="000459F6">
              <w:rPr>
                <w:rFonts w:asciiTheme="minorHAnsi" w:hAnsiTheme="minorHAnsi" w:cs="Arial"/>
                <w:b/>
                <w:color w:val="FF0000"/>
                <w:sz w:val="20"/>
                <w:szCs w:val="18"/>
              </w:rPr>
              <w:t>1658</w:t>
            </w:r>
            <w:r w:rsidR="00945DB4" w:rsidRPr="000459F6">
              <w:rPr>
                <w:rFonts w:asciiTheme="minorHAnsi" w:hAnsiTheme="minorHAnsi" w:cs="Arial"/>
                <w:b/>
                <w:color w:val="000000" w:themeColor="text1"/>
                <w:sz w:val="20"/>
                <w:szCs w:val="18"/>
                <w:vertAlign w:val="superscript"/>
              </w:rPr>
              <w:t>1</w:t>
            </w:r>
          </w:p>
        </w:tc>
        <w:tc>
          <w:tcPr>
            <w:tcW w:w="1169" w:type="dxa"/>
          </w:tcPr>
          <w:p w14:paraId="65CA6E4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-2.329</w:t>
            </w:r>
          </w:p>
        </w:tc>
      </w:tr>
      <w:tr w:rsidR="00DD4B3C" w:rsidRPr="00E83CFC" w14:paraId="2D5679AF" w14:textId="77777777" w:rsidTr="00A43156">
        <w:trPr>
          <w:trHeight w:hRule="exact" w:val="288"/>
        </w:trPr>
        <w:tc>
          <w:tcPr>
            <w:tcW w:w="1167" w:type="dxa"/>
          </w:tcPr>
          <w:p w14:paraId="04BA9CE6" w14:textId="53E1559A" w:rsidR="00DD4B3C" w:rsidRPr="00D4473C" w:rsidRDefault="00DD4B3C" w:rsidP="00A43156">
            <w:pPr>
              <w:spacing w:line="360" w:lineRule="auto"/>
              <w:jc w:val="center"/>
              <w:rPr>
                <w:rFonts w:asciiTheme="minorHAnsi" w:hAnsiTheme="minorHAnsi" w:cs="Arial"/>
                <w:b/>
                <w:sz w:val="20"/>
                <w:szCs w:val="18"/>
              </w:rPr>
            </w:pPr>
            <w:r w:rsidRPr="00D4473C">
              <w:rPr>
                <w:rFonts w:asciiTheme="minorHAnsi" w:hAnsiTheme="minorHAnsi" w:cs="Arial"/>
                <w:b/>
                <w:color w:val="FF0000"/>
                <w:sz w:val="20"/>
                <w:szCs w:val="18"/>
              </w:rPr>
              <w:t>1803</w:t>
            </w:r>
            <w:r w:rsidR="00001AEC" w:rsidRPr="00D4473C">
              <w:rPr>
                <w:rFonts w:asciiTheme="minorHAnsi" w:hAnsiTheme="minorHAnsi" w:cs="Arial"/>
                <w:b/>
                <w:color w:val="000000" w:themeColor="text1"/>
                <w:sz w:val="20"/>
                <w:szCs w:val="18"/>
                <w:vertAlign w:val="superscript"/>
              </w:rPr>
              <w:t>1</w:t>
            </w:r>
          </w:p>
        </w:tc>
        <w:tc>
          <w:tcPr>
            <w:tcW w:w="1169" w:type="dxa"/>
          </w:tcPr>
          <w:p w14:paraId="0621E12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-2.175</w:t>
            </w:r>
          </w:p>
        </w:tc>
        <w:tc>
          <w:tcPr>
            <w:tcW w:w="1169" w:type="dxa"/>
          </w:tcPr>
          <w:p w14:paraId="5CC72E1E" w14:textId="2EB756C2" w:rsidR="00DD4B3C" w:rsidRPr="00FD057D" w:rsidRDefault="00DD4B3C" w:rsidP="00A43156">
            <w:pPr>
              <w:spacing w:line="360" w:lineRule="auto"/>
              <w:jc w:val="center"/>
              <w:rPr>
                <w:rFonts w:asciiTheme="minorHAnsi" w:hAnsiTheme="minorHAnsi" w:cs="Arial"/>
                <w:b/>
                <w:sz w:val="20"/>
                <w:szCs w:val="18"/>
              </w:rPr>
            </w:pPr>
            <w:r w:rsidRPr="00FD057D">
              <w:rPr>
                <w:rFonts w:asciiTheme="minorHAnsi" w:hAnsiTheme="minorHAnsi" w:cs="Arial"/>
                <w:b/>
                <w:color w:val="FF0000"/>
                <w:sz w:val="20"/>
                <w:szCs w:val="18"/>
              </w:rPr>
              <w:t>1914</w:t>
            </w:r>
            <w:r w:rsidR="00D47C7D" w:rsidRPr="00FD057D">
              <w:rPr>
                <w:rFonts w:asciiTheme="minorHAnsi" w:hAnsiTheme="minorHAnsi" w:cs="Arial"/>
                <w:b/>
                <w:color w:val="000000" w:themeColor="text1"/>
                <w:sz w:val="20"/>
                <w:szCs w:val="18"/>
                <w:vertAlign w:val="superscript"/>
              </w:rPr>
              <w:t>1</w:t>
            </w:r>
            <w:r w:rsidR="007D59C7">
              <w:rPr>
                <w:rFonts w:asciiTheme="minorHAnsi" w:hAnsiTheme="minorHAnsi" w:cs="Arial"/>
                <w:b/>
                <w:color w:val="000000" w:themeColor="text1"/>
                <w:sz w:val="20"/>
                <w:szCs w:val="18"/>
                <w:vertAlign w:val="superscript"/>
              </w:rPr>
              <w:t>,2</w:t>
            </w:r>
            <w:r w:rsidR="00A462DD">
              <w:rPr>
                <w:rFonts w:asciiTheme="minorHAnsi" w:hAnsiTheme="minorHAnsi" w:cs="Arial"/>
                <w:b/>
                <w:color w:val="000000" w:themeColor="text1"/>
                <w:sz w:val="20"/>
                <w:szCs w:val="18"/>
                <w:vertAlign w:val="superscript"/>
              </w:rPr>
              <w:t>.3</w:t>
            </w:r>
          </w:p>
        </w:tc>
        <w:tc>
          <w:tcPr>
            <w:tcW w:w="1169" w:type="dxa"/>
          </w:tcPr>
          <w:p w14:paraId="60412165"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-2.078</w:t>
            </w:r>
          </w:p>
        </w:tc>
        <w:tc>
          <w:tcPr>
            <w:tcW w:w="1169" w:type="dxa"/>
          </w:tcPr>
          <w:p w14:paraId="3DAAFA21"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1661</w:t>
            </w:r>
          </w:p>
        </w:tc>
        <w:tc>
          <w:tcPr>
            <w:tcW w:w="1169" w:type="dxa"/>
          </w:tcPr>
          <w:p w14:paraId="634AA70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-2.183</w:t>
            </w:r>
          </w:p>
        </w:tc>
        <w:tc>
          <w:tcPr>
            <w:tcW w:w="1169" w:type="dxa"/>
          </w:tcPr>
          <w:p w14:paraId="41F72FC8" w14:textId="77777777" w:rsidR="00DD4B3C" w:rsidRPr="00BA548E" w:rsidRDefault="00DD4B3C" w:rsidP="00A43156">
            <w:pPr>
              <w:spacing w:line="360" w:lineRule="auto"/>
              <w:jc w:val="center"/>
              <w:rPr>
                <w:rFonts w:asciiTheme="minorHAnsi" w:hAnsiTheme="minorHAnsi" w:cs="Arial"/>
                <w:color w:val="000000" w:themeColor="text1"/>
                <w:sz w:val="18"/>
                <w:szCs w:val="18"/>
              </w:rPr>
            </w:pPr>
            <w:r w:rsidRPr="00BA548E">
              <w:rPr>
                <w:rFonts w:asciiTheme="minorHAnsi" w:hAnsiTheme="minorHAnsi" w:cs="Arial"/>
                <w:color w:val="000000" w:themeColor="text1"/>
                <w:sz w:val="18"/>
                <w:szCs w:val="18"/>
              </w:rPr>
              <w:t>1531</w:t>
            </w:r>
          </w:p>
        </w:tc>
        <w:tc>
          <w:tcPr>
            <w:tcW w:w="1169" w:type="dxa"/>
          </w:tcPr>
          <w:p w14:paraId="42F0DCE1"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-2.266</w:t>
            </w:r>
          </w:p>
        </w:tc>
      </w:tr>
      <w:tr w:rsidR="00DD4B3C" w:rsidRPr="00E83CFC" w14:paraId="72389DA0" w14:textId="77777777" w:rsidTr="00A43156">
        <w:trPr>
          <w:trHeight w:hRule="exact" w:val="288"/>
        </w:trPr>
        <w:tc>
          <w:tcPr>
            <w:tcW w:w="1167" w:type="dxa"/>
          </w:tcPr>
          <w:p w14:paraId="6986EF29" w14:textId="548338F6" w:rsidR="00DD4B3C" w:rsidRPr="00D4473C" w:rsidRDefault="00DD4B3C" w:rsidP="00A43156">
            <w:pPr>
              <w:spacing w:line="360" w:lineRule="auto"/>
              <w:jc w:val="center"/>
              <w:rPr>
                <w:rFonts w:asciiTheme="minorHAnsi" w:hAnsiTheme="minorHAnsi" w:cs="Arial"/>
                <w:b/>
                <w:sz w:val="20"/>
                <w:szCs w:val="18"/>
              </w:rPr>
            </w:pPr>
            <w:r w:rsidRPr="00D4473C">
              <w:rPr>
                <w:rFonts w:asciiTheme="minorHAnsi" w:hAnsiTheme="minorHAnsi" w:cs="Arial"/>
                <w:b/>
                <w:color w:val="FF0000"/>
                <w:sz w:val="20"/>
                <w:szCs w:val="18"/>
              </w:rPr>
              <w:t>1533</w:t>
            </w:r>
            <w:r w:rsidR="00F61D69" w:rsidRPr="00D4473C">
              <w:rPr>
                <w:rFonts w:asciiTheme="minorHAnsi" w:hAnsiTheme="minorHAnsi" w:cs="Arial"/>
                <w:b/>
                <w:color w:val="000000" w:themeColor="text1"/>
                <w:sz w:val="20"/>
                <w:szCs w:val="18"/>
                <w:vertAlign w:val="superscript"/>
              </w:rPr>
              <w:t>1</w:t>
            </w:r>
            <w:r w:rsidR="00E51C7D" w:rsidRPr="00D4473C">
              <w:rPr>
                <w:rFonts w:asciiTheme="minorHAnsi" w:hAnsiTheme="minorHAnsi" w:cs="Arial"/>
                <w:b/>
                <w:color w:val="000000" w:themeColor="text1"/>
                <w:sz w:val="20"/>
                <w:szCs w:val="18"/>
                <w:vertAlign w:val="superscript"/>
              </w:rPr>
              <w:t>,2</w:t>
            </w:r>
          </w:p>
        </w:tc>
        <w:tc>
          <w:tcPr>
            <w:tcW w:w="1169" w:type="dxa"/>
          </w:tcPr>
          <w:p w14:paraId="7891E7C2"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-2.163</w:t>
            </w:r>
          </w:p>
        </w:tc>
        <w:tc>
          <w:tcPr>
            <w:tcW w:w="1169" w:type="dxa"/>
          </w:tcPr>
          <w:p w14:paraId="107504F3" w14:textId="6C3A581D" w:rsidR="00DD4B3C" w:rsidRPr="00FD057D" w:rsidRDefault="00DD4B3C" w:rsidP="00A43156">
            <w:pPr>
              <w:spacing w:line="360" w:lineRule="auto"/>
              <w:jc w:val="center"/>
              <w:rPr>
                <w:rFonts w:asciiTheme="minorHAnsi" w:hAnsiTheme="minorHAnsi" w:cs="Arial"/>
                <w:b/>
                <w:sz w:val="20"/>
                <w:szCs w:val="18"/>
              </w:rPr>
            </w:pPr>
            <w:r w:rsidRPr="00FD057D">
              <w:rPr>
                <w:rFonts w:asciiTheme="minorHAnsi" w:hAnsiTheme="minorHAnsi" w:cs="Arial"/>
                <w:b/>
                <w:color w:val="FF0000"/>
                <w:sz w:val="20"/>
                <w:szCs w:val="18"/>
              </w:rPr>
              <w:t>1847</w:t>
            </w:r>
            <w:r w:rsidR="00C120D4" w:rsidRPr="00FD057D">
              <w:rPr>
                <w:rFonts w:asciiTheme="minorHAnsi" w:hAnsiTheme="minorHAnsi" w:cs="Arial"/>
                <w:b/>
                <w:color w:val="000000" w:themeColor="text1"/>
                <w:sz w:val="20"/>
                <w:szCs w:val="18"/>
                <w:vertAlign w:val="superscript"/>
              </w:rPr>
              <w:t>1</w:t>
            </w:r>
          </w:p>
        </w:tc>
        <w:tc>
          <w:tcPr>
            <w:tcW w:w="1169" w:type="dxa"/>
          </w:tcPr>
          <w:p w14:paraId="744BA15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-2.042</w:t>
            </w:r>
          </w:p>
        </w:tc>
        <w:tc>
          <w:tcPr>
            <w:tcW w:w="1169" w:type="dxa"/>
          </w:tcPr>
          <w:p w14:paraId="14794FE3" w14:textId="17FDBBE6" w:rsidR="00DD4B3C" w:rsidRPr="00E83CFC" w:rsidRDefault="00DD4B3C" w:rsidP="00A43156">
            <w:pPr>
              <w:spacing w:line="360" w:lineRule="auto"/>
              <w:jc w:val="center"/>
              <w:rPr>
                <w:rFonts w:asciiTheme="minorHAnsi" w:hAnsiTheme="minorHAnsi" w:cs="Arial"/>
                <w:b/>
                <w:sz w:val="18"/>
                <w:szCs w:val="18"/>
              </w:rPr>
            </w:pPr>
            <w:r w:rsidRPr="00FD057D">
              <w:rPr>
                <w:rFonts w:asciiTheme="minorHAnsi" w:hAnsiTheme="minorHAnsi" w:cs="Arial"/>
                <w:b/>
                <w:color w:val="FF0000"/>
                <w:sz w:val="20"/>
                <w:szCs w:val="18"/>
              </w:rPr>
              <w:t>1848</w:t>
            </w:r>
            <w:r w:rsidR="00BF2BB6" w:rsidRPr="00FD057D">
              <w:rPr>
                <w:rFonts w:asciiTheme="minorHAnsi" w:hAnsiTheme="minorHAnsi" w:cs="Arial"/>
                <w:b/>
                <w:color w:val="000000" w:themeColor="text1"/>
                <w:sz w:val="20"/>
                <w:szCs w:val="18"/>
                <w:vertAlign w:val="superscript"/>
              </w:rPr>
              <w:t>1</w:t>
            </w:r>
            <w:r w:rsidR="004C6344">
              <w:rPr>
                <w:rFonts w:asciiTheme="minorHAnsi" w:hAnsiTheme="minorHAnsi" w:cs="Arial"/>
                <w:b/>
                <w:color w:val="000000" w:themeColor="text1"/>
                <w:sz w:val="20"/>
                <w:szCs w:val="18"/>
                <w:vertAlign w:val="superscript"/>
              </w:rPr>
              <w:t>,2</w:t>
            </w:r>
          </w:p>
        </w:tc>
        <w:tc>
          <w:tcPr>
            <w:tcW w:w="1169" w:type="dxa"/>
          </w:tcPr>
          <w:p w14:paraId="0CFA83D2"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-2.151</w:t>
            </w:r>
          </w:p>
        </w:tc>
        <w:tc>
          <w:tcPr>
            <w:tcW w:w="1169" w:type="dxa"/>
          </w:tcPr>
          <w:p w14:paraId="019FC64A" w14:textId="77777777" w:rsidR="00DD4B3C" w:rsidRPr="00BA548E" w:rsidRDefault="00DD4B3C" w:rsidP="00A43156">
            <w:pPr>
              <w:spacing w:line="360" w:lineRule="auto"/>
              <w:jc w:val="center"/>
              <w:rPr>
                <w:rFonts w:asciiTheme="minorHAnsi" w:hAnsiTheme="minorHAnsi" w:cs="Arial"/>
                <w:color w:val="000000" w:themeColor="text1"/>
                <w:sz w:val="18"/>
                <w:szCs w:val="18"/>
              </w:rPr>
            </w:pPr>
            <w:r w:rsidRPr="00BA548E">
              <w:rPr>
                <w:rFonts w:asciiTheme="minorHAnsi" w:hAnsiTheme="minorHAnsi" w:cs="Arial"/>
                <w:color w:val="000000" w:themeColor="text1"/>
                <w:sz w:val="18"/>
                <w:szCs w:val="18"/>
              </w:rPr>
              <w:t>1940</w:t>
            </w:r>
          </w:p>
        </w:tc>
        <w:tc>
          <w:tcPr>
            <w:tcW w:w="1169" w:type="dxa"/>
          </w:tcPr>
          <w:p w14:paraId="6986C4C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-2.258</w:t>
            </w:r>
          </w:p>
        </w:tc>
      </w:tr>
      <w:tr w:rsidR="00DD4B3C" w:rsidRPr="00E83CFC" w14:paraId="5BC99DBE" w14:textId="77777777" w:rsidTr="00A43156">
        <w:trPr>
          <w:trHeight w:hRule="exact" w:val="288"/>
        </w:trPr>
        <w:tc>
          <w:tcPr>
            <w:tcW w:w="1167" w:type="dxa"/>
          </w:tcPr>
          <w:p w14:paraId="0103EE6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1434</w:t>
            </w:r>
          </w:p>
        </w:tc>
        <w:tc>
          <w:tcPr>
            <w:tcW w:w="1169" w:type="dxa"/>
          </w:tcPr>
          <w:p w14:paraId="0EDE834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-2.061</w:t>
            </w:r>
          </w:p>
        </w:tc>
        <w:tc>
          <w:tcPr>
            <w:tcW w:w="1169" w:type="dxa"/>
          </w:tcPr>
          <w:p w14:paraId="095EC656" w14:textId="10A471D6" w:rsidR="00DD4B3C" w:rsidRPr="00FD057D" w:rsidRDefault="00DD4B3C" w:rsidP="00A43156">
            <w:pPr>
              <w:spacing w:line="360" w:lineRule="auto"/>
              <w:jc w:val="center"/>
              <w:rPr>
                <w:rFonts w:asciiTheme="minorHAnsi" w:hAnsiTheme="minorHAnsi" w:cs="Arial"/>
                <w:b/>
                <w:sz w:val="20"/>
                <w:szCs w:val="18"/>
              </w:rPr>
            </w:pPr>
            <w:r w:rsidRPr="00FD057D">
              <w:rPr>
                <w:rFonts w:asciiTheme="minorHAnsi" w:hAnsiTheme="minorHAnsi" w:cs="Arial"/>
                <w:b/>
                <w:color w:val="FF0000"/>
                <w:sz w:val="20"/>
                <w:szCs w:val="18"/>
              </w:rPr>
              <w:t>1875</w:t>
            </w:r>
            <w:r w:rsidR="00E81A5D" w:rsidRPr="00FD057D">
              <w:rPr>
                <w:rFonts w:asciiTheme="minorHAnsi" w:hAnsiTheme="minorHAnsi" w:cs="Arial"/>
                <w:b/>
                <w:color w:val="000000" w:themeColor="text1"/>
                <w:sz w:val="20"/>
                <w:szCs w:val="18"/>
                <w:vertAlign w:val="superscript"/>
              </w:rPr>
              <w:t>1</w:t>
            </w:r>
            <w:r w:rsidR="000459F6">
              <w:rPr>
                <w:rFonts w:asciiTheme="minorHAnsi" w:hAnsiTheme="minorHAnsi" w:cs="Arial"/>
                <w:b/>
                <w:color w:val="000000" w:themeColor="text1"/>
                <w:sz w:val="20"/>
                <w:szCs w:val="18"/>
                <w:vertAlign w:val="superscript"/>
              </w:rPr>
              <w:t>,</w:t>
            </w:r>
            <w:r w:rsidR="00910947">
              <w:rPr>
                <w:rFonts w:asciiTheme="minorHAnsi" w:hAnsiTheme="minorHAnsi" w:cs="Arial"/>
                <w:b/>
                <w:color w:val="000000" w:themeColor="text1"/>
                <w:sz w:val="20"/>
                <w:szCs w:val="18"/>
                <w:vertAlign w:val="superscript"/>
              </w:rPr>
              <w:t>2,</w:t>
            </w:r>
            <w:r w:rsidR="000459F6">
              <w:rPr>
                <w:rFonts w:asciiTheme="minorHAnsi" w:hAnsiTheme="minorHAnsi" w:cs="Arial"/>
                <w:b/>
                <w:color w:val="000000" w:themeColor="text1"/>
                <w:sz w:val="20"/>
                <w:szCs w:val="18"/>
                <w:vertAlign w:val="superscript"/>
              </w:rPr>
              <w:t>3</w:t>
            </w:r>
          </w:p>
        </w:tc>
        <w:tc>
          <w:tcPr>
            <w:tcW w:w="1169" w:type="dxa"/>
          </w:tcPr>
          <w:p w14:paraId="13EB8F2C"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-2.031</w:t>
            </w:r>
          </w:p>
        </w:tc>
        <w:tc>
          <w:tcPr>
            <w:tcW w:w="1169" w:type="dxa"/>
          </w:tcPr>
          <w:p w14:paraId="4EE05679"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1964</w:t>
            </w:r>
          </w:p>
        </w:tc>
        <w:tc>
          <w:tcPr>
            <w:tcW w:w="1169" w:type="dxa"/>
          </w:tcPr>
          <w:p w14:paraId="0F624D1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-2.110</w:t>
            </w:r>
          </w:p>
        </w:tc>
        <w:tc>
          <w:tcPr>
            <w:tcW w:w="1169" w:type="dxa"/>
          </w:tcPr>
          <w:p w14:paraId="49344784" w14:textId="7A0BAE04" w:rsidR="00DD4B3C" w:rsidRPr="00E83CFC" w:rsidRDefault="00DD4B3C" w:rsidP="00A43156">
            <w:pPr>
              <w:spacing w:line="360" w:lineRule="auto"/>
              <w:jc w:val="center"/>
              <w:rPr>
                <w:rFonts w:asciiTheme="minorHAnsi" w:hAnsiTheme="minorHAnsi" w:cs="Arial"/>
                <w:b/>
                <w:sz w:val="18"/>
                <w:szCs w:val="18"/>
              </w:rPr>
            </w:pPr>
            <w:r w:rsidRPr="000459F6">
              <w:rPr>
                <w:rFonts w:asciiTheme="minorHAnsi" w:hAnsiTheme="minorHAnsi" w:cs="Arial"/>
                <w:b/>
                <w:color w:val="FF0000"/>
                <w:sz w:val="20"/>
                <w:szCs w:val="18"/>
              </w:rPr>
              <w:t>1826</w:t>
            </w:r>
            <w:r w:rsidR="009242D2" w:rsidRPr="000459F6">
              <w:rPr>
                <w:rFonts w:asciiTheme="minorHAnsi" w:hAnsiTheme="minorHAnsi" w:cs="Arial"/>
                <w:b/>
                <w:color w:val="000000" w:themeColor="text1"/>
                <w:sz w:val="20"/>
                <w:szCs w:val="18"/>
                <w:vertAlign w:val="superscript"/>
              </w:rPr>
              <w:t>1</w:t>
            </w:r>
          </w:p>
        </w:tc>
        <w:tc>
          <w:tcPr>
            <w:tcW w:w="1169" w:type="dxa"/>
          </w:tcPr>
          <w:p w14:paraId="75A87CD3"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-2.219</w:t>
            </w:r>
          </w:p>
        </w:tc>
      </w:tr>
      <w:tr w:rsidR="00DD4B3C" w:rsidRPr="00E83CFC" w14:paraId="7BBD529D" w14:textId="77777777" w:rsidTr="00A43156">
        <w:trPr>
          <w:trHeight w:hRule="exact" w:val="288"/>
        </w:trPr>
        <w:tc>
          <w:tcPr>
            <w:tcW w:w="1167" w:type="dxa"/>
          </w:tcPr>
          <w:p w14:paraId="60B55BDC" w14:textId="238E6A62" w:rsidR="00DD4B3C" w:rsidRPr="00E83CFC" w:rsidRDefault="00DD4B3C" w:rsidP="00A43156">
            <w:pPr>
              <w:spacing w:line="360" w:lineRule="auto"/>
              <w:jc w:val="center"/>
              <w:rPr>
                <w:rFonts w:asciiTheme="minorHAnsi" w:hAnsiTheme="minorHAnsi" w:cs="Arial"/>
                <w:b/>
                <w:sz w:val="18"/>
                <w:szCs w:val="18"/>
              </w:rPr>
            </w:pPr>
            <w:r w:rsidRPr="002A5C2B">
              <w:rPr>
                <w:rFonts w:asciiTheme="minorHAnsi" w:hAnsiTheme="minorHAnsi" w:cs="Arial"/>
                <w:b/>
                <w:color w:val="FF0000"/>
                <w:sz w:val="20"/>
                <w:szCs w:val="18"/>
              </w:rPr>
              <w:t>1911</w:t>
            </w:r>
            <w:r w:rsidR="007D59C7">
              <w:rPr>
                <w:rFonts w:asciiTheme="minorHAnsi" w:hAnsiTheme="minorHAnsi" w:cs="Arial"/>
                <w:b/>
                <w:color w:val="000000" w:themeColor="text1"/>
                <w:sz w:val="20"/>
                <w:szCs w:val="18"/>
                <w:vertAlign w:val="superscript"/>
              </w:rPr>
              <w:t>2,</w:t>
            </w:r>
            <w:r w:rsidR="003D559C" w:rsidRPr="002A5C2B">
              <w:rPr>
                <w:rFonts w:asciiTheme="minorHAnsi" w:hAnsiTheme="minorHAnsi" w:cs="Arial"/>
                <w:b/>
                <w:color w:val="000000" w:themeColor="text1"/>
                <w:sz w:val="20"/>
                <w:szCs w:val="18"/>
                <w:vertAlign w:val="superscript"/>
              </w:rPr>
              <w:t>3</w:t>
            </w:r>
          </w:p>
        </w:tc>
        <w:tc>
          <w:tcPr>
            <w:tcW w:w="1169" w:type="dxa"/>
          </w:tcPr>
          <w:p w14:paraId="2891FEF5"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-2.040</w:t>
            </w:r>
          </w:p>
        </w:tc>
        <w:tc>
          <w:tcPr>
            <w:tcW w:w="1169" w:type="dxa"/>
          </w:tcPr>
          <w:p w14:paraId="03EED66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1942</w:t>
            </w:r>
          </w:p>
        </w:tc>
        <w:tc>
          <w:tcPr>
            <w:tcW w:w="1169" w:type="dxa"/>
          </w:tcPr>
          <w:p w14:paraId="7CA3AEE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-2.003</w:t>
            </w:r>
          </w:p>
        </w:tc>
        <w:tc>
          <w:tcPr>
            <w:tcW w:w="1169" w:type="dxa"/>
          </w:tcPr>
          <w:p w14:paraId="2E7A3920" w14:textId="503CE5DC" w:rsidR="00DD4B3C" w:rsidRPr="00E83CFC" w:rsidRDefault="00DD4B3C" w:rsidP="00A43156">
            <w:pPr>
              <w:spacing w:line="360" w:lineRule="auto"/>
              <w:jc w:val="center"/>
              <w:rPr>
                <w:rFonts w:asciiTheme="minorHAnsi" w:hAnsiTheme="minorHAnsi" w:cs="Arial"/>
                <w:b/>
                <w:sz w:val="18"/>
                <w:szCs w:val="18"/>
              </w:rPr>
            </w:pPr>
            <w:r w:rsidRPr="00FD057D">
              <w:rPr>
                <w:rFonts w:asciiTheme="minorHAnsi" w:hAnsiTheme="minorHAnsi" w:cs="Arial"/>
                <w:b/>
                <w:color w:val="FF0000"/>
                <w:sz w:val="20"/>
                <w:szCs w:val="18"/>
              </w:rPr>
              <w:t>1748</w:t>
            </w:r>
            <w:r w:rsidR="00BD247F" w:rsidRPr="00FD057D">
              <w:rPr>
                <w:rFonts w:asciiTheme="minorHAnsi" w:hAnsiTheme="minorHAnsi" w:cs="Arial"/>
                <w:b/>
                <w:color w:val="000000" w:themeColor="text1"/>
                <w:sz w:val="20"/>
                <w:szCs w:val="18"/>
                <w:vertAlign w:val="superscript"/>
              </w:rPr>
              <w:t>1</w:t>
            </w:r>
            <w:r w:rsidR="003749EE">
              <w:rPr>
                <w:rFonts w:asciiTheme="minorHAnsi" w:hAnsiTheme="minorHAnsi" w:cs="Arial"/>
                <w:b/>
                <w:color w:val="000000" w:themeColor="text1"/>
                <w:sz w:val="20"/>
                <w:szCs w:val="18"/>
                <w:vertAlign w:val="superscript"/>
              </w:rPr>
              <w:t>,2</w:t>
            </w:r>
          </w:p>
        </w:tc>
        <w:tc>
          <w:tcPr>
            <w:tcW w:w="1169" w:type="dxa"/>
          </w:tcPr>
          <w:p w14:paraId="21EE4CA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-2.034</w:t>
            </w:r>
          </w:p>
        </w:tc>
        <w:tc>
          <w:tcPr>
            <w:tcW w:w="1169" w:type="dxa"/>
          </w:tcPr>
          <w:p w14:paraId="4E0070B3" w14:textId="77777777" w:rsidR="00DD4B3C" w:rsidRPr="00BA548E" w:rsidRDefault="00DD4B3C" w:rsidP="00A43156">
            <w:pPr>
              <w:spacing w:line="360" w:lineRule="auto"/>
              <w:jc w:val="center"/>
              <w:rPr>
                <w:rFonts w:asciiTheme="minorHAnsi" w:hAnsiTheme="minorHAnsi" w:cs="Arial"/>
                <w:sz w:val="18"/>
                <w:szCs w:val="18"/>
              </w:rPr>
            </w:pPr>
            <w:r w:rsidRPr="00BA548E">
              <w:rPr>
                <w:rFonts w:asciiTheme="minorHAnsi" w:hAnsiTheme="minorHAnsi" w:cs="Arial"/>
                <w:color w:val="000000" w:themeColor="text1"/>
                <w:sz w:val="18"/>
                <w:szCs w:val="18"/>
              </w:rPr>
              <w:t>1532</w:t>
            </w:r>
          </w:p>
        </w:tc>
        <w:tc>
          <w:tcPr>
            <w:tcW w:w="1169" w:type="dxa"/>
          </w:tcPr>
          <w:p w14:paraId="01F0536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-2.213</w:t>
            </w:r>
          </w:p>
        </w:tc>
      </w:tr>
      <w:tr w:rsidR="00DD4B3C" w:rsidRPr="00E83CFC" w14:paraId="5EB6AC95" w14:textId="77777777" w:rsidTr="00A43156">
        <w:trPr>
          <w:trHeight w:hRule="exact" w:val="288"/>
        </w:trPr>
        <w:tc>
          <w:tcPr>
            <w:tcW w:w="1167" w:type="dxa"/>
          </w:tcPr>
          <w:p w14:paraId="29173EF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1417</w:t>
            </w:r>
          </w:p>
        </w:tc>
        <w:tc>
          <w:tcPr>
            <w:tcW w:w="1169" w:type="dxa"/>
          </w:tcPr>
          <w:p w14:paraId="7BD71963"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-2.000</w:t>
            </w:r>
          </w:p>
        </w:tc>
        <w:tc>
          <w:tcPr>
            <w:tcW w:w="1169" w:type="dxa"/>
          </w:tcPr>
          <w:p w14:paraId="05F5E9BF"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1845</w:t>
            </w:r>
          </w:p>
        </w:tc>
        <w:tc>
          <w:tcPr>
            <w:tcW w:w="1169" w:type="dxa"/>
          </w:tcPr>
          <w:p w14:paraId="461504C0"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-2.003</w:t>
            </w:r>
          </w:p>
        </w:tc>
        <w:tc>
          <w:tcPr>
            <w:tcW w:w="1169" w:type="dxa"/>
          </w:tcPr>
          <w:p w14:paraId="2F6414B7"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2D7B7797"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74A79DCA" w14:textId="7EB4784D" w:rsidR="00DD4B3C" w:rsidRPr="00E83CFC" w:rsidRDefault="00DD4B3C" w:rsidP="00A43156">
            <w:pPr>
              <w:spacing w:line="360" w:lineRule="auto"/>
              <w:jc w:val="center"/>
              <w:rPr>
                <w:rFonts w:asciiTheme="minorHAnsi" w:hAnsiTheme="minorHAnsi" w:cs="Arial"/>
                <w:b/>
                <w:sz w:val="18"/>
                <w:szCs w:val="18"/>
              </w:rPr>
            </w:pPr>
            <w:r w:rsidRPr="000459F6">
              <w:rPr>
                <w:rFonts w:asciiTheme="minorHAnsi" w:hAnsiTheme="minorHAnsi" w:cs="Arial"/>
                <w:b/>
                <w:color w:val="FF0000"/>
                <w:sz w:val="20"/>
                <w:szCs w:val="18"/>
              </w:rPr>
              <w:t>1848</w:t>
            </w:r>
            <w:r w:rsidR="00BF2BB6" w:rsidRPr="000459F6">
              <w:rPr>
                <w:rFonts w:asciiTheme="minorHAnsi" w:hAnsiTheme="minorHAnsi" w:cs="Arial"/>
                <w:b/>
                <w:color w:val="000000" w:themeColor="text1"/>
                <w:sz w:val="20"/>
                <w:szCs w:val="18"/>
                <w:vertAlign w:val="superscript"/>
              </w:rPr>
              <w:t>1</w:t>
            </w:r>
            <w:r w:rsidR="00222B8A">
              <w:rPr>
                <w:rFonts w:asciiTheme="minorHAnsi" w:hAnsiTheme="minorHAnsi" w:cs="Arial"/>
                <w:b/>
                <w:color w:val="000000" w:themeColor="text1"/>
                <w:sz w:val="20"/>
                <w:szCs w:val="18"/>
                <w:vertAlign w:val="superscript"/>
              </w:rPr>
              <w:t>,2</w:t>
            </w:r>
          </w:p>
        </w:tc>
        <w:tc>
          <w:tcPr>
            <w:tcW w:w="1169" w:type="dxa"/>
          </w:tcPr>
          <w:p w14:paraId="5D5D489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-2.039</w:t>
            </w:r>
          </w:p>
        </w:tc>
      </w:tr>
      <w:tr w:rsidR="00DD4B3C" w:rsidRPr="00E83CFC" w14:paraId="74E51297" w14:textId="77777777" w:rsidTr="00A43156">
        <w:trPr>
          <w:trHeight w:hRule="exact" w:val="288"/>
        </w:trPr>
        <w:tc>
          <w:tcPr>
            <w:tcW w:w="1167" w:type="dxa"/>
          </w:tcPr>
          <w:p w14:paraId="2107C744" w14:textId="6FF11739" w:rsidR="00DD4B3C" w:rsidRPr="00E83CFC" w:rsidRDefault="00DD4B3C" w:rsidP="00A43156">
            <w:pPr>
              <w:spacing w:line="360" w:lineRule="auto"/>
              <w:jc w:val="center"/>
              <w:rPr>
                <w:rFonts w:asciiTheme="minorHAnsi" w:hAnsiTheme="minorHAnsi" w:cs="Arial"/>
                <w:b/>
                <w:sz w:val="18"/>
                <w:szCs w:val="18"/>
              </w:rPr>
            </w:pPr>
            <w:r w:rsidRPr="002A5C2B">
              <w:rPr>
                <w:rFonts w:asciiTheme="minorHAnsi" w:hAnsiTheme="minorHAnsi" w:cs="Arial"/>
                <w:b/>
                <w:color w:val="FF0000"/>
                <w:sz w:val="20"/>
                <w:szCs w:val="18"/>
              </w:rPr>
              <w:t>1431</w:t>
            </w:r>
            <w:r w:rsidR="009C17BF" w:rsidRPr="002A5C2B">
              <w:rPr>
                <w:rFonts w:asciiTheme="minorHAnsi" w:hAnsiTheme="minorHAnsi" w:cs="Arial"/>
                <w:b/>
                <w:color w:val="000000" w:themeColor="text1"/>
                <w:sz w:val="20"/>
                <w:szCs w:val="18"/>
                <w:vertAlign w:val="superscript"/>
              </w:rPr>
              <w:t>1</w:t>
            </w:r>
            <w:r w:rsidR="00FF6E5F" w:rsidRPr="002A5C2B">
              <w:rPr>
                <w:rFonts w:asciiTheme="minorHAnsi" w:hAnsiTheme="minorHAnsi" w:cs="Arial"/>
                <w:b/>
                <w:color w:val="000000" w:themeColor="text1"/>
                <w:sz w:val="20"/>
                <w:szCs w:val="18"/>
                <w:vertAlign w:val="superscript"/>
              </w:rPr>
              <w:t>,2</w:t>
            </w:r>
          </w:p>
        </w:tc>
        <w:tc>
          <w:tcPr>
            <w:tcW w:w="1169" w:type="dxa"/>
          </w:tcPr>
          <w:p w14:paraId="42744E33"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-1.999</w:t>
            </w:r>
          </w:p>
        </w:tc>
        <w:tc>
          <w:tcPr>
            <w:tcW w:w="1169" w:type="dxa"/>
          </w:tcPr>
          <w:p w14:paraId="02E8D3D9" w14:textId="77777777" w:rsidR="00DD4B3C" w:rsidRPr="00BA548E" w:rsidRDefault="00DD4B3C" w:rsidP="00A43156">
            <w:pPr>
              <w:spacing w:line="360" w:lineRule="auto"/>
              <w:jc w:val="center"/>
              <w:rPr>
                <w:rFonts w:asciiTheme="minorHAnsi" w:hAnsiTheme="minorHAnsi" w:cs="Arial"/>
                <w:sz w:val="18"/>
                <w:szCs w:val="18"/>
              </w:rPr>
            </w:pPr>
            <w:r w:rsidRPr="00BA548E">
              <w:rPr>
                <w:rFonts w:asciiTheme="minorHAnsi" w:hAnsiTheme="minorHAnsi" w:cs="Arial"/>
                <w:color w:val="000000" w:themeColor="text1"/>
                <w:sz w:val="18"/>
                <w:szCs w:val="18"/>
              </w:rPr>
              <w:t>1532</w:t>
            </w:r>
          </w:p>
        </w:tc>
        <w:tc>
          <w:tcPr>
            <w:tcW w:w="1169" w:type="dxa"/>
          </w:tcPr>
          <w:p w14:paraId="3913CCB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-2.003</w:t>
            </w:r>
          </w:p>
        </w:tc>
        <w:tc>
          <w:tcPr>
            <w:tcW w:w="1169" w:type="dxa"/>
          </w:tcPr>
          <w:p w14:paraId="47A1CB72"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2506B706"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0DA8162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1787</w:t>
            </w:r>
          </w:p>
        </w:tc>
        <w:tc>
          <w:tcPr>
            <w:tcW w:w="1169" w:type="dxa"/>
          </w:tcPr>
          <w:p w14:paraId="0466C01F"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-2.002</w:t>
            </w:r>
          </w:p>
        </w:tc>
      </w:tr>
      <w:tr w:rsidR="00DD4B3C" w:rsidRPr="00E83CFC" w14:paraId="6D698BDE" w14:textId="77777777" w:rsidTr="00A43156">
        <w:trPr>
          <w:trHeight w:hRule="exact" w:val="288"/>
        </w:trPr>
        <w:tc>
          <w:tcPr>
            <w:tcW w:w="1167" w:type="dxa"/>
          </w:tcPr>
          <w:p w14:paraId="130726F1" w14:textId="2C95F01C" w:rsidR="00DD4B3C" w:rsidRPr="002A5C2B" w:rsidRDefault="002A5C2B" w:rsidP="00A43156">
            <w:pPr>
              <w:spacing w:line="360" w:lineRule="auto"/>
              <w:jc w:val="center"/>
              <w:rPr>
                <w:rFonts w:asciiTheme="minorHAnsi" w:hAnsiTheme="minorHAnsi" w:cs="Arial"/>
                <w:b/>
                <w:sz w:val="18"/>
                <w:szCs w:val="18"/>
              </w:rPr>
            </w:pPr>
            <w:r>
              <w:rPr>
                <w:rFonts w:asciiTheme="minorHAnsi" w:hAnsiTheme="minorHAnsi" w:cs="Arial"/>
                <w:b/>
                <w:color w:val="FF0000"/>
                <w:sz w:val="20"/>
                <w:szCs w:val="18"/>
              </w:rPr>
              <w:t>1934</w:t>
            </w:r>
            <w:r w:rsidR="0018555A">
              <w:rPr>
                <w:rFonts w:asciiTheme="minorHAnsi" w:hAnsiTheme="minorHAnsi" w:cs="Arial"/>
                <w:b/>
                <w:color w:val="000000" w:themeColor="text1"/>
                <w:sz w:val="20"/>
                <w:szCs w:val="18"/>
                <w:vertAlign w:val="superscript"/>
              </w:rPr>
              <w:t>2,3</w:t>
            </w:r>
          </w:p>
        </w:tc>
        <w:tc>
          <w:tcPr>
            <w:tcW w:w="1169" w:type="dxa"/>
          </w:tcPr>
          <w:p w14:paraId="146D973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-1.991</w:t>
            </w:r>
          </w:p>
        </w:tc>
        <w:tc>
          <w:tcPr>
            <w:tcW w:w="1169" w:type="dxa"/>
          </w:tcPr>
          <w:p w14:paraId="4B4FAEAA"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4AEC8FBE"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705339A6"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43D7760A"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3BD8244A" w14:textId="27168A4B" w:rsidR="00DD4B3C" w:rsidRPr="00E83CFC" w:rsidRDefault="00DD4B3C" w:rsidP="00A43156">
            <w:pPr>
              <w:spacing w:line="360" w:lineRule="auto"/>
              <w:jc w:val="center"/>
              <w:rPr>
                <w:rFonts w:asciiTheme="minorHAnsi" w:hAnsiTheme="minorHAnsi" w:cs="Arial"/>
                <w:b/>
                <w:sz w:val="18"/>
                <w:szCs w:val="18"/>
              </w:rPr>
            </w:pPr>
            <w:r w:rsidRPr="00FF41B7">
              <w:rPr>
                <w:rFonts w:asciiTheme="minorHAnsi" w:hAnsiTheme="minorHAnsi" w:cs="Arial"/>
                <w:b/>
                <w:color w:val="FF0000"/>
                <w:sz w:val="20"/>
                <w:szCs w:val="18"/>
              </w:rPr>
              <w:t>1897</w:t>
            </w:r>
            <w:r w:rsidR="00B0597E" w:rsidRPr="00FF41B7">
              <w:rPr>
                <w:rFonts w:asciiTheme="minorHAnsi" w:hAnsiTheme="minorHAnsi" w:cs="Arial"/>
                <w:b/>
                <w:color w:val="000000" w:themeColor="text1"/>
                <w:sz w:val="20"/>
                <w:szCs w:val="18"/>
                <w:vertAlign w:val="superscript"/>
              </w:rPr>
              <w:t>1</w:t>
            </w:r>
            <w:r w:rsidR="00D62716" w:rsidRPr="00FF41B7">
              <w:rPr>
                <w:rFonts w:asciiTheme="minorHAnsi" w:hAnsiTheme="minorHAnsi" w:cs="Arial"/>
                <w:b/>
                <w:color w:val="000000" w:themeColor="text1"/>
                <w:sz w:val="20"/>
                <w:szCs w:val="18"/>
                <w:vertAlign w:val="superscript"/>
              </w:rPr>
              <w:t>,</w:t>
            </w:r>
            <w:r w:rsidR="009E4589">
              <w:rPr>
                <w:rFonts w:asciiTheme="minorHAnsi" w:hAnsiTheme="minorHAnsi" w:cs="Arial"/>
                <w:b/>
                <w:color w:val="000000" w:themeColor="text1"/>
                <w:sz w:val="20"/>
                <w:szCs w:val="18"/>
                <w:vertAlign w:val="superscript"/>
              </w:rPr>
              <w:t>2,</w:t>
            </w:r>
            <w:r w:rsidR="00D62716" w:rsidRPr="00FF41B7">
              <w:rPr>
                <w:rFonts w:asciiTheme="minorHAnsi" w:hAnsiTheme="minorHAnsi" w:cs="Arial"/>
                <w:b/>
                <w:color w:val="000000" w:themeColor="text1"/>
                <w:sz w:val="20"/>
                <w:szCs w:val="18"/>
                <w:vertAlign w:val="superscript"/>
              </w:rPr>
              <w:t>3</w:t>
            </w:r>
          </w:p>
        </w:tc>
        <w:tc>
          <w:tcPr>
            <w:tcW w:w="1169" w:type="dxa"/>
          </w:tcPr>
          <w:p w14:paraId="6DF50FBC"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-1.999</w:t>
            </w:r>
          </w:p>
        </w:tc>
      </w:tr>
      <w:tr w:rsidR="00DD4B3C" w:rsidRPr="00E83CFC" w14:paraId="138B4C98" w14:textId="77777777" w:rsidTr="00A43156">
        <w:trPr>
          <w:trHeight w:hRule="exact" w:val="288"/>
        </w:trPr>
        <w:tc>
          <w:tcPr>
            <w:tcW w:w="2336" w:type="dxa"/>
            <w:gridSpan w:val="2"/>
          </w:tcPr>
          <w:p w14:paraId="0527A522" w14:textId="1813B221" w:rsidR="00DD4B3C" w:rsidRPr="00E83CFC" w:rsidRDefault="00D847E1" w:rsidP="00A43156">
            <w:pPr>
              <w:spacing w:line="360" w:lineRule="auto"/>
              <w:jc w:val="center"/>
              <w:rPr>
                <w:rFonts w:asciiTheme="minorHAnsi" w:hAnsiTheme="minorHAnsi" w:cs="Arial"/>
                <w:b/>
                <w:sz w:val="18"/>
                <w:szCs w:val="18"/>
              </w:rPr>
            </w:pPr>
            <w:r>
              <w:rPr>
                <w:rFonts w:asciiTheme="minorHAnsi" w:hAnsiTheme="minorHAnsi" w:cs="Arial"/>
                <w:b/>
                <w:sz w:val="18"/>
                <w:szCs w:val="18"/>
              </w:rPr>
              <w:t>VF</w:t>
            </w:r>
            <w:r w:rsidR="00DD4B3C" w:rsidRPr="00E83CFC">
              <w:rPr>
                <w:rFonts w:asciiTheme="minorHAnsi" w:hAnsiTheme="minorHAnsi" w:cs="Arial"/>
                <w:b/>
                <w:sz w:val="18"/>
                <w:szCs w:val="18"/>
              </w:rPr>
              <w:t>1 WET</w:t>
            </w:r>
          </w:p>
        </w:tc>
        <w:tc>
          <w:tcPr>
            <w:tcW w:w="2338" w:type="dxa"/>
            <w:gridSpan w:val="2"/>
          </w:tcPr>
          <w:p w14:paraId="5CF6C8F7" w14:textId="3CC0F3F1" w:rsidR="00DD4B3C" w:rsidRPr="00E83CFC" w:rsidRDefault="00D847E1" w:rsidP="00A43156">
            <w:pPr>
              <w:spacing w:line="360" w:lineRule="auto"/>
              <w:jc w:val="center"/>
              <w:rPr>
                <w:rFonts w:asciiTheme="minorHAnsi" w:hAnsiTheme="minorHAnsi" w:cs="Arial"/>
                <w:b/>
                <w:sz w:val="18"/>
                <w:szCs w:val="18"/>
              </w:rPr>
            </w:pPr>
            <w:r>
              <w:rPr>
                <w:rFonts w:asciiTheme="minorHAnsi" w:hAnsiTheme="minorHAnsi" w:cs="Arial"/>
                <w:b/>
                <w:sz w:val="18"/>
                <w:szCs w:val="18"/>
              </w:rPr>
              <w:t>VF</w:t>
            </w:r>
            <w:r w:rsidR="00DD4B3C" w:rsidRPr="00E83CFC">
              <w:rPr>
                <w:rFonts w:asciiTheme="minorHAnsi" w:hAnsiTheme="minorHAnsi" w:cs="Arial"/>
                <w:b/>
                <w:sz w:val="18"/>
                <w:szCs w:val="18"/>
              </w:rPr>
              <w:t>2 WET</w:t>
            </w:r>
          </w:p>
        </w:tc>
        <w:tc>
          <w:tcPr>
            <w:tcW w:w="2338" w:type="dxa"/>
            <w:gridSpan w:val="2"/>
          </w:tcPr>
          <w:p w14:paraId="02888DBE" w14:textId="4580B5D1" w:rsidR="00DD4B3C" w:rsidRPr="00E83CFC" w:rsidRDefault="00D847E1" w:rsidP="00A43156">
            <w:pPr>
              <w:spacing w:line="360" w:lineRule="auto"/>
              <w:jc w:val="center"/>
              <w:rPr>
                <w:rFonts w:asciiTheme="minorHAnsi" w:hAnsiTheme="minorHAnsi" w:cs="Arial"/>
                <w:b/>
                <w:sz w:val="18"/>
                <w:szCs w:val="18"/>
              </w:rPr>
            </w:pPr>
            <w:r>
              <w:rPr>
                <w:rFonts w:asciiTheme="minorHAnsi" w:hAnsiTheme="minorHAnsi" w:cs="Arial"/>
                <w:b/>
                <w:sz w:val="18"/>
                <w:szCs w:val="18"/>
              </w:rPr>
              <w:t>VF</w:t>
            </w:r>
            <w:r w:rsidR="00DD4B3C" w:rsidRPr="00E83CFC">
              <w:rPr>
                <w:rFonts w:asciiTheme="minorHAnsi" w:hAnsiTheme="minorHAnsi" w:cs="Arial"/>
                <w:b/>
                <w:sz w:val="18"/>
                <w:szCs w:val="18"/>
              </w:rPr>
              <w:t>3 WET</w:t>
            </w:r>
          </w:p>
        </w:tc>
        <w:tc>
          <w:tcPr>
            <w:tcW w:w="2338" w:type="dxa"/>
            <w:gridSpan w:val="2"/>
          </w:tcPr>
          <w:p w14:paraId="4BB2559D" w14:textId="696539F2"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 xml:space="preserve">MEAN </w:t>
            </w:r>
            <w:r w:rsidR="00D847E1">
              <w:rPr>
                <w:rFonts w:asciiTheme="minorHAnsi" w:hAnsiTheme="minorHAnsi" w:cs="Arial"/>
                <w:b/>
                <w:sz w:val="18"/>
                <w:szCs w:val="18"/>
              </w:rPr>
              <w:t>VF1-3</w:t>
            </w:r>
            <w:r w:rsidRPr="00E83CFC">
              <w:rPr>
                <w:rFonts w:asciiTheme="minorHAnsi" w:hAnsiTheme="minorHAnsi" w:cs="Arial"/>
                <w:b/>
                <w:sz w:val="18"/>
                <w:szCs w:val="18"/>
              </w:rPr>
              <w:t xml:space="preserve"> WET</w:t>
            </w:r>
          </w:p>
        </w:tc>
      </w:tr>
      <w:tr w:rsidR="00DD4B3C" w:rsidRPr="00E83CFC" w14:paraId="44094AF8" w14:textId="77777777" w:rsidTr="00A43156">
        <w:trPr>
          <w:trHeight w:hRule="exact" w:val="288"/>
        </w:trPr>
        <w:tc>
          <w:tcPr>
            <w:tcW w:w="1167" w:type="dxa"/>
          </w:tcPr>
          <w:p w14:paraId="6206248E"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20B5446A"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&gt;2SD</w:t>
            </w:r>
          </w:p>
        </w:tc>
        <w:tc>
          <w:tcPr>
            <w:tcW w:w="1169" w:type="dxa"/>
          </w:tcPr>
          <w:p w14:paraId="650E4E67"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70E2B296"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&gt;2SD</w:t>
            </w:r>
          </w:p>
        </w:tc>
        <w:tc>
          <w:tcPr>
            <w:tcW w:w="1169" w:type="dxa"/>
          </w:tcPr>
          <w:p w14:paraId="43EA1748"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068C097D"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&gt;2SD</w:t>
            </w:r>
          </w:p>
        </w:tc>
        <w:tc>
          <w:tcPr>
            <w:tcW w:w="1169" w:type="dxa"/>
          </w:tcPr>
          <w:p w14:paraId="4554BC34"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YEAR</w:t>
            </w:r>
          </w:p>
        </w:tc>
        <w:tc>
          <w:tcPr>
            <w:tcW w:w="1169" w:type="dxa"/>
          </w:tcPr>
          <w:p w14:paraId="5EC4EEC8" w14:textId="77777777"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sz w:val="18"/>
                <w:szCs w:val="18"/>
              </w:rPr>
              <w:t>&gt;2SD</w:t>
            </w:r>
          </w:p>
        </w:tc>
      </w:tr>
      <w:tr w:rsidR="00DD4B3C" w:rsidRPr="00E83CFC" w14:paraId="5008CE94" w14:textId="77777777" w:rsidTr="00A43156">
        <w:trPr>
          <w:trHeight w:hRule="exact" w:val="288"/>
        </w:trPr>
        <w:tc>
          <w:tcPr>
            <w:tcW w:w="1167" w:type="dxa"/>
          </w:tcPr>
          <w:p w14:paraId="338DDD8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1466</w:t>
            </w:r>
          </w:p>
        </w:tc>
        <w:tc>
          <w:tcPr>
            <w:tcW w:w="1169" w:type="dxa"/>
          </w:tcPr>
          <w:p w14:paraId="6478E1F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4.201</w:t>
            </w:r>
          </w:p>
        </w:tc>
        <w:tc>
          <w:tcPr>
            <w:tcW w:w="1169" w:type="dxa"/>
          </w:tcPr>
          <w:p w14:paraId="0C8234C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1453</w:t>
            </w:r>
          </w:p>
        </w:tc>
        <w:tc>
          <w:tcPr>
            <w:tcW w:w="1169" w:type="dxa"/>
          </w:tcPr>
          <w:p w14:paraId="7A2F5A8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2.684</w:t>
            </w:r>
          </w:p>
        </w:tc>
        <w:tc>
          <w:tcPr>
            <w:tcW w:w="1169" w:type="dxa"/>
          </w:tcPr>
          <w:p w14:paraId="05B1F67F" w14:textId="7BFDB94B"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color w:val="FF0000"/>
                <w:sz w:val="18"/>
                <w:szCs w:val="18"/>
              </w:rPr>
              <w:t>(1772)</w:t>
            </w:r>
            <w:r w:rsidR="001E3274" w:rsidRPr="009C17BF">
              <w:rPr>
                <w:rFonts w:asciiTheme="minorHAnsi" w:hAnsiTheme="minorHAnsi" w:cs="Arial"/>
                <w:b/>
                <w:color w:val="000000" w:themeColor="text1"/>
                <w:sz w:val="18"/>
                <w:szCs w:val="18"/>
                <w:vertAlign w:val="superscript"/>
              </w:rPr>
              <w:t xml:space="preserve"> 1</w:t>
            </w:r>
          </w:p>
        </w:tc>
        <w:tc>
          <w:tcPr>
            <w:tcW w:w="1169" w:type="dxa"/>
          </w:tcPr>
          <w:p w14:paraId="174A11D3"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2.731</w:t>
            </w:r>
          </w:p>
        </w:tc>
        <w:tc>
          <w:tcPr>
            <w:tcW w:w="1169" w:type="dxa"/>
          </w:tcPr>
          <w:p w14:paraId="0F9A7B29" w14:textId="472A22C1" w:rsidR="00DD4B3C" w:rsidRPr="00E83CFC" w:rsidRDefault="00D8630A" w:rsidP="00A43156">
            <w:pPr>
              <w:spacing w:line="360" w:lineRule="auto"/>
              <w:jc w:val="center"/>
              <w:rPr>
                <w:rFonts w:asciiTheme="minorHAnsi" w:hAnsiTheme="minorHAnsi" w:cs="Arial"/>
                <w:sz w:val="18"/>
                <w:szCs w:val="18"/>
              </w:rPr>
            </w:pPr>
            <w:r w:rsidRPr="00C66B39">
              <w:rPr>
                <w:rFonts w:asciiTheme="minorHAnsi" w:hAnsiTheme="minorHAnsi" w:cs="Arial"/>
                <w:b/>
                <w:color w:val="2E74B5" w:themeColor="accent1" w:themeShade="BF"/>
                <w:sz w:val="18"/>
                <w:szCs w:val="18"/>
              </w:rPr>
              <w:t>1</w:t>
            </w:r>
            <w:r>
              <w:rPr>
                <w:rFonts w:asciiTheme="minorHAnsi" w:hAnsiTheme="minorHAnsi" w:cs="Arial"/>
                <w:b/>
                <w:color w:val="2E74B5" w:themeColor="accent1" w:themeShade="BF"/>
                <w:sz w:val="18"/>
                <w:szCs w:val="18"/>
              </w:rPr>
              <w:t>509</w:t>
            </w:r>
            <w:r w:rsidRPr="00C66B39">
              <w:rPr>
                <w:rFonts w:asciiTheme="minorHAnsi" w:hAnsiTheme="minorHAnsi" w:cs="Arial"/>
                <w:b/>
                <w:color w:val="000000" w:themeColor="text1"/>
                <w:sz w:val="18"/>
                <w:szCs w:val="18"/>
                <w:vertAlign w:val="superscript"/>
              </w:rPr>
              <w:t>1</w:t>
            </w:r>
          </w:p>
        </w:tc>
        <w:tc>
          <w:tcPr>
            <w:tcW w:w="1169" w:type="dxa"/>
          </w:tcPr>
          <w:p w14:paraId="34738D8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2.683</w:t>
            </w:r>
          </w:p>
        </w:tc>
      </w:tr>
      <w:tr w:rsidR="00DD4B3C" w:rsidRPr="00E83CFC" w14:paraId="5789009D" w14:textId="77777777" w:rsidTr="00A43156">
        <w:trPr>
          <w:trHeight w:hRule="exact" w:val="288"/>
        </w:trPr>
        <w:tc>
          <w:tcPr>
            <w:tcW w:w="1167" w:type="dxa"/>
          </w:tcPr>
          <w:p w14:paraId="7CE9E47F" w14:textId="5445BA15" w:rsidR="00DD4B3C" w:rsidRPr="004451B3" w:rsidRDefault="00DD4B3C" w:rsidP="00A43156">
            <w:pPr>
              <w:spacing w:line="360" w:lineRule="auto"/>
              <w:jc w:val="center"/>
              <w:rPr>
                <w:rFonts w:asciiTheme="minorHAnsi" w:hAnsiTheme="minorHAnsi" w:cs="Arial"/>
                <w:b/>
                <w:sz w:val="18"/>
                <w:szCs w:val="18"/>
              </w:rPr>
            </w:pPr>
            <w:r w:rsidRPr="004451B3">
              <w:rPr>
                <w:rFonts w:asciiTheme="minorHAnsi" w:hAnsiTheme="minorHAnsi" w:cs="Arial"/>
                <w:b/>
                <w:color w:val="2E74B5" w:themeColor="accent1" w:themeShade="BF"/>
                <w:sz w:val="18"/>
                <w:szCs w:val="18"/>
              </w:rPr>
              <w:t>1699</w:t>
            </w:r>
            <w:r w:rsidR="004451B3" w:rsidRPr="004451B3">
              <w:rPr>
                <w:rFonts w:asciiTheme="minorHAnsi" w:hAnsiTheme="minorHAnsi" w:cs="Arial"/>
                <w:b/>
                <w:color w:val="000000" w:themeColor="text1"/>
                <w:sz w:val="18"/>
                <w:szCs w:val="18"/>
                <w:vertAlign w:val="superscript"/>
              </w:rPr>
              <w:t>1</w:t>
            </w:r>
          </w:p>
        </w:tc>
        <w:tc>
          <w:tcPr>
            <w:tcW w:w="1169" w:type="dxa"/>
          </w:tcPr>
          <w:p w14:paraId="33EFC915"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2.877</w:t>
            </w:r>
          </w:p>
        </w:tc>
        <w:tc>
          <w:tcPr>
            <w:tcW w:w="1169" w:type="dxa"/>
          </w:tcPr>
          <w:p w14:paraId="110208AB" w14:textId="47BB092A" w:rsidR="00DD4B3C" w:rsidRPr="001B55E2" w:rsidRDefault="00DD4B3C" w:rsidP="00A43156">
            <w:pPr>
              <w:spacing w:line="360" w:lineRule="auto"/>
              <w:jc w:val="center"/>
              <w:rPr>
                <w:rFonts w:asciiTheme="minorHAnsi" w:hAnsiTheme="minorHAnsi" w:cs="Arial"/>
                <w:b/>
                <w:sz w:val="18"/>
                <w:szCs w:val="18"/>
                <w:vertAlign w:val="superscript"/>
              </w:rPr>
            </w:pPr>
            <w:r w:rsidRPr="001B55E2">
              <w:rPr>
                <w:rFonts w:asciiTheme="minorHAnsi" w:hAnsiTheme="minorHAnsi" w:cs="Arial"/>
                <w:b/>
                <w:color w:val="2E74B5" w:themeColor="accent1" w:themeShade="BF"/>
                <w:sz w:val="18"/>
                <w:szCs w:val="18"/>
              </w:rPr>
              <w:t>1695</w:t>
            </w:r>
            <w:r w:rsidR="00510FB8" w:rsidRPr="00510FB8">
              <w:rPr>
                <w:rFonts w:asciiTheme="minorHAnsi" w:hAnsiTheme="minorHAnsi" w:cs="Arial"/>
                <w:b/>
                <w:color w:val="000000" w:themeColor="text1"/>
                <w:sz w:val="18"/>
                <w:szCs w:val="18"/>
                <w:vertAlign w:val="superscript"/>
              </w:rPr>
              <w:t>1,4</w:t>
            </w:r>
          </w:p>
        </w:tc>
        <w:tc>
          <w:tcPr>
            <w:tcW w:w="1169" w:type="dxa"/>
          </w:tcPr>
          <w:p w14:paraId="16133A0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2.543</w:t>
            </w:r>
          </w:p>
        </w:tc>
        <w:tc>
          <w:tcPr>
            <w:tcW w:w="1169" w:type="dxa"/>
          </w:tcPr>
          <w:p w14:paraId="7AA5D0F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1980</w:t>
            </w:r>
          </w:p>
        </w:tc>
        <w:tc>
          <w:tcPr>
            <w:tcW w:w="1169" w:type="dxa"/>
          </w:tcPr>
          <w:p w14:paraId="464E9D4C"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2.704</w:t>
            </w:r>
          </w:p>
        </w:tc>
        <w:tc>
          <w:tcPr>
            <w:tcW w:w="1169" w:type="dxa"/>
          </w:tcPr>
          <w:p w14:paraId="50F55954" w14:textId="29F1FA88"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color w:val="FF0000"/>
                <w:sz w:val="18"/>
                <w:szCs w:val="18"/>
              </w:rPr>
              <w:t>(1772)</w:t>
            </w:r>
            <w:r w:rsidR="001E3274" w:rsidRPr="009C17BF">
              <w:rPr>
                <w:rFonts w:asciiTheme="minorHAnsi" w:hAnsiTheme="minorHAnsi" w:cs="Arial"/>
                <w:b/>
                <w:color w:val="000000" w:themeColor="text1"/>
                <w:sz w:val="18"/>
                <w:szCs w:val="18"/>
                <w:vertAlign w:val="superscript"/>
              </w:rPr>
              <w:t xml:space="preserve"> 1</w:t>
            </w:r>
          </w:p>
        </w:tc>
        <w:tc>
          <w:tcPr>
            <w:tcW w:w="1169" w:type="dxa"/>
          </w:tcPr>
          <w:p w14:paraId="6F70DAD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2.602</w:t>
            </w:r>
          </w:p>
        </w:tc>
      </w:tr>
      <w:tr w:rsidR="00DD4B3C" w:rsidRPr="00E83CFC" w14:paraId="63322C97" w14:textId="77777777" w:rsidTr="00A43156">
        <w:trPr>
          <w:trHeight w:hRule="exact" w:val="288"/>
        </w:trPr>
        <w:tc>
          <w:tcPr>
            <w:tcW w:w="1167" w:type="dxa"/>
          </w:tcPr>
          <w:p w14:paraId="3DE96705" w14:textId="1BB92E1F" w:rsidR="00DD4B3C" w:rsidRPr="00516276" w:rsidRDefault="00516276" w:rsidP="00A43156">
            <w:pPr>
              <w:spacing w:line="360" w:lineRule="auto"/>
              <w:jc w:val="center"/>
              <w:rPr>
                <w:rFonts w:asciiTheme="minorHAnsi" w:hAnsiTheme="minorHAnsi" w:cs="Arial"/>
                <w:b/>
                <w:sz w:val="18"/>
                <w:szCs w:val="18"/>
              </w:rPr>
            </w:pPr>
            <w:r w:rsidRPr="00516276">
              <w:rPr>
                <w:rFonts w:asciiTheme="minorHAnsi" w:hAnsiTheme="minorHAnsi" w:cs="Arial"/>
                <w:b/>
                <w:color w:val="FF0000"/>
                <w:sz w:val="18"/>
                <w:szCs w:val="18"/>
              </w:rPr>
              <w:t>(</w:t>
            </w:r>
            <w:r w:rsidR="00DD4B3C" w:rsidRPr="00516276">
              <w:rPr>
                <w:rFonts w:asciiTheme="minorHAnsi" w:hAnsiTheme="minorHAnsi" w:cs="Arial"/>
                <w:b/>
                <w:color w:val="FF0000"/>
                <w:sz w:val="18"/>
                <w:szCs w:val="18"/>
              </w:rPr>
              <w:t>1643</w:t>
            </w:r>
            <w:r w:rsidRPr="00516276">
              <w:rPr>
                <w:rFonts w:asciiTheme="minorHAnsi" w:hAnsiTheme="minorHAnsi" w:cs="Arial"/>
                <w:b/>
                <w:color w:val="FF0000"/>
                <w:sz w:val="18"/>
                <w:szCs w:val="18"/>
              </w:rPr>
              <w:t>)</w:t>
            </w:r>
            <w:r w:rsidRPr="009C17BF">
              <w:rPr>
                <w:rFonts w:asciiTheme="minorHAnsi" w:hAnsiTheme="minorHAnsi" w:cs="Arial"/>
                <w:b/>
                <w:color w:val="000000" w:themeColor="text1"/>
                <w:sz w:val="18"/>
                <w:szCs w:val="18"/>
                <w:vertAlign w:val="superscript"/>
              </w:rPr>
              <w:t xml:space="preserve"> 1</w:t>
            </w:r>
          </w:p>
        </w:tc>
        <w:tc>
          <w:tcPr>
            <w:tcW w:w="1169" w:type="dxa"/>
          </w:tcPr>
          <w:p w14:paraId="3E21F871"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2.444</w:t>
            </w:r>
          </w:p>
        </w:tc>
        <w:tc>
          <w:tcPr>
            <w:tcW w:w="1169" w:type="dxa"/>
          </w:tcPr>
          <w:p w14:paraId="3844E7C9"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1962</w:t>
            </w:r>
          </w:p>
        </w:tc>
        <w:tc>
          <w:tcPr>
            <w:tcW w:w="1169" w:type="dxa"/>
          </w:tcPr>
          <w:p w14:paraId="467CD09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2.469</w:t>
            </w:r>
          </w:p>
        </w:tc>
        <w:tc>
          <w:tcPr>
            <w:tcW w:w="1169" w:type="dxa"/>
          </w:tcPr>
          <w:p w14:paraId="3D5B81D5" w14:textId="5D9BBD22" w:rsidR="00DD4B3C" w:rsidRPr="00EE4658" w:rsidRDefault="00DD4B3C" w:rsidP="00A43156">
            <w:pPr>
              <w:spacing w:line="360" w:lineRule="auto"/>
              <w:jc w:val="center"/>
              <w:rPr>
                <w:rFonts w:asciiTheme="minorHAnsi" w:hAnsiTheme="minorHAnsi" w:cs="Arial"/>
                <w:b/>
                <w:sz w:val="18"/>
                <w:szCs w:val="18"/>
              </w:rPr>
            </w:pPr>
            <w:r w:rsidRPr="00A45E43">
              <w:rPr>
                <w:rFonts w:asciiTheme="minorHAnsi" w:hAnsiTheme="minorHAnsi" w:cs="Arial"/>
                <w:b/>
                <w:color w:val="000000" w:themeColor="text1"/>
                <w:sz w:val="18"/>
                <w:szCs w:val="18"/>
              </w:rPr>
              <w:t>1</w:t>
            </w:r>
            <w:r w:rsidRPr="00A45E43">
              <w:rPr>
                <w:rFonts w:asciiTheme="minorHAnsi" w:hAnsiTheme="minorHAnsi" w:cs="Arial"/>
                <w:color w:val="000000" w:themeColor="text1"/>
                <w:sz w:val="18"/>
                <w:szCs w:val="18"/>
              </w:rPr>
              <w:t>433</w:t>
            </w:r>
            <w:r w:rsidR="00EE4658" w:rsidRPr="009C17BF">
              <w:rPr>
                <w:rFonts w:asciiTheme="minorHAnsi" w:hAnsiTheme="minorHAnsi" w:cs="Arial"/>
                <w:b/>
                <w:color w:val="000000" w:themeColor="text1"/>
                <w:sz w:val="18"/>
                <w:szCs w:val="18"/>
                <w:vertAlign w:val="superscript"/>
              </w:rPr>
              <w:t xml:space="preserve"> </w:t>
            </w:r>
          </w:p>
        </w:tc>
        <w:tc>
          <w:tcPr>
            <w:tcW w:w="1169" w:type="dxa"/>
          </w:tcPr>
          <w:p w14:paraId="7A9092B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2.627</w:t>
            </w:r>
          </w:p>
        </w:tc>
        <w:tc>
          <w:tcPr>
            <w:tcW w:w="1169" w:type="dxa"/>
          </w:tcPr>
          <w:p w14:paraId="17590AC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1482</w:t>
            </w:r>
          </w:p>
        </w:tc>
        <w:tc>
          <w:tcPr>
            <w:tcW w:w="1169" w:type="dxa"/>
          </w:tcPr>
          <w:p w14:paraId="4DFFA38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2.491</w:t>
            </w:r>
          </w:p>
        </w:tc>
      </w:tr>
      <w:tr w:rsidR="00DD4B3C" w:rsidRPr="00E83CFC" w14:paraId="3E7B06E7" w14:textId="77777777" w:rsidTr="00A43156">
        <w:trPr>
          <w:trHeight w:hRule="exact" w:val="288"/>
        </w:trPr>
        <w:tc>
          <w:tcPr>
            <w:tcW w:w="1167" w:type="dxa"/>
          </w:tcPr>
          <w:p w14:paraId="16E58AE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1465</w:t>
            </w:r>
          </w:p>
        </w:tc>
        <w:tc>
          <w:tcPr>
            <w:tcW w:w="1169" w:type="dxa"/>
          </w:tcPr>
          <w:p w14:paraId="7F0F796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2.419</w:t>
            </w:r>
          </w:p>
        </w:tc>
        <w:tc>
          <w:tcPr>
            <w:tcW w:w="1169" w:type="dxa"/>
          </w:tcPr>
          <w:p w14:paraId="0FB1D71D" w14:textId="57EEC9F1" w:rsidR="00DD4B3C" w:rsidRPr="00E83CFC" w:rsidRDefault="00DD4B3C" w:rsidP="00A43156">
            <w:pPr>
              <w:spacing w:line="360" w:lineRule="auto"/>
              <w:jc w:val="center"/>
              <w:rPr>
                <w:rFonts w:asciiTheme="minorHAnsi" w:hAnsiTheme="minorHAnsi" w:cs="Arial"/>
                <w:b/>
                <w:sz w:val="18"/>
                <w:szCs w:val="18"/>
              </w:rPr>
            </w:pPr>
            <w:r w:rsidRPr="00D62716">
              <w:rPr>
                <w:rFonts w:asciiTheme="minorHAnsi" w:hAnsiTheme="minorHAnsi" w:cs="Arial"/>
                <w:b/>
                <w:color w:val="FF0000"/>
                <w:sz w:val="18"/>
                <w:szCs w:val="18"/>
              </w:rPr>
              <w:t>(1892)</w:t>
            </w:r>
            <w:r w:rsidR="00DC1C44" w:rsidRPr="00D62716">
              <w:rPr>
                <w:rFonts w:asciiTheme="minorHAnsi" w:hAnsiTheme="minorHAnsi" w:cs="Arial"/>
                <w:b/>
                <w:color w:val="000000" w:themeColor="text1"/>
                <w:sz w:val="18"/>
                <w:szCs w:val="18"/>
                <w:vertAlign w:val="superscript"/>
              </w:rPr>
              <w:t xml:space="preserve"> 1</w:t>
            </w:r>
            <w:r w:rsidR="00D62716" w:rsidRPr="00D62716">
              <w:rPr>
                <w:rFonts w:asciiTheme="minorHAnsi" w:hAnsiTheme="minorHAnsi" w:cs="Arial"/>
                <w:b/>
                <w:color w:val="000000" w:themeColor="text1"/>
                <w:sz w:val="18"/>
                <w:szCs w:val="18"/>
                <w:vertAlign w:val="superscript"/>
              </w:rPr>
              <w:t>,</w:t>
            </w:r>
            <w:r w:rsidR="005E079B">
              <w:rPr>
                <w:rFonts w:asciiTheme="minorHAnsi" w:hAnsiTheme="minorHAnsi" w:cs="Arial"/>
                <w:b/>
                <w:color w:val="000000" w:themeColor="text1"/>
                <w:sz w:val="18"/>
                <w:szCs w:val="18"/>
                <w:vertAlign w:val="superscript"/>
              </w:rPr>
              <w:t>2,</w:t>
            </w:r>
            <w:r w:rsidR="00D62716" w:rsidRPr="00D62716">
              <w:rPr>
                <w:rFonts w:asciiTheme="minorHAnsi" w:hAnsiTheme="minorHAnsi" w:cs="Arial"/>
                <w:b/>
                <w:color w:val="000000" w:themeColor="text1"/>
                <w:sz w:val="18"/>
                <w:szCs w:val="18"/>
                <w:vertAlign w:val="superscript"/>
              </w:rPr>
              <w:t>3</w:t>
            </w:r>
          </w:p>
        </w:tc>
        <w:tc>
          <w:tcPr>
            <w:tcW w:w="1169" w:type="dxa"/>
          </w:tcPr>
          <w:p w14:paraId="349633E6"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2.427</w:t>
            </w:r>
          </w:p>
        </w:tc>
        <w:tc>
          <w:tcPr>
            <w:tcW w:w="1169" w:type="dxa"/>
          </w:tcPr>
          <w:p w14:paraId="0151D986" w14:textId="130BD481" w:rsidR="00DD4B3C" w:rsidRPr="00E83CFC" w:rsidRDefault="00D8630A" w:rsidP="00A43156">
            <w:pPr>
              <w:spacing w:line="360" w:lineRule="auto"/>
              <w:jc w:val="center"/>
              <w:rPr>
                <w:rFonts w:asciiTheme="minorHAnsi" w:hAnsiTheme="minorHAnsi" w:cs="Arial"/>
                <w:sz w:val="18"/>
                <w:szCs w:val="18"/>
              </w:rPr>
            </w:pPr>
            <w:r w:rsidRPr="00C66B39">
              <w:rPr>
                <w:rFonts w:asciiTheme="minorHAnsi" w:hAnsiTheme="minorHAnsi" w:cs="Arial"/>
                <w:b/>
                <w:color w:val="2E74B5" w:themeColor="accent1" w:themeShade="BF"/>
                <w:sz w:val="18"/>
                <w:szCs w:val="18"/>
              </w:rPr>
              <w:t>1</w:t>
            </w:r>
            <w:r>
              <w:rPr>
                <w:rFonts w:asciiTheme="minorHAnsi" w:hAnsiTheme="minorHAnsi" w:cs="Arial"/>
                <w:b/>
                <w:color w:val="2E74B5" w:themeColor="accent1" w:themeShade="BF"/>
                <w:sz w:val="18"/>
                <w:szCs w:val="18"/>
              </w:rPr>
              <w:t>509</w:t>
            </w:r>
            <w:r w:rsidRPr="00C66B39">
              <w:rPr>
                <w:rFonts w:asciiTheme="minorHAnsi" w:hAnsiTheme="minorHAnsi" w:cs="Arial"/>
                <w:b/>
                <w:color w:val="000000" w:themeColor="text1"/>
                <w:sz w:val="18"/>
                <w:szCs w:val="18"/>
                <w:vertAlign w:val="superscript"/>
              </w:rPr>
              <w:t>1</w:t>
            </w:r>
          </w:p>
        </w:tc>
        <w:tc>
          <w:tcPr>
            <w:tcW w:w="1169" w:type="dxa"/>
          </w:tcPr>
          <w:p w14:paraId="3C128A6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2.568</w:t>
            </w:r>
          </w:p>
        </w:tc>
        <w:tc>
          <w:tcPr>
            <w:tcW w:w="1169" w:type="dxa"/>
          </w:tcPr>
          <w:p w14:paraId="2E55398A" w14:textId="7702B171" w:rsidR="00DD4B3C" w:rsidRPr="00E83CFC" w:rsidRDefault="00DB7D10" w:rsidP="00A43156">
            <w:pPr>
              <w:spacing w:line="360" w:lineRule="auto"/>
              <w:jc w:val="center"/>
              <w:rPr>
                <w:rFonts w:asciiTheme="minorHAnsi" w:hAnsiTheme="minorHAnsi" w:cs="Arial"/>
                <w:sz w:val="18"/>
                <w:szCs w:val="18"/>
              </w:rPr>
            </w:pPr>
            <w:r w:rsidRPr="00C66B39">
              <w:rPr>
                <w:rFonts w:asciiTheme="minorHAnsi" w:hAnsiTheme="minorHAnsi" w:cs="Arial"/>
                <w:b/>
                <w:color w:val="2E74B5" w:themeColor="accent1" w:themeShade="BF"/>
                <w:sz w:val="18"/>
                <w:szCs w:val="18"/>
              </w:rPr>
              <w:t>1</w:t>
            </w:r>
            <w:r>
              <w:rPr>
                <w:rFonts w:asciiTheme="minorHAnsi" w:hAnsiTheme="minorHAnsi" w:cs="Arial"/>
                <w:b/>
                <w:color w:val="2E74B5" w:themeColor="accent1" w:themeShade="BF"/>
                <w:sz w:val="18"/>
                <w:szCs w:val="18"/>
              </w:rPr>
              <w:t>837</w:t>
            </w:r>
            <w:r w:rsidRPr="00C66B39">
              <w:rPr>
                <w:rFonts w:asciiTheme="minorHAnsi" w:hAnsiTheme="minorHAnsi" w:cs="Arial"/>
                <w:b/>
                <w:color w:val="000000" w:themeColor="text1"/>
                <w:sz w:val="18"/>
                <w:szCs w:val="18"/>
                <w:vertAlign w:val="superscript"/>
              </w:rPr>
              <w:t>1</w:t>
            </w:r>
          </w:p>
        </w:tc>
        <w:tc>
          <w:tcPr>
            <w:tcW w:w="1169" w:type="dxa"/>
          </w:tcPr>
          <w:p w14:paraId="168D1C15"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2.470</w:t>
            </w:r>
          </w:p>
        </w:tc>
      </w:tr>
      <w:tr w:rsidR="00DD4B3C" w:rsidRPr="00E83CFC" w14:paraId="312EED95" w14:textId="77777777" w:rsidTr="00A43156">
        <w:trPr>
          <w:trHeight w:hRule="exact" w:val="288"/>
        </w:trPr>
        <w:tc>
          <w:tcPr>
            <w:tcW w:w="1167" w:type="dxa"/>
          </w:tcPr>
          <w:p w14:paraId="10C4AB61"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1644</w:t>
            </w:r>
          </w:p>
        </w:tc>
        <w:tc>
          <w:tcPr>
            <w:tcW w:w="1169" w:type="dxa"/>
          </w:tcPr>
          <w:p w14:paraId="63EF6B72"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2.338</w:t>
            </w:r>
          </w:p>
        </w:tc>
        <w:tc>
          <w:tcPr>
            <w:tcW w:w="1169" w:type="dxa"/>
          </w:tcPr>
          <w:p w14:paraId="72F9F1FE" w14:textId="012AD745" w:rsidR="00DD4B3C" w:rsidRPr="00CC6010" w:rsidRDefault="00CC6010" w:rsidP="00A43156">
            <w:pPr>
              <w:spacing w:line="360" w:lineRule="auto"/>
              <w:jc w:val="center"/>
              <w:rPr>
                <w:rFonts w:asciiTheme="minorHAnsi" w:hAnsiTheme="minorHAnsi" w:cs="Arial"/>
                <w:b/>
                <w:sz w:val="18"/>
                <w:szCs w:val="18"/>
              </w:rPr>
            </w:pPr>
            <w:r>
              <w:rPr>
                <w:rFonts w:asciiTheme="minorHAnsi" w:hAnsiTheme="minorHAnsi" w:cs="Arial"/>
                <w:b/>
                <w:color w:val="FF0000"/>
                <w:sz w:val="18"/>
                <w:szCs w:val="18"/>
              </w:rPr>
              <w:t>(</w:t>
            </w:r>
            <w:r w:rsidR="00DD4B3C" w:rsidRPr="00CC6010">
              <w:rPr>
                <w:rFonts w:asciiTheme="minorHAnsi" w:hAnsiTheme="minorHAnsi" w:cs="Arial"/>
                <w:b/>
                <w:color w:val="FF0000"/>
                <w:sz w:val="18"/>
                <w:szCs w:val="18"/>
              </w:rPr>
              <w:t>1607</w:t>
            </w:r>
            <w:r>
              <w:rPr>
                <w:rFonts w:asciiTheme="minorHAnsi" w:hAnsiTheme="minorHAnsi" w:cs="Arial"/>
                <w:b/>
                <w:color w:val="FF0000"/>
                <w:sz w:val="18"/>
                <w:szCs w:val="18"/>
              </w:rPr>
              <w:t>)</w:t>
            </w:r>
            <w:r w:rsidRPr="009C17BF">
              <w:rPr>
                <w:rFonts w:asciiTheme="minorHAnsi" w:hAnsiTheme="minorHAnsi" w:cs="Arial"/>
                <w:b/>
                <w:color w:val="000000" w:themeColor="text1"/>
                <w:sz w:val="18"/>
                <w:szCs w:val="18"/>
                <w:vertAlign w:val="superscript"/>
              </w:rPr>
              <w:t xml:space="preserve"> 1</w:t>
            </w:r>
          </w:p>
        </w:tc>
        <w:tc>
          <w:tcPr>
            <w:tcW w:w="1169" w:type="dxa"/>
          </w:tcPr>
          <w:p w14:paraId="79C5879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2.273</w:t>
            </w:r>
          </w:p>
        </w:tc>
        <w:tc>
          <w:tcPr>
            <w:tcW w:w="1169" w:type="dxa"/>
          </w:tcPr>
          <w:p w14:paraId="29EFC8D5" w14:textId="4C67A607" w:rsidR="00DD4B3C" w:rsidRPr="00C66B39" w:rsidRDefault="00DD4B3C" w:rsidP="00A43156">
            <w:pPr>
              <w:spacing w:line="360" w:lineRule="auto"/>
              <w:jc w:val="center"/>
              <w:rPr>
                <w:rFonts w:asciiTheme="minorHAnsi" w:hAnsiTheme="minorHAnsi" w:cs="Arial"/>
                <w:b/>
                <w:sz w:val="18"/>
                <w:szCs w:val="18"/>
              </w:rPr>
            </w:pPr>
            <w:r w:rsidRPr="00C66B39">
              <w:rPr>
                <w:rFonts w:asciiTheme="minorHAnsi" w:hAnsiTheme="minorHAnsi" w:cs="Arial"/>
                <w:b/>
                <w:color w:val="2E74B5" w:themeColor="accent1" w:themeShade="BF"/>
                <w:sz w:val="18"/>
                <w:szCs w:val="18"/>
              </w:rPr>
              <w:t>1435</w:t>
            </w:r>
            <w:r w:rsidR="00C66B39" w:rsidRPr="00C66B39">
              <w:rPr>
                <w:rFonts w:asciiTheme="minorHAnsi" w:hAnsiTheme="minorHAnsi" w:cs="Arial"/>
                <w:b/>
                <w:color w:val="000000" w:themeColor="text1"/>
                <w:sz w:val="18"/>
                <w:szCs w:val="18"/>
                <w:vertAlign w:val="superscript"/>
              </w:rPr>
              <w:t>1</w:t>
            </w:r>
          </w:p>
        </w:tc>
        <w:tc>
          <w:tcPr>
            <w:tcW w:w="1169" w:type="dxa"/>
          </w:tcPr>
          <w:p w14:paraId="6EF85B8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2.477</w:t>
            </w:r>
          </w:p>
        </w:tc>
        <w:tc>
          <w:tcPr>
            <w:tcW w:w="1169" w:type="dxa"/>
          </w:tcPr>
          <w:p w14:paraId="48DC6D89"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1641</w:t>
            </w:r>
          </w:p>
        </w:tc>
        <w:tc>
          <w:tcPr>
            <w:tcW w:w="1169" w:type="dxa"/>
          </w:tcPr>
          <w:p w14:paraId="4B6307CC"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2.311</w:t>
            </w:r>
          </w:p>
        </w:tc>
      </w:tr>
      <w:tr w:rsidR="00DD4B3C" w:rsidRPr="00E83CFC" w14:paraId="000E39C7" w14:textId="77777777" w:rsidTr="00A43156">
        <w:trPr>
          <w:trHeight w:hRule="exact" w:val="288"/>
        </w:trPr>
        <w:tc>
          <w:tcPr>
            <w:tcW w:w="1167" w:type="dxa"/>
          </w:tcPr>
          <w:p w14:paraId="705D4A1D" w14:textId="5DF638E3" w:rsidR="00DD4B3C" w:rsidRPr="000D46F8" w:rsidRDefault="00DD4B3C" w:rsidP="00A43156">
            <w:pPr>
              <w:spacing w:line="360" w:lineRule="auto"/>
              <w:jc w:val="center"/>
              <w:rPr>
                <w:rFonts w:asciiTheme="minorHAnsi" w:hAnsiTheme="minorHAnsi" w:cs="Arial"/>
                <w:b/>
                <w:sz w:val="18"/>
                <w:szCs w:val="18"/>
              </w:rPr>
            </w:pPr>
            <w:r w:rsidRPr="000D46F8">
              <w:rPr>
                <w:rFonts w:asciiTheme="minorHAnsi" w:hAnsiTheme="minorHAnsi" w:cs="Arial"/>
                <w:b/>
                <w:color w:val="2E74B5" w:themeColor="accent1" w:themeShade="BF"/>
                <w:sz w:val="18"/>
                <w:szCs w:val="18"/>
              </w:rPr>
              <w:t>1768</w:t>
            </w:r>
            <w:r w:rsidR="000D46F8" w:rsidRPr="009C17BF">
              <w:rPr>
                <w:rFonts w:asciiTheme="minorHAnsi" w:hAnsiTheme="minorHAnsi" w:cs="Arial"/>
                <w:b/>
                <w:color w:val="000000" w:themeColor="text1"/>
                <w:sz w:val="18"/>
                <w:szCs w:val="18"/>
                <w:vertAlign w:val="superscript"/>
              </w:rPr>
              <w:t>1</w:t>
            </w:r>
          </w:p>
        </w:tc>
        <w:tc>
          <w:tcPr>
            <w:tcW w:w="1169" w:type="dxa"/>
          </w:tcPr>
          <w:p w14:paraId="45F12455"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2.113</w:t>
            </w:r>
          </w:p>
        </w:tc>
        <w:tc>
          <w:tcPr>
            <w:tcW w:w="1169" w:type="dxa"/>
          </w:tcPr>
          <w:p w14:paraId="4F0BBD00"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1459</w:t>
            </w:r>
          </w:p>
        </w:tc>
        <w:tc>
          <w:tcPr>
            <w:tcW w:w="1169" w:type="dxa"/>
          </w:tcPr>
          <w:p w14:paraId="105E86F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2.230</w:t>
            </w:r>
          </w:p>
        </w:tc>
        <w:tc>
          <w:tcPr>
            <w:tcW w:w="1169" w:type="dxa"/>
          </w:tcPr>
          <w:p w14:paraId="156C5CAB" w14:textId="3A85BA8A"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color w:val="FF0000"/>
                <w:sz w:val="18"/>
                <w:szCs w:val="18"/>
              </w:rPr>
              <w:t>(1431)</w:t>
            </w:r>
            <w:r w:rsidR="00CC1897" w:rsidRPr="009C17BF">
              <w:rPr>
                <w:rFonts w:asciiTheme="minorHAnsi" w:hAnsiTheme="minorHAnsi" w:cs="Arial"/>
                <w:b/>
                <w:color w:val="000000" w:themeColor="text1"/>
                <w:sz w:val="18"/>
                <w:szCs w:val="18"/>
                <w:vertAlign w:val="superscript"/>
              </w:rPr>
              <w:t xml:space="preserve"> 1</w:t>
            </w:r>
            <w:r w:rsidR="00FF6E5F">
              <w:rPr>
                <w:rFonts w:asciiTheme="minorHAnsi" w:hAnsiTheme="minorHAnsi" w:cs="Arial"/>
                <w:b/>
                <w:color w:val="000000" w:themeColor="text1"/>
                <w:sz w:val="18"/>
                <w:szCs w:val="18"/>
                <w:vertAlign w:val="superscript"/>
              </w:rPr>
              <w:t>,2</w:t>
            </w:r>
          </w:p>
        </w:tc>
        <w:tc>
          <w:tcPr>
            <w:tcW w:w="1169" w:type="dxa"/>
          </w:tcPr>
          <w:p w14:paraId="792BC2A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2.437</w:t>
            </w:r>
          </w:p>
        </w:tc>
        <w:tc>
          <w:tcPr>
            <w:tcW w:w="1169" w:type="dxa"/>
          </w:tcPr>
          <w:p w14:paraId="1ED7FCF4" w14:textId="66A34CEC" w:rsidR="00DD4B3C" w:rsidRPr="00E83CFC" w:rsidRDefault="0039086C" w:rsidP="00A43156">
            <w:pPr>
              <w:spacing w:line="360" w:lineRule="auto"/>
              <w:jc w:val="center"/>
              <w:rPr>
                <w:rFonts w:asciiTheme="minorHAnsi" w:hAnsiTheme="minorHAnsi" w:cs="Arial"/>
                <w:sz w:val="18"/>
                <w:szCs w:val="18"/>
              </w:rPr>
            </w:pPr>
            <w:r w:rsidRPr="00C66B39">
              <w:rPr>
                <w:rFonts w:asciiTheme="minorHAnsi" w:hAnsiTheme="minorHAnsi" w:cs="Arial"/>
                <w:b/>
                <w:color w:val="2E74B5" w:themeColor="accent1" w:themeShade="BF"/>
                <w:sz w:val="18"/>
                <w:szCs w:val="18"/>
              </w:rPr>
              <w:t>14</w:t>
            </w:r>
            <w:r>
              <w:rPr>
                <w:rFonts w:asciiTheme="minorHAnsi" w:hAnsiTheme="minorHAnsi" w:cs="Arial"/>
                <w:b/>
                <w:color w:val="2E74B5" w:themeColor="accent1" w:themeShade="BF"/>
                <w:sz w:val="18"/>
                <w:szCs w:val="18"/>
              </w:rPr>
              <w:t>80</w:t>
            </w:r>
            <w:r w:rsidRPr="00C66B39">
              <w:rPr>
                <w:rFonts w:asciiTheme="minorHAnsi" w:hAnsiTheme="minorHAnsi" w:cs="Arial"/>
                <w:b/>
                <w:color w:val="000000" w:themeColor="text1"/>
                <w:sz w:val="18"/>
                <w:szCs w:val="18"/>
                <w:vertAlign w:val="superscript"/>
              </w:rPr>
              <w:t>1</w:t>
            </w:r>
          </w:p>
        </w:tc>
        <w:tc>
          <w:tcPr>
            <w:tcW w:w="1169" w:type="dxa"/>
          </w:tcPr>
          <w:p w14:paraId="5F0FE69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2.261</w:t>
            </w:r>
          </w:p>
        </w:tc>
      </w:tr>
      <w:tr w:rsidR="00DD4B3C" w:rsidRPr="00E83CFC" w14:paraId="2DF5DEE1" w14:textId="77777777" w:rsidTr="00A43156">
        <w:trPr>
          <w:trHeight w:hRule="exact" w:val="288"/>
        </w:trPr>
        <w:tc>
          <w:tcPr>
            <w:tcW w:w="1167" w:type="dxa"/>
          </w:tcPr>
          <w:p w14:paraId="3CCB31A1" w14:textId="3FD49D32" w:rsidR="00DD4B3C" w:rsidRPr="000314DD" w:rsidRDefault="000314DD" w:rsidP="00A43156">
            <w:pPr>
              <w:spacing w:line="360" w:lineRule="auto"/>
              <w:jc w:val="center"/>
              <w:rPr>
                <w:rFonts w:asciiTheme="minorHAnsi" w:hAnsiTheme="minorHAnsi" w:cs="Arial"/>
                <w:b/>
                <w:sz w:val="18"/>
                <w:szCs w:val="18"/>
              </w:rPr>
            </w:pPr>
            <w:r w:rsidRPr="000314DD">
              <w:rPr>
                <w:rFonts w:asciiTheme="minorHAnsi" w:hAnsiTheme="minorHAnsi" w:cs="Arial"/>
                <w:b/>
                <w:color w:val="FF0000"/>
                <w:sz w:val="18"/>
                <w:szCs w:val="18"/>
              </w:rPr>
              <w:t>(</w:t>
            </w:r>
            <w:r w:rsidR="00DD4B3C" w:rsidRPr="000314DD">
              <w:rPr>
                <w:rFonts w:asciiTheme="minorHAnsi" w:hAnsiTheme="minorHAnsi" w:cs="Arial"/>
                <w:b/>
                <w:color w:val="FF0000"/>
                <w:sz w:val="18"/>
                <w:szCs w:val="18"/>
              </w:rPr>
              <w:t>1447</w:t>
            </w:r>
            <w:r w:rsidRPr="000314DD">
              <w:rPr>
                <w:rFonts w:asciiTheme="minorHAnsi" w:hAnsiTheme="minorHAnsi" w:cs="Arial"/>
                <w:b/>
                <w:color w:val="FF0000"/>
                <w:sz w:val="18"/>
                <w:szCs w:val="18"/>
              </w:rPr>
              <w:t>)</w:t>
            </w:r>
            <w:r w:rsidRPr="009C17BF">
              <w:rPr>
                <w:rFonts w:asciiTheme="minorHAnsi" w:hAnsiTheme="minorHAnsi" w:cs="Arial"/>
                <w:b/>
                <w:color w:val="000000" w:themeColor="text1"/>
                <w:sz w:val="18"/>
                <w:szCs w:val="18"/>
                <w:vertAlign w:val="superscript"/>
              </w:rPr>
              <w:t xml:space="preserve"> 1</w:t>
            </w:r>
          </w:p>
        </w:tc>
        <w:tc>
          <w:tcPr>
            <w:tcW w:w="1169" w:type="dxa"/>
          </w:tcPr>
          <w:p w14:paraId="5A3BB90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2.090</w:t>
            </w:r>
          </w:p>
        </w:tc>
        <w:tc>
          <w:tcPr>
            <w:tcW w:w="1169" w:type="dxa"/>
          </w:tcPr>
          <w:p w14:paraId="4035B98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1705</w:t>
            </w:r>
          </w:p>
        </w:tc>
        <w:tc>
          <w:tcPr>
            <w:tcW w:w="1169" w:type="dxa"/>
          </w:tcPr>
          <w:p w14:paraId="681B392C"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2.225</w:t>
            </w:r>
          </w:p>
        </w:tc>
        <w:tc>
          <w:tcPr>
            <w:tcW w:w="1169" w:type="dxa"/>
          </w:tcPr>
          <w:p w14:paraId="776D319C" w14:textId="03E3900B"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color w:val="FF0000"/>
                <w:sz w:val="18"/>
                <w:szCs w:val="18"/>
              </w:rPr>
              <w:t>(1508)</w:t>
            </w:r>
            <w:r w:rsidR="005A690D" w:rsidRPr="009C17BF">
              <w:rPr>
                <w:rFonts w:asciiTheme="minorHAnsi" w:hAnsiTheme="minorHAnsi" w:cs="Arial"/>
                <w:b/>
                <w:color w:val="000000" w:themeColor="text1"/>
                <w:sz w:val="18"/>
                <w:szCs w:val="18"/>
                <w:vertAlign w:val="superscript"/>
              </w:rPr>
              <w:t xml:space="preserve"> 1</w:t>
            </w:r>
            <w:r w:rsidR="00E6486E">
              <w:rPr>
                <w:rFonts w:asciiTheme="minorHAnsi" w:hAnsiTheme="minorHAnsi" w:cs="Arial"/>
                <w:b/>
                <w:color w:val="000000" w:themeColor="text1"/>
                <w:sz w:val="18"/>
                <w:szCs w:val="18"/>
                <w:vertAlign w:val="superscript"/>
              </w:rPr>
              <w:t>,2</w:t>
            </w:r>
          </w:p>
        </w:tc>
        <w:tc>
          <w:tcPr>
            <w:tcW w:w="1169" w:type="dxa"/>
          </w:tcPr>
          <w:p w14:paraId="33152BB4"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2.436</w:t>
            </w:r>
          </w:p>
        </w:tc>
        <w:tc>
          <w:tcPr>
            <w:tcW w:w="1169" w:type="dxa"/>
          </w:tcPr>
          <w:p w14:paraId="4E3A5FF2"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1962</w:t>
            </w:r>
          </w:p>
        </w:tc>
        <w:tc>
          <w:tcPr>
            <w:tcW w:w="1169" w:type="dxa"/>
          </w:tcPr>
          <w:p w14:paraId="307FB2A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2.085</w:t>
            </w:r>
          </w:p>
        </w:tc>
      </w:tr>
      <w:tr w:rsidR="00DD4B3C" w:rsidRPr="00E83CFC" w14:paraId="691B8576" w14:textId="77777777" w:rsidTr="00A43156">
        <w:trPr>
          <w:trHeight w:hRule="exact" w:val="288"/>
        </w:trPr>
        <w:tc>
          <w:tcPr>
            <w:tcW w:w="1167" w:type="dxa"/>
          </w:tcPr>
          <w:p w14:paraId="4C741D47" w14:textId="466E8E8B" w:rsidR="00DD4B3C" w:rsidRPr="00E83CFC" w:rsidRDefault="0039086C" w:rsidP="00A43156">
            <w:pPr>
              <w:spacing w:line="360" w:lineRule="auto"/>
              <w:jc w:val="center"/>
              <w:rPr>
                <w:rFonts w:asciiTheme="minorHAnsi" w:hAnsiTheme="minorHAnsi" w:cs="Arial"/>
                <w:sz w:val="18"/>
                <w:szCs w:val="18"/>
              </w:rPr>
            </w:pPr>
            <w:r w:rsidRPr="00C66B39">
              <w:rPr>
                <w:rFonts w:asciiTheme="minorHAnsi" w:hAnsiTheme="minorHAnsi" w:cs="Arial"/>
                <w:b/>
                <w:color w:val="2E74B5" w:themeColor="accent1" w:themeShade="BF"/>
                <w:sz w:val="18"/>
                <w:szCs w:val="18"/>
              </w:rPr>
              <w:t>14</w:t>
            </w:r>
            <w:r>
              <w:rPr>
                <w:rFonts w:asciiTheme="minorHAnsi" w:hAnsiTheme="minorHAnsi" w:cs="Arial"/>
                <w:b/>
                <w:color w:val="2E74B5" w:themeColor="accent1" w:themeShade="BF"/>
                <w:sz w:val="18"/>
                <w:szCs w:val="18"/>
              </w:rPr>
              <w:t>80</w:t>
            </w:r>
            <w:r w:rsidRPr="00C66B39">
              <w:rPr>
                <w:rFonts w:asciiTheme="minorHAnsi" w:hAnsiTheme="minorHAnsi" w:cs="Arial"/>
                <w:b/>
                <w:color w:val="000000" w:themeColor="text1"/>
                <w:sz w:val="18"/>
                <w:szCs w:val="18"/>
                <w:vertAlign w:val="superscript"/>
              </w:rPr>
              <w:t>1</w:t>
            </w:r>
          </w:p>
        </w:tc>
        <w:tc>
          <w:tcPr>
            <w:tcW w:w="1169" w:type="dxa"/>
          </w:tcPr>
          <w:p w14:paraId="1D9407D5"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2.072</w:t>
            </w:r>
          </w:p>
        </w:tc>
        <w:tc>
          <w:tcPr>
            <w:tcW w:w="1169" w:type="dxa"/>
          </w:tcPr>
          <w:p w14:paraId="52FD4474" w14:textId="74E00FC8" w:rsidR="00DD4B3C" w:rsidRPr="00271BE1" w:rsidRDefault="00DD4B3C" w:rsidP="00A43156">
            <w:pPr>
              <w:spacing w:line="360" w:lineRule="auto"/>
              <w:jc w:val="center"/>
              <w:rPr>
                <w:rFonts w:asciiTheme="minorHAnsi" w:hAnsiTheme="minorHAnsi" w:cs="Arial"/>
                <w:b/>
                <w:sz w:val="18"/>
                <w:szCs w:val="18"/>
              </w:rPr>
            </w:pPr>
            <w:r w:rsidRPr="0016033D">
              <w:rPr>
                <w:rFonts w:asciiTheme="minorHAnsi" w:hAnsiTheme="minorHAnsi" w:cs="Arial"/>
                <w:b/>
                <w:color w:val="2E74B5" w:themeColor="accent1" w:themeShade="BF"/>
                <w:sz w:val="18"/>
                <w:szCs w:val="18"/>
              </w:rPr>
              <w:t>1614</w:t>
            </w:r>
            <w:r w:rsidR="00271BE1" w:rsidRPr="009C17BF">
              <w:rPr>
                <w:rFonts w:asciiTheme="minorHAnsi" w:hAnsiTheme="minorHAnsi" w:cs="Arial"/>
                <w:b/>
                <w:color w:val="000000" w:themeColor="text1"/>
                <w:sz w:val="18"/>
                <w:szCs w:val="18"/>
                <w:vertAlign w:val="superscript"/>
              </w:rPr>
              <w:t xml:space="preserve"> 1</w:t>
            </w:r>
          </w:p>
        </w:tc>
        <w:tc>
          <w:tcPr>
            <w:tcW w:w="1169" w:type="dxa"/>
          </w:tcPr>
          <w:p w14:paraId="5937FA52"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2.139</w:t>
            </w:r>
          </w:p>
        </w:tc>
        <w:tc>
          <w:tcPr>
            <w:tcW w:w="1169" w:type="dxa"/>
          </w:tcPr>
          <w:p w14:paraId="538AF002" w14:textId="36366BFC"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color w:val="FF0000"/>
                <w:sz w:val="18"/>
                <w:szCs w:val="18"/>
              </w:rPr>
              <w:t>(1450)</w:t>
            </w:r>
            <w:r w:rsidR="00BA1341" w:rsidRPr="009C17BF">
              <w:rPr>
                <w:rFonts w:asciiTheme="minorHAnsi" w:hAnsiTheme="minorHAnsi" w:cs="Arial"/>
                <w:b/>
                <w:color w:val="000000" w:themeColor="text1"/>
                <w:sz w:val="18"/>
                <w:szCs w:val="18"/>
                <w:vertAlign w:val="superscript"/>
              </w:rPr>
              <w:t xml:space="preserve"> 1</w:t>
            </w:r>
          </w:p>
        </w:tc>
        <w:tc>
          <w:tcPr>
            <w:tcW w:w="1169" w:type="dxa"/>
          </w:tcPr>
          <w:p w14:paraId="14265CDD"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2.366</w:t>
            </w:r>
          </w:p>
        </w:tc>
        <w:tc>
          <w:tcPr>
            <w:tcW w:w="1169" w:type="dxa"/>
          </w:tcPr>
          <w:p w14:paraId="1EC53F7D"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1021508A" w14:textId="77777777" w:rsidR="00DD4B3C" w:rsidRPr="00E83CFC" w:rsidRDefault="00DD4B3C" w:rsidP="00A43156">
            <w:pPr>
              <w:spacing w:line="360" w:lineRule="auto"/>
              <w:jc w:val="center"/>
              <w:rPr>
                <w:rFonts w:asciiTheme="minorHAnsi" w:hAnsiTheme="minorHAnsi" w:cs="Arial"/>
                <w:sz w:val="18"/>
                <w:szCs w:val="18"/>
              </w:rPr>
            </w:pPr>
          </w:p>
        </w:tc>
      </w:tr>
      <w:tr w:rsidR="00DD4B3C" w:rsidRPr="00E83CFC" w14:paraId="408627DA" w14:textId="77777777" w:rsidTr="00A43156">
        <w:trPr>
          <w:trHeight w:hRule="exact" w:val="288"/>
        </w:trPr>
        <w:tc>
          <w:tcPr>
            <w:tcW w:w="1167" w:type="dxa"/>
          </w:tcPr>
          <w:p w14:paraId="5FDBFD12"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1941</w:t>
            </w:r>
          </w:p>
        </w:tc>
        <w:tc>
          <w:tcPr>
            <w:tcW w:w="1169" w:type="dxa"/>
          </w:tcPr>
          <w:p w14:paraId="15888963"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2.013</w:t>
            </w:r>
          </w:p>
        </w:tc>
        <w:tc>
          <w:tcPr>
            <w:tcW w:w="1169" w:type="dxa"/>
          </w:tcPr>
          <w:p w14:paraId="320B5962" w14:textId="49F7BC29" w:rsidR="00DD4B3C" w:rsidRPr="00E83CFC" w:rsidRDefault="00DD4B3C" w:rsidP="00A43156">
            <w:pPr>
              <w:spacing w:line="360" w:lineRule="auto"/>
              <w:jc w:val="center"/>
              <w:rPr>
                <w:rFonts w:asciiTheme="minorHAnsi" w:hAnsiTheme="minorHAnsi" w:cs="Arial"/>
                <w:b/>
                <w:sz w:val="18"/>
                <w:szCs w:val="18"/>
              </w:rPr>
            </w:pPr>
            <w:r w:rsidRPr="00E83CFC">
              <w:rPr>
                <w:rFonts w:asciiTheme="minorHAnsi" w:hAnsiTheme="minorHAnsi" w:cs="Arial"/>
                <w:b/>
                <w:color w:val="FF0000"/>
                <w:sz w:val="18"/>
                <w:szCs w:val="18"/>
              </w:rPr>
              <w:t>(1891)</w:t>
            </w:r>
            <w:r w:rsidR="00F132EF" w:rsidRPr="009C17BF">
              <w:rPr>
                <w:rFonts w:asciiTheme="minorHAnsi" w:hAnsiTheme="minorHAnsi" w:cs="Arial"/>
                <w:b/>
                <w:color w:val="000000" w:themeColor="text1"/>
                <w:sz w:val="18"/>
                <w:szCs w:val="18"/>
                <w:vertAlign w:val="superscript"/>
              </w:rPr>
              <w:t xml:space="preserve"> 1</w:t>
            </w:r>
            <w:r w:rsidR="000459F6">
              <w:rPr>
                <w:rFonts w:asciiTheme="minorHAnsi" w:hAnsiTheme="minorHAnsi" w:cs="Arial"/>
                <w:b/>
                <w:color w:val="000000" w:themeColor="text1"/>
                <w:sz w:val="18"/>
                <w:szCs w:val="18"/>
                <w:vertAlign w:val="superscript"/>
              </w:rPr>
              <w:t>,</w:t>
            </w:r>
            <w:r w:rsidR="005E120F">
              <w:rPr>
                <w:rFonts w:asciiTheme="minorHAnsi" w:hAnsiTheme="minorHAnsi" w:cs="Arial"/>
                <w:b/>
                <w:color w:val="000000" w:themeColor="text1"/>
                <w:sz w:val="18"/>
                <w:szCs w:val="18"/>
                <w:vertAlign w:val="superscript"/>
              </w:rPr>
              <w:t>2,</w:t>
            </w:r>
            <w:r w:rsidR="000459F6">
              <w:rPr>
                <w:rFonts w:asciiTheme="minorHAnsi" w:hAnsiTheme="minorHAnsi" w:cs="Arial"/>
                <w:b/>
                <w:color w:val="000000" w:themeColor="text1"/>
                <w:sz w:val="18"/>
                <w:szCs w:val="18"/>
                <w:vertAlign w:val="superscript"/>
              </w:rPr>
              <w:t>3</w:t>
            </w:r>
          </w:p>
        </w:tc>
        <w:tc>
          <w:tcPr>
            <w:tcW w:w="1169" w:type="dxa"/>
          </w:tcPr>
          <w:p w14:paraId="7870C3D7"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2.138</w:t>
            </w:r>
          </w:p>
        </w:tc>
        <w:tc>
          <w:tcPr>
            <w:tcW w:w="1169" w:type="dxa"/>
          </w:tcPr>
          <w:p w14:paraId="1915F4A3" w14:textId="374E0DBE" w:rsidR="00DD4B3C" w:rsidRPr="00E83CFC" w:rsidRDefault="00CD5DB7" w:rsidP="00A43156">
            <w:pPr>
              <w:spacing w:line="360" w:lineRule="auto"/>
              <w:jc w:val="center"/>
              <w:rPr>
                <w:rFonts w:asciiTheme="minorHAnsi" w:hAnsiTheme="minorHAnsi" w:cs="Arial"/>
                <w:sz w:val="18"/>
                <w:szCs w:val="18"/>
              </w:rPr>
            </w:pPr>
            <w:r w:rsidRPr="00C66B39">
              <w:rPr>
                <w:rFonts w:asciiTheme="minorHAnsi" w:hAnsiTheme="minorHAnsi" w:cs="Arial"/>
                <w:b/>
                <w:color w:val="2E74B5" w:themeColor="accent1" w:themeShade="BF"/>
                <w:sz w:val="18"/>
                <w:szCs w:val="18"/>
              </w:rPr>
              <w:t>1</w:t>
            </w:r>
            <w:r>
              <w:rPr>
                <w:rFonts w:asciiTheme="minorHAnsi" w:hAnsiTheme="minorHAnsi" w:cs="Arial"/>
                <w:b/>
                <w:color w:val="2E74B5" w:themeColor="accent1" w:themeShade="BF"/>
                <w:sz w:val="18"/>
                <w:szCs w:val="18"/>
              </w:rPr>
              <w:t>770</w:t>
            </w:r>
            <w:r w:rsidRPr="00C66B39">
              <w:rPr>
                <w:rFonts w:asciiTheme="minorHAnsi" w:hAnsiTheme="minorHAnsi" w:cs="Arial"/>
                <w:b/>
                <w:color w:val="000000" w:themeColor="text1"/>
                <w:sz w:val="18"/>
                <w:szCs w:val="18"/>
                <w:vertAlign w:val="superscript"/>
              </w:rPr>
              <w:t>1</w:t>
            </w:r>
          </w:p>
        </w:tc>
        <w:tc>
          <w:tcPr>
            <w:tcW w:w="1169" w:type="dxa"/>
          </w:tcPr>
          <w:p w14:paraId="7A56C97C"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2.310</w:t>
            </w:r>
          </w:p>
        </w:tc>
        <w:tc>
          <w:tcPr>
            <w:tcW w:w="1169" w:type="dxa"/>
          </w:tcPr>
          <w:p w14:paraId="6E7C83B1"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39D52200" w14:textId="77777777" w:rsidR="00DD4B3C" w:rsidRPr="00E83CFC" w:rsidRDefault="00DD4B3C" w:rsidP="00A43156">
            <w:pPr>
              <w:spacing w:line="360" w:lineRule="auto"/>
              <w:jc w:val="center"/>
              <w:rPr>
                <w:rFonts w:asciiTheme="minorHAnsi" w:hAnsiTheme="minorHAnsi" w:cs="Arial"/>
                <w:sz w:val="18"/>
                <w:szCs w:val="18"/>
              </w:rPr>
            </w:pPr>
          </w:p>
        </w:tc>
      </w:tr>
      <w:tr w:rsidR="00DD4B3C" w:rsidRPr="00E83CFC" w14:paraId="6A9F40BE" w14:textId="77777777" w:rsidTr="00A43156">
        <w:trPr>
          <w:trHeight w:hRule="exact" w:val="288"/>
        </w:trPr>
        <w:tc>
          <w:tcPr>
            <w:tcW w:w="1167" w:type="dxa"/>
          </w:tcPr>
          <w:p w14:paraId="75B3A577" w14:textId="35E16D63" w:rsidR="00DD4B3C" w:rsidRPr="000D1577" w:rsidRDefault="00041212" w:rsidP="00A43156">
            <w:pPr>
              <w:spacing w:line="360" w:lineRule="auto"/>
              <w:jc w:val="center"/>
              <w:rPr>
                <w:rFonts w:asciiTheme="minorHAnsi" w:hAnsiTheme="minorHAnsi" w:cs="Arial"/>
                <w:b/>
                <w:sz w:val="18"/>
                <w:szCs w:val="18"/>
              </w:rPr>
            </w:pPr>
            <w:r>
              <w:rPr>
                <w:rFonts w:asciiTheme="minorHAnsi" w:hAnsiTheme="minorHAnsi" w:cs="Arial"/>
                <w:b/>
                <w:color w:val="FF0000"/>
                <w:sz w:val="18"/>
                <w:szCs w:val="18"/>
              </w:rPr>
              <w:t>(</w:t>
            </w:r>
            <w:r w:rsidR="00DD4B3C" w:rsidRPr="00041212">
              <w:rPr>
                <w:rFonts w:asciiTheme="minorHAnsi" w:hAnsiTheme="minorHAnsi" w:cs="Arial"/>
                <w:b/>
                <w:color w:val="FF0000"/>
                <w:sz w:val="18"/>
                <w:szCs w:val="18"/>
              </w:rPr>
              <w:t>1884</w:t>
            </w:r>
            <w:r>
              <w:rPr>
                <w:rFonts w:asciiTheme="minorHAnsi" w:hAnsiTheme="minorHAnsi" w:cs="Arial"/>
                <w:b/>
                <w:color w:val="FF0000"/>
                <w:sz w:val="18"/>
                <w:szCs w:val="18"/>
              </w:rPr>
              <w:t>)</w:t>
            </w:r>
            <w:r w:rsidRPr="009C17BF">
              <w:rPr>
                <w:rFonts w:asciiTheme="minorHAnsi" w:hAnsiTheme="minorHAnsi" w:cs="Arial"/>
                <w:b/>
                <w:color w:val="000000" w:themeColor="text1"/>
                <w:sz w:val="18"/>
                <w:szCs w:val="18"/>
                <w:vertAlign w:val="superscript"/>
              </w:rPr>
              <w:t xml:space="preserve"> 1</w:t>
            </w:r>
          </w:p>
        </w:tc>
        <w:tc>
          <w:tcPr>
            <w:tcW w:w="1169" w:type="dxa"/>
          </w:tcPr>
          <w:p w14:paraId="07DFCD2E"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2.001</w:t>
            </w:r>
          </w:p>
        </w:tc>
        <w:tc>
          <w:tcPr>
            <w:tcW w:w="1169" w:type="dxa"/>
          </w:tcPr>
          <w:p w14:paraId="2FCF166F" w14:textId="66B4945A" w:rsidR="00DD4B3C" w:rsidRPr="00E83CFC" w:rsidRDefault="001B55E2" w:rsidP="00A43156">
            <w:pPr>
              <w:spacing w:line="360" w:lineRule="auto"/>
              <w:jc w:val="center"/>
              <w:rPr>
                <w:rFonts w:asciiTheme="minorHAnsi" w:hAnsiTheme="minorHAnsi" w:cs="Arial"/>
                <w:sz w:val="18"/>
                <w:szCs w:val="18"/>
              </w:rPr>
            </w:pPr>
            <w:r w:rsidRPr="001B55E2">
              <w:rPr>
                <w:rFonts w:asciiTheme="minorHAnsi" w:hAnsiTheme="minorHAnsi" w:cs="Arial"/>
                <w:b/>
                <w:color w:val="2E74B5" w:themeColor="accent1" w:themeShade="BF"/>
                <w:sz w:val="18"/>
                <w:szCs w:val="18"/>
              </w:rPr>
              <w:t>169</w:t>
            </w:r>
            <w:r>
              <w:rPr>
                <w:rFonts w:asciiTheme="minorHAnsi" w:hAnsiTheme="minorHAnsi" w:cs="Arial"/>
                <w:b/>
                <w:color w:val="2E74B5" w:themeColor="accent1" w:themeShade="BF"/>
                <w:sz w:val="18"/>
                <w:szCs w:val="18"/>
              </w:rPr>
              <w:t>6</w:t>
            </w:r>
            <w:r w:rsidR="00510FB8" w:rsidRPr="00510FB8">
              <w:rPr>
                <w:rFonts w:asciiTheme="minorHAnsi" w:hAnsiTheme="minorHAnsi" w:cs="Arial"/>
                <w:b/>
                <w:color w:val="000000" w:themeColor="text1"/>
                <w:sz w:val="18"/>
                <w:szCs w:val="18"/>
                <w:vertAlign w:val="superscript"/>
              </w:rPr>
              <w:t>1,4</w:t>
            </w:r>
          </w:p>
        </w:tc>
        <w:tc>
          <w:tcPr>
            <w:tcW w:w="1169" w:type="dxa"/>
          </w:tcPr>
          <w:p w14:paraId="369C670F"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2.090</w:t>
            </w:r>
          </w:p>
        </w:tc>
        <w:tc>
          <w:tcPr>
            <w:tcW w:w="1169" w:type="dxa"/>
          </w:tcPr>
          <w:p w14:paraId="292A6FE9"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1432</w:t>
            </w:r>
          </w:p>
        </w:tc>
        <w:tc>
          <w:tcPr>
            <w:tcW w:w="1169" w:type="dxa"/>
          </w:tcPr>
          <w:p w14:paraId="5C13FFBB"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2.190</w:t>
            </w:r>
          </w:p>
        </w:tc>
        <w:tc>
          <w:tcPr>
            <w:tcW w:w="1169" w:type="dxa"/>
          </w:tcPr>
          <w:p w14:paraId="06468AB8"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5B4469E4" w14:textId="77777777" w:rsidR="00DD4B3C" w:rsidRPr="00E83CFC" w:rsidRDefault="00DD4B3C" w:rsidP="00A43156">
            <w:pPr>
              <w:spacing w:line="360" w:lineRule="auto"/>
              <w:jc w:val="center"/>
              <w:rPr>
                <w:rFonts w:asciiTheme="minorHAnsi" w:hAnsiTheme="minorHAnsi" w:cs="Arial"/>
                <w:sz w:val="18"/>
                <w:szCs w:val="18"/>
              </w:rPr>
            </w:pPr>
          </w:p>
        </w:tc>
      </w:tr>
      <w:tr w:rsidR="00DD4B3C" w:rsidRPr="00E83CFC" w14:paraId="7BB2F7C0" w14:textId="77777777" w:rsidTr="00A43156">
        <w:trPr>
          <w:trHeight w:hRule="exact" w:val="288"/>
        </w:trPr>
        <w:tc>
          <w:tcPr>
            <w:tcW w:w="1167" w:type="dxa"/>
          </w:tcPr>
          <w:p w14:paraId="7A83AEF5"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28DBE976"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17982278" w14:textId="5CD89340" w:rsidR="00DD4B3C" w:rsidRPr="0079316D" w:rsidRDefault="0079316D" w:rsidP="00A43156">
            <w:pPr>
              <w:spacing w:line="360" w:lineRule="auto"/>
              <w:jc w:val="center"/>
              <w:rPr>
                <w:rFonts w:asciiTheme="minorHAnsi" w:hAnsiTheme="minorHAnsi" w:cs="Arial"/>
                <w:b/>
                <w:sz w:val="18"/>
                <w:szCs w:val="18"/>
              </w:rPr>
            </w:pPr>
            <w:r w:rsidRPr="0079316D">
              <w:rPr>
                <w:rFonts w:asciiTheme="minorHAnsi" w:hAnsiTheme="minorHAnsi" w:cs="Arial"/>
                <w:b/>
                <w:color w:val="FF0000"/>
                <w:sz w:val="18"/>
                <w:szCs w:val="18"/>
              </w:rPr>
              <w:t>(</w:t>
            </w:r>
            <w:r w:rsidR="00DD4B3C" w:rsidRPr="0079316D">
              <w:rPr>
                <w:rFonts w:asciiTheme="minorHAnsi" w:hAnsiTheme="minorHAnsi" w:cs="Arial"/>
                <w:b/>
                <w:color w:val="FF0000"/>
                <w:sz w:val="18"/>
                <w:szCs w:val="18"/>
              </w:rPr>
              <w:t>1708</w:t>
            </w:r>
            <w:r w:rsidRPr="0079316D">
              <w:rPr>
                <w:rFonts w:asciiTheme="minorHAnsi" w:hAnsiTheme="minorHAnsi" w:cs="Arial"/>
                <w:b/>
                <w:color w:val="FF0000"/>
                <w:sz w:val="18"/>
                <w:szCs w:val="18"/>
              </w:rPr>
              <w:t>)</w:t>
            </w:r>
            <w:r w:rsidRPr="009C17BF">
              <w:rPr>
                <w:rFonts w:asciiTheme="minorHAnsi" w:hAnsiTheme="minorHAnsi" w:cs="Arial"/>
                <w:b/>
                <w:color w:val="000000" w:themeColor="text1"/>
                <w:sz w:val="18"/>
                <w:szCs w:val="18"/>
                <w:vertAlign w:val="superscript"/>
              </w:rPr>
              <w:t xml:space="preserve"> 1</w:t>
            </w:r>
          </w:p>
        </w:tc>
        <w:tc>
          <w:tcPr>
            <w:tcW w:w="1169" w:type="dxa"/>
          </w:tcPr>
          <w:p w14:paraId="426F1DD3"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2.009</w:t>
            </w:r>
          </w:p>
        </w:tc>
        <w:tc>
          <w:tcPr>
            <w:tcW w:w="1169" w:type="dxa"/>
          </w:tcPr>
          <w:p w14:paraId="3BD80563" w14:textId="3FECCC8B" w:rsidR="00DD4B3C" w:rsidRPr="00290D6E" w:rsidRDefault="00290D6E" w:rsidP="00A43156">
            <w:pPr>
              <w:spacing w:line="360" w:lineRule="auto"/>
              <w:jc w:val="center"/>
              <w:rPr>
                <w:rFonts w:asciiTheme="minorHAnsi" w:hAnsiTheme="minorHAnsi" w:cs="Arial"/>
                <w:b/>
                <w:sz w:val="18"/>
                <w:szCs w:val="18"/>
              </w:rPr>
            </w:pPr>
            <w:r w:rsidRPr="00290D6E">
              <w:rPr>
                <w:rFonts w:asciiTheme="minorHAnsi" w:hAnsiTheme="minorHAnsi" w:cs="Arial"/>
                <w:b/>
                <w:color w:val="FF0000"/>
                <w:sz w:val="18"/>
                <w:szCs w:val="18"/>
              </w:rPr>
              <w:t>(</w:t>
            </w:r>
            <w:r w:rsidR="00DD4B3C" w:rsidRPr="00290D6E">
              <w:rPr>
                <w:rFonts w:asciiTheme="minorHAnsi" w:hAnsiTheme="minorHAnsi" w:cs="Arial"/>
                <w:b/>
                <w:color w:val="FF0000"/>
                <w:sz w:val="18"/>
                <w:szCs w:val="18"/>
              </w:rPr>
              <w:t>1506</w:t>
            </w:r>
            <w:r w:rsidRPr="00290D6E">
              <w:rPr>
                <w:rFonts w:asciiTheme="minorHAnsi" w:hAnsiTheme="minorHAnsi" w:cs="Arial"/>
                <w:b/>
                <w:color w:val="FF0000"/>
                <w:sz w:val="18"/>
                <w:szCs w:val="18"/>
              </w:rPr>
              <w:t>)</w:t>
            </w:r>
            <w:r w:rsidRPr="009C17BF">
              <w:rPr>
                <w:rFonts w:asciiTheme="minorHAnsi" w:hAnsiTheme="minorHAnsi" w:cs="Arial"/>
                <w:b/>
                <w:color w:val="000000" w:themeColor="text1"/>
                <w:sz w:val="18"/>
                <w:szCs w:val="18"/>
                <w:vertAlign w:val="superscript"/>
              </w:rPr>
              <w:t xml:space="preserve"> 1</w:t>
            </w:r>
          </w:p>
        </w:tc>
        <w:tc>
          <w:tcPr>
            <w:tcW w:w="1169" w:type="dxa"/>
          </w:tcPr>
          <w:p w14:paraId="695389B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2.162</w:t>
            </w:r>
          </w:p>
        </w:tc>
        <w:tc>
          <w:tcPr>
            <w:tcW w:w="1169" w:type="dxa"/>
          </w:tcPr>
          <w:p w14:paraId="44D7411E"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10E9FD9C" w14:textId="77777777" w:rsidR="00DD4B3C" w:rsidRPr="00E83CFC" w:rsidRDefault="00DD4B3C" w:rsidP="00A43156">
            <w:pPr>
              <w:spacing w:line="360" w:lineRule="auto"/>
              <w:jc w:val="center"/>
              <w:rPr>
                <w:rFonts w:asciiTheme="minorHAnsi" w:hAnsiTheme="minorHAnsi" w:cs="Arial"/>
                <w:sz w:val="18"/>
                <w:szCs w:val="18"/>
              </w:rPr>
            </w:pPr>
          </w:p>
        </w:tc>
      </w:tr>
      <w:tr w:rsidR="00DD4B3C" w:rsidRPr="00E83CFC" w14:paraId="0E4257DA" w14:textId="77777777" w:rsidTr="00A43156">
        <w:trPr>
          <w:trHeight w:hRule="exact" w:val="288"/>
        </w:trPr>
        <w:tc>
          <w:tcPr>
            <w:tcW w:w="1167" w:type="dxa"/>
          </w:tcPr>
          <w:p w14:paraId="1BD775CA"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33CE95BC"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17530E7D"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685F85EF"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33A20854" w14:textId="0C465D9E" w:rsidR="00DD4B3C" w:rsidRPr="00EA3D35" w:rsidRDefault="00EA3D35" w:rsidP="00A43156">
            <w:pPr>
              <w:spacing w:line="360" w:lineRule="auto"/>
              <w:jc w:val="center"/>
              <w:rPr>
                <w:rFonts w:asciiTheme="minorHAnsi" w:hAnsiTheme="minorHAnsi" w:cs="Arial"/>
                <w:b/>
                <w:sz w:val="18"/>
                <w:szCs w:val="18"/>
              </w:rPr>
            </w:pPr>
            <w:r w:rsidRPr="00EA3D35">
              <w:rPr>
                <w:rFonts w:asciiTheme="minorHAnsi" w:hAnsiTheme="minorHAnsi" w:cs="Arial"/>
                <w:b/>
                <w:color w:val="FF0000"/>
                <w:sz w:val="18"/>
                <w:szCs w:val="18"/>
              </w:rPr>
              <w:t>(</w:t>
            </w:r>
            <w:r w:rsidR="00DD4B3C" w:rsidRPr="00EA3D35">
              <w:rPr>
                <w:rFonts w:asciiTheme="minorHAnsi" w:hAnsiTheme="minorHAnsi" w:cs="Arial"/>
                <w:b/>
                <w:color w:val="FF0000"/>
                <w:sz w:val="18"/>
                <w:szCs w:val="18"/>
              </w:rPr>
              <w:t>1467</w:t>
            </w:r>
            <w:r w:rsidRPr="00EA3D35">
              <w:rPr>
                <w:rFonts w:asciiTheme="minorHAnsi" w:hAnsiTheme="minorHAnsi" w:cs="Arial"/>
                <w:b/>
                <w:color w:val="FF0000"/>
                <w:sz w:val="18"/>
                <w:szCs w:val="18"/>
              </w:rPr>
              <w:t>)</w:t>
            </w:r>
            <w:r w:rsidRPr="009C17BF">
              <w:rPr>
                <w:rFonts w:asciiTheme="minorHAnsi" w:hAnsiTheme="minorHAnsi" w:cs="Arial"/>
                <w:b/>
                <w:color w:val="000000" w:themeColor="text1"/>
                <w:sz w:val="18"/>
                <w:szCs w:val="18"/>
                <w:vertAlign w:val="superscript"/>
              </w:rPr>
              <w:t xml:space="preserve"> 1</w:t>
            </w:r>
          </w:p>
        </w:tc>
        <w:tc>
          <w:tcPr>
            <w:tcW w:w="1169" w:type="dxa"/>
          </w:tcPr>
          <w:p w14:paraId="6A264492"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2.131</w:t>
            </w:r>
          </w:p>
        </w:tc>
        <w:tc>
          <w:tcPr>
            <w:tcW w:w="1169" w:type="dxa"/>
          </w:tcPr>
          <w:p w14:paraId="59218EDF"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7772E82F" w14:textId="77777777" w:rsidR="00DD4B3C" w:rsidRPr="00E83CFC" w:rsidRDefault="00DD4B3C" w:rsidP="00A43156">
            <w:pPr>
              <w:spacing w:line="360" w:lineRule="auto"/>
              <w:jc w:val="center"/>
              <w:rPr>
                <w:rFonts w:asciiTheme="minorHAnsi" w:hAnsiTheme="minorHAnsi" w:cs="Arial"/>
                <w:sz w:val="18"/>
                <w:szCs w:val="18"/>
              </w:rPr>
            </w:pPr>
          </w:p>
        </w:tc>
      </w:tr>
      <w:tr w:rsidR="00DD4B3C" w:rsidRPr="00E83CFC" w14:paraId="699FDF57" w14:textId="77777777" w:rsidTr="00A43156">
        <w:trPr>
          <w:trHeight w:hRule="exact" w:val="288"/>
        </w:trPr>
        <w:tc>
          <w:tcPr>
            <w:tcW w:w="1167" w:type="dxa"/>
          </w:tcPr>
          <w:p w14:paraId="2230F494"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4B2395F3"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2F3C705B"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3CAF2E2C"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278B2308"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1507</w:t>
            </w:r>
          </w:p>
        </w:tc>
        <w:tc>
          <w:tcPr>
            <w:tcW w:w="1169" w:type="dxa"/>
          </w:tcPr>
          <w:p w14:paraId="1FCBA39A" w14:textId="77777777" w:rsidR="00DD4B3C" w:rsidRPr="00E83CFC" w:rsidRDefault="00DD4B3C" w:rsidP="00A43156">
            <w:pPr>
              <w:spacing w:line="360" w:lineRule="auto"/>
              <w:jc w:val="center"/>
              <w:rPr>
                <w:rFonts w:asciiTheme="minorHAnsi" w:hAnsiTheme="minorHAnsi" w:cs="Arial"/>
                <w:sz w:val="18"/>
                <w:szCs w:val="18"/>
              </w:rPr>
            </w:pPr>
            <w:r w:rsidRPr="00E83CFC">
              <w:rPr>
                <w:rFonts w:asciiTheme="minorHAnsi" w:hAnsiTheme="minorHAnsi" w:cs="Arial"/>
                <w:sz w:val="18"/>
                <w:szCs w:val="18"/>
              </w:rPr>
              <w:t>2.028</w:t>
            </w:r>
          </w:p>
        </w:tc>
        <w:tc>
          <w:tcPr>
            <w:tcW w:w="1169" w:type="dxa"/>
          </w:tcPr>
          <w:p w14:paraId="62501F8A" w14:textId="77777777" w:rsidR="00DD4B3C" w:rsidRPr="00E83CFC" w:rsidRDefault="00DD4B3C" w:rsidP="00A43156">
            <w:pPr>
              <w:spacing w:line="360" w:lineRule="auto"/>
              <w:jc w:val="center"/>
              <w:rPr>
                <w:rFonts w:asciiTheme="minorHAnsi" w:hAnsiTheme="minorHAnsi" w:cs="Arial"/>
                <w:sz w:val="18"/>
                <w:szCs w:val="18"/>
              </w:rPr>
            </w:pPr>
          </w:p>
        </w:tc>
        <w:tc>
          <w:tcPr>
            <w:tcW w:w="1169" w:type="dxa"/>
          </w:tcPr>
          <w:p w14:paraId="36D6CDBF" w14:textId="77777777" w:rsidR="00DD4B3C" w:rsidRPr="00E83CFC" w:rsidRDefault="00DD4B3C" w:rsidP="00A43156">
            <w:pPr>
              <w:spacing w:line="360" w:lineRule="auto"/>
              <w:jc w:val="center"/>
              <w:rPr>
                <w:rFonts w:asciiTheme="minorHAnsi" w:hAnsiTheme="minorHAnsi" w:cs="Arial"/>
                <w:sz w:val="18"/>
                <w:szCs w:val="18"/>
              </w:rPr>
            </w:pPr>
          </w:p>
        </w:tc>
      </w:tr>
      <w:tr w:rsidR="001B55E2" w:rsidRPr="00E83CFC" w14:paraId="1D8C20C7" w14:textId="77777777" w:rsidTr="007C3151">
        <w:trPr>
          <w:trHeight w:hRule="exact" w:val="288"/>
        </w:trPr>
        <w:tc>
          <w:tcPr>
            <w:tcW w:w="9350" w:type="dxa"/>
            <w:gridSpan w:val="8"/>
          </w:tcPr>
          <w:p w14:paraId="78906EED" w14:textId="52BA0C40" w:rsidR="001B55E2" w:rsidRDefault="00E90E0C" w:rsidP="007C3151">
            <w:pPr>
              <w:spacing w:line="36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D</w:t>
            </w:r>
            <w:r w:rsidR="00002ED3">
              <w:rPr>
                <w:rFonts w:asciiTheme="minorHAnsi" w:hAnsiTheme="minorHAnsi" w:cs="Arial"/>
                <w:color w:val="000000" w:themeColor="text1"/>
                <w:sz w:val="20"/>
                <w:szCs w:val="20"/>
              </w:rPr>
              <w:t>ry</w:t>
            </w:r>
            <w:r w:rsidR="001B55E2">
              <w:rPr>
                <w:rFonts w:asciiTheme="minorHAnsi" w:hAnsiTheme="minorHAnsi" w:cs="Arial"/>
                <w:color w:val="000000" w:themeColor="text1"/>
                <w:sz w:val="20"/>
                <w:szCs w:val="20"/>
              </w:rPr>
              <w:t xml:space="preserve"> year</w:t>
            </w:r>
            <w:r>
              <w:rPr>
                <w:rFonts w:asciiTheme="minorHAnsi" w:hAnsiTheme="minorHAnsi" w:cs="Arial"/>
                <w:color w:val="000000" w:themeColor="text1"/>
                <w:sz w:val="20"/>
                <w:szCs w:val="20"/>
              </w:rPr>
              <w:t xml:space="preserve"> references</w:t>
            </w:r>
            <w:r w:rsidR="001B55E2">
              <w:rPr>
                <w:rFonts w:asciiTheme="minorHAnsi" w:hAnsiTheme="minorHAnsi" w:cs="Arial"/>
                <w:color w:val="000000" w:themeColor="text1"/>
                <w:sz w:val="20"/>
                <w:szCs w:val="20"/>
              </w:rPr>
              <w:t xml:space="preserve">:  </w:t>
            </w:r>
            <w:r w:rsidR="001B55E2" w:rsidRPr="00D9722E">
              <w:rPr>
                <w:rFonts w:asciiTheme="minorHAnsi" w:hAnsiTheme="minorHAnsi" w:cs="Arial"/>
                <w:color w:val="000000" w:themeColor="text1"/>
                <w:sz w:val="20"/>
                <w:szCs w:val="20"/>
                <w:vertAlign w:val="superscript"/>
              </w:rPr>
              <w:t>1</w:t>
            </w:r>
            <w:r w:rsidR="001B55E2" w:rsidRPr="00D9722E">
              <w:rPr>
                <w:rFonts w:asciiTheme="minorHAnsi" w:hAnsiTheme="minorHAnsi" w:cs="Arial"/>
                <w:color w:val="000000" w:themeColor="text1"/>
                <w:sz w:val="20"/>
                <w:szCs w:val="20"/>
              </w:rPr>
              <w:t xml:space="preserve">Borisenkov and </w:t>
            </w:r>
            <w:proofErr w:type="spellStart"/>
            <w:r w:rsidR="001B55E2" w:rsidRPr="00D9722E">
              <w:rPr>
                <w:rFonts w:asciiTheme="minorHAnsi" w:hAnsiTheme="minorHAnsi" w:cs="Arial"/>
                <w:color w:val="000000" w:themeColor="text1"/>
                <w:sz w:val="20"/>
                <w:szCs w:val="20"/>
              </w:rPr>
              <w:t>Pasetsky</w:t>
            </w:r>
            <w:proofErr w:type="spellEnd"/>
            <w:r w:rsidR="001B55E2" w:rsidRPr="00D9722E">
              <w:rPr>
                <w:rFonts w:asciiTheme="minorHAnsi" w:hAnsiTheme="minorHAnsi" w:cs="Arial"/>
                <w:color w:val="000000" w:themeColor="text1"/>
                <w:sz w:val="20"/>
                <w:szCs w:val="20"/>
              </w:rPr>
              <w:t xml:space="preserve"> (1988, 2003)</w:t>
            </w:r>
            <w:r w:rsidR="001B55E2">
              <w:rPr>
                <w:rFonts w:asciiTheme="minorHAnsi" w:hAnsiTheme="minorHAnsi" w:cs="Arial"/>
                <w:color w:val="000000" w:themeColor="text1"/>
                <w:sz w:val="20"/>
                <w:szCs w:val="20"/>
              </w:rPr>
              <w:t xml:space="preserve">, </w:t>
            </w:r>
            <w:r w:rsidR="001B55E2" w:rsidRPr="00D9722E">
              <w:rPr>
                <w:rFonts w:asciiTheme="minorHAnsi" w:hAnsiTheme="minorHAnsi" w:cs="Arial"/>
                <w:color w:val="000000" w:themeColor="text1"/>
                <w:sz w:val="20"/>
                <w:szCs w:val="20"/>
                <w:vertAlign w:val="superscript"/>
              </w:rPr>
              <w:t>2</w:t>
            </w:r>
            <w:r w:rsidR="001B55E2">
              <w:rPr>
                <w:rFonts w:asciiTheme="minorHAnsi" w:hAnsiTheme="minorHAnsi" w:cs="Arial"/>
                <w:color w:val="000000" w:themeColor="text1"/>
                <w:sz w:val="20"/>
                <w:szCs w:val="20"/>
              </w:rPr>
              <w:t xml:space="preserve">Kahan (1968), </w:t>
            </w:r>
            <w:r w:rsidR="001B55E2" w:rsidRPr="00D9722E">
              <w:rPr>
                <w:rFonts w:asciiTheme="minorHAnsi" w:hAnsiTheme="minorHAnsi" w:cs="Arial"/>
                <w:color w:val="000000" w:themeColor="text1"/>
                <w:sz w:val="20"/>
                <w:szCs w:val="20"/>
                <w:vertAlign w:val="superscript"/>
              </w:rPr>
              <w:t>3</w:t>
            </w:r>
            <w:r w:rsidR="001B55E2">
              <w:rPr>
                <w:rFonts w:asciiTheme="minorHAnsi" w:hAnsiTheme="minorHAnsi" w:cs="Arial"/>
                <w:color w:val="000000" w:themeColor="text1"/>
                <w:sz w:val="20"/>
                <w:szCs w:val="20"/>
              </w:rPr>
              <w:t>Schubert et al (2014)</w:t>
            </w:r>
          </w:p>
          <w:p w14:paraId="57FC744E" w14:textId="77777777" w:rsidR="001B55E2" w:rsidRDefault="001B55E2" w:rsidP="007C3151">
            <w:pPr>
              <w:spacing w:line="360" w:lineRule="auto"/>
              <w:rPr>
                <w:rFonts w:asciiTheme="minorHAnsi" w:hAnsiTheme="minorHAnsi" w:cs="Arial"/>
                <w:sz w:val="20"/>
                <w:szCs w:val="20"/>
              </w:rPr>
            </w:pPr>
          </w:p>
          <w:p w14:paraId="0B06B812" w14:textId="77777777" w:rsidR="001B55E2" w:rsidRDefault="001B55E2" w:rsidP="007C3151">
            <w:pPr>
              <w:spacing w:line="360" w:lineRule="auto"/>
              <w:rPr>
                <w:rFonts w:asciiTheme="minorHAnsi" w:hAnsiTheme="minorHAnsi" w:cs="Arial"/>
                <w:sz w:val="20"/>
                <w:szCs w:val="20"/>
              </w:rPr>
            </w:pPr>
          </w:p>
          <w:p w14:paraId="1BD034F3" w14:textId="77777777" w:rsidR="001B55E2" w:rsidRPr="00D9722E" w:rsidRDefault="001B55E2" w:rsidP="007C3151">
            <w:pPr>
              <w:spacing w:line="360" w:lineRule="auto"/>
              <w:rPr>
                <w:rFonts w:asciiTheme="minorHAnsi" w:hAnsiTheme="minorHAnsi" w:cs="Arial"/>
                <w:sz w:val="20"/>
                <w:szCs w:val="20"/>
              </w:rPr>
            </w:pPr>
          </w:p>
        </w:tc>
      </w:tr>
      <w:tr w:rsidR="00D9722E" w:rsidRPr="00E83CFC" w14:paraId="5BEB9159" w14:textId="77777777" w:rsidTr="006F0713">
        <w:trPr>
          <w:trHeight w:hRule="exact" w:val="288"/>
        </w:trPr>
        <w:tc>
          <w:tcPr>
            <w:tcW w:w="9350" w:type="dxa"/>
            <w:gridSpan w:val="8"/>
          </w:tcPr>
          <w:p w14:paraId="7DAA73D8" w14:textId="1ACFA38E" w:rsidR="00D9722E" w:rsidRDefault="00E90E0C" w:rsidP="00D9722E">
            <w:pPr>
              <w:spacing w:line="360" w:lineRule="auto"/>
              <w:rPr>
                <w:rFonts w:asciiTheme="minorHAnsi" w:hAnsiTheme="minorHAnsi" w:cs="Arial"/>
                <w:color w:val="000000" w:themeColor="text1"/>
                <w:sz w:val="20"/>
                <w:szCs w:val="20"/>
              </w:rPr>
            </w:pPr>
            <w:r>
              <w:rPr>
                <w:rFonts w:asciiTheme="minorHAnsi" w:hAnsiTheme="minorHAnsi" w:cs="Arial"/>
                <w:color w:val="000000" w:themeColor="text1"/>
                <w:sz w:val="20"/>
                <w:szCs w:val="20"/>
              </w:rPr>
              <w:t>W</w:t>
            </w:r>
            <w:r w:rsidR="001B55E2">
              <w:rPr>
                <w:rFonts w:asciiTheme="minorHAnsi" w:hAnsiTheme="minorHAnsi" w:cs="Arial"/>
                <w:color w:val="000000" w:themeColor="text1"/>
                <w:sz w:val="20"/>
                <w:szCs w:val="20"/>
              </w:rPr>
              <w:t xml:space="preserve">et </w:t>
            </w:r>
            <w:r w:rsidR="009D4F42">
              <w:rPr>
                <w:rFonts w:asciiTheme="minorHAnsi" w:hAnsiTheme="minorHAnsi" w:cs="Arial"/>
                <w:color w:val="000000" w:themeColor="text1"/>
                <w:sz w:val="20"/>
                <w:szCs w:val="20"/>
              </w:rPr>
              <w:t>year</w:t>
            </w:r>
            <w:r>
              <w:rPr>
                <w:rFonts w:asciiTheme="minorHAnsi" w:hAnsiTheme="minorHAnsi" w:cs="Arial"/>
                <w:color w:val="000000" w:themeColor="text1"/>
                <w:sz w:val="20"/>
                <w:szCs w:val="20"/>
              </w:rPr>
              <w:t xml:space="preserve"> references</w:t>
            </w:r>
            <w:r w:rsidR="004142D5">
              <w:rPr>
                <w:rFonts w:asciiTheme="minorHAnsi" w:hAnsiTheme="minorHAnsi" w:cs="Arial"/>
                <w:color w:val="000000" w:themeColor="text1"/>
                <w:sz w:val="20"/>
                <w:szCs w:val="20"/>
              </w:rPr>
              <w:t xml:space="preserve">:  </w:t>
            </w:r>
            <w:r w:rsidR="00D9722E" w:rsidRPr="00D9722E">
              <w:rPr>
                <w:rFonts w:asciiTheme="minorHAnsi" w:hAnsiTheme="minorHAnsi" w:cs="Arial"/>
                <w:color w:val="000000" w:themeColor="text1"/>
                <w:sz w:val="20"/>
                <w:szCs w:val="20"/>
                <w:vertAlign w:val="superscript"/>
              </w:rPr>
              <w:t>1</w:t>
            </w:r>
            <w:r w:rsidR="00D9722E" w:rsidRPr="00D9722E">
              <w:rPr>
                <w:rFonts w:asciiTheme="minorHAnsi" w:hAnsiTheme="minorHAnsi" w:cs="Arial"/>
                <w:color w:val="000000" w:themeColor="text1"/>
                <w:sz w:val="20"/>
                <w:szCs w:val="20"/>
              </w:rPr>
              <w:t xml:space="preserve">Borisenkov and </w:t>
            </w:r>
            <w:proofErr w:type="spellStart"/>
            <w:r w:rsidR="00D9722E" w:rsidRPr="00D9722E">
              <w:rPr>
                <w:rFonts w:asciiTheme="minorHAnsi" w:hAnsiTheme="minorHAnsi" w:cs="Arial"/>
                <w:color w:val="000000" w:themeColor="text1"/>
                <w:sz w:val="20"/>
                <w:szCs w:val="20"/>
              </w:rPr>
              <w:t>Pasetsky</w:t>
            </w:r>
            <w:proofErr w:type="spellEnd"/>
            <w:r w:rsidR="00D9722E" w:rsidRPr="00D9722E">
              <w:rPr>
                <w:rFonts w:asciiTheme="minorHAnsi" w:hAnsiTheme="minorHAnsi" w:cs="Arial"/>
                <w:color w:val="000000" w:themeColor="text1"/>
                <w:sz w:val="20"/>
                <w:szCs w:val="20"/>
              </w:rPr>
              <w:t xml:space="preserve"> (1988, 2003)</w:t>
            </w:r>
            <w:r w:rsidR="00FA514E">
              <w:rPr>
                <w:rFonts w:asciiTheme="minorHAnsi" w:hAnsiTheme="minorHAnsi" w:cs="Arial"/>
                <w:color w:val="000000" w:themeColor="text1"/>
                <w:sz w:val="20"/>
                <w:szCs w:val="20"/>
              </w:rPr>
              <w:t xml:space="preserve">, </w:t>
            </w:r>
            <w:r w:rsidR="007043B6" w:rsidRPr="007043B6">
              <w:rPr>
                <w:rFonts w:asciiTheme="minorHAnsi" w:hAnsiTheme="minorHAnsi" w:cs="Arial"/>
                <w:color w:val="000000" w:themeColor="text1"/>
                <w:sz w:val="20"/>
                <w:szCs w:val="20"/>
                <w:vertAlign w:val="superscript"/>
              </w:rPr>
              <w:t>4</w:t>
            </w:r>
            <w:r w:rsidR="00FA514E">
              <w:rPr>
                <w:rFonts w:asciiTheme="minorHAnsi" w:hAnsiTheme="minorHAnsi" w:cs="Arial"/>
                <w:color w:val="000000" w:themeColor="text1"/>
                <w:sz w:val="20"/>
                <w:szCs w:val="20"/>
              </w:rPr>
              <w:t>Neumann</w:t>
            </w:r>
            <w:r w:rsidR="007043B6">
              <w:rPr>
                <w:rFonts w:asciiTheme="minorHAnsi" w:hAnsiTheme="minorHAnsi" w:cs="Arial"/>
                <w:color w:val="000000" w:themeColor="text1"/>
                <w:sz w:val="20"/>
                <w:szCs w:val="20"/>
              </w:rPr>
              <w:t xml:space="preserve"> and Lindgren (1979)</w:t>
            </w:r>
          </w:p>
          <w:p w14:paraId="5E376D73" w14:textId="77777777" w:rsidR="001B55E2" w:rsidRDefault="001B55E2" w:rsidP="00D9722E">
            <w:pPr>
              <w:spacing w:line="360" w:lineRule="auto"/>
              <w:rPr>
                <w:rFonts w:asciiTheme="minorHAnsi" w:hAnsiTheme="minorHAnsi" w:cs="Arial"/>
                <w:sz w:val="20"/>
                <w:szCs w:val="20"/>
              </w:rPr>
            </w:pPr>
          </w:p>
          <w:p w14:paraId="59A9D648" w14:textId="77777777" w:rsidR="001B55E2" w:rsidRDefault="001B55E2" w:rsidP="00D9722E">
            <w:pPr>
              <w:spacing w:line="360" w:lineRule="auto"/>
              <w:rPr>
                <w:rFonts w:asciiTheme="minorHAnsi" w:hAnsiTheme="minorHAnsi" w:cs="Arial"/>
                <w:sz w:val="20"/>
                <w:szCs w:val="20"/>
              </w:rPr>
            </w:pPr>
          </w:p>
          <w:p w14:paraId="092E9A8C" w14:textId="3EF860E4" w:rsidR="001B55E2" w:rsidRPr="00D9722E" w:rsidRDefault="001B55E2" w:rsidP="00D9722E">
            <w:pPr>
              <w:spacing w:line="360" w:lineRule="auto"/>
              <w:rPr>
                <w:rFonts w:asciiTheme="minorHAnsi" w:hAnsiTheme="minorHAnsi" w:cs="Arial"/>
                <w:sz w:val="20"/>
                <w:szCs w:val="20"/>
              </w:rPr>
            </w:pPr>
          </w:p>
        </w:tc>
      </w:tr>
    </w:tbl>
    <w:p w14:paraId="17BE614D" w14:textId="2667EF20" w:rsidR="00176FE8" w:rsidRPr="0070517B" w:rsidRDefault="00BC53FB" w:rsidP="002A5C2B">
      <w:pPr>
        <w:spacing w:after="160" w:line="360" w:lineRule="auto"/>
        <w:outlineLvl w:val="0"/>
        <w:rPr>
          <w:rFonts w:asciiTheme="minorHAnsi" w:hAnsiTheme="minorHAnsi" w:cs="Arial"/>
          <w:b/>
          <w:noProof/>
          <w:color w:val="000000" w:themeColor="text1"/>
          <w:sz w:val="28"/>
          <w:szCs w:val="28"/>
          <w:lang w:eastAsia="ru-RU"/>
        </w:rPr>
      </w:pPr>
      <w:r w:rsidRPr="0070517B">
        <w:rPr>
          <w:rFonts w:asciiTheme="minorHAnsi" w:hAnsiTheme="minorHAnsi" w:cs="Arial"/>
          <w:b/>
          <w:noProof/>
          <w:color w:val="000000" w:themeColor="text1"/>
          <w:sz w:val="28"/>
          <w:szCs w:val="28"/>
          <w:lang w:eastAsia="ru-RU"/>
        </w:rPr>
        <w:lastRenderedPageBreak/>
        <w:t>Figures:</w:t>
      </w:r>
    </w:p>
    <w:p w14:paraId="263BBE6B" w14:textId="77777777" w:rsidR="00BC53FB" w:rsidRPr="00E83CFC" w:rsidRDefault="00BC53FB" w:rsidP="00252635">
      <w:pPr>
        <w:spacing w:after="160" w:line="360" w:lineRule="auto"/>
        <w:rPr>
          <w:rFonts w:asciiTheme="minorHAnsi" w:hAnsiTheme="minorHAnsi" w:cs="Arial"/>
          <w:noProof/>
          <w:color w:val="000000" w:themeColor="text1"/>
          <w:lang w:eastAsia="ru-RU"/>
        </w:rPr>
      </w:pPr>
    </w:p>
    <w:p w14:paraId="2486AE5B" w14:textId="39F6C816" w:rsidR="00BC33B8" w:rsidRPr="00E83CFC" w:rsidRDefault="00BC33B8" w:rsidP="004C7B4A">
      <w:pPr>
        <w:spacing w:after="160" w:line="360" w:lineRule="auto"/>
        <w:jc w:val="center"/>
        <w:rPr>
          <w:rFonts w:asciiTheme="minorHAnsi" w:hAnsiTheme="minorHAnsi" w:cs="Arial"/>
          <w:noProof/>
          <w:color w:val="000000" w:themeColor="text1"/>
          <w:lang w:eastAsia="ru-RU"/>
        </w:rPr>
      </w:pPr>
      <w:r w:rsidRPr="00E83CFC">
        <w:rPr>
          <w:rFonts w:asciiTheme="minorHAnsi" w:hAnsiTheme="minorHAnsi" w:cs="Arial"/>
          <w:noProof/>
          <w:color w:val="000000" w:themeColor="text1"/>
        </w:rPr>
        <w:drawing>
          <wp:inline distT="0" distB="0" distL="0" distR="0" wp14:anchorId="4B66C2BE" wp14:editId="7E093A01">
            <wp:extent cx="6202483" cy="38646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_ERDA_Map.pdf"/>
                    <pic:cNvPicPr/>
                  </pic:nvPicPr>
                  <pic:blipFill rotWithShape="1">
                    <a:blip r:embed="rId9" cstate="hqprint">
                      <a:extLst>
                        <a:ext uri="{28A0092B-C50C-407E-A947-70E740481C1C}">
                          <a14:useLocalDpi xmlns:a14="http://schemas.microsoft.com/office/drawing/2010/main"/>
                        </a:ext>
                      </a:extLst>
                    </a:blip>
                    <a:srcRect l="3092" t="12330" b="9534"/>
                    <a:stretch/>
                  </pic:blipFill>
                  <pic:spPr bwMode="auto">
                    <a:xfrm>
                      <a:off x="0" y="0"/>
                      <a:ext cx="6202894" cy="3864866"/>
                    </a:xfrm>
                    <a:prstGeom prst="rect">
                      <a:avLst/>
                    </a:prstGeom>
                    <a:ln>
                      <a:noFill/>
                    </a:ln>
                    <a:extLst>
                      <a:ext uri="{53640926-AAD7-44D8-BBD7-CCE9431645EC}">
                        <a14:shadowObscured xmlns:a14="http://schemas.microsoft.com/office/drawing/2010/main"/>
                      </a:ext>
                    </a:extLst>
                  </pic:spPr>
                </pic:pic>
              </a:graphicData>
            </a:graphic>
          </wp:inline>
        </w:drawing>
      </w:r>
    </w:p>
    <w:p w14:paraId="29FA2497" w14:textId="1F3D2519" w:rsidR="00BC33B8" w:rsidRDefault="00BC53FB" w:rsidP="004C7B4A">
      <w:pPr>
        <w:spacing w:after="160" w:line="360" w:lineRule="auto"/>
        <w:jc w:val="both"/>
        <w:rPr>
          <w:rFonts w:asciiTheme="minorHAnsi" w:eastAsia="Times New Roman" w:hAnsiTheme="minorHAnsi" w:cs="Arial"/>
          <w:lang w:eastAsia="ru-RU"/>
        </w:rPr>
      </w:pPr>
      <w:r w:rsidRPr="00E83CFC">
        <w:rPr>
          <w:rFonts w:asciiTheme="minorHAnsi" w:eastAsia="Times New Roman" w:hAnsiTheme="minorHAnsi" w:cs="Arial"/>
          <w:lang w:eastAsia="ru-RU"/>
        </w:rPr>
        <w:t>Figure 1. Map of the European Russia Drought Atlas (ERDA) domain circumscribed by the red dashed rectangle: 4</w:t>
      </w:r>
      <w:r>
        <w:rPr>
          <w:rFonts w:asciiTheme="minorHAnsi" w:eastAsia="Times New Roman" w:hAnsiTheme="minorHAnsi" w:cs="Arial"/>
          <w:lang w:eastAsia="ru-RU"/>
        </w:rPr>
        <w:t>,</w:t>
      </w:r>
      <w:r w:rsidRPr="00E83CFC">
        <w:rPr>
          <w:rFonts w:asciiTheme="minorHAnsi" w:eastAsia="Times New Roman" w:hAnsiTheme="minorHAnsi" w:cs="Arial"/>
          <w:lang w:eastAsia="ru-RU"/>
        </w:rPr>
        <w:t xml:space="preserve">259 one-half degree grid points of JJA </w:t>
      </w:r>
      <w:proofErr w:type="spellStart"/>
      <w:r w:rsidRPr="00E83CFC">
        <w:rPr>
          <w:rFonts w:asciiTheme="minorHAnsi" w:eastAsia="Times New Roman" w:hAnsiTheme="minorHAnsi" w:cs="Arial"/>
          <w:lang w:eastAsia="ru-RU"/>
        </w:rPr>
        <w:t>scPDSI</w:t>
      </w:r>
      <w:proofErr w:type="spellEnd"/>
      <w:r w:rsidRPr="00E83CFC">
        <w:rPr>
          <w:rFonts w:asciiTheme="minorHAnsi" w:eastAsia="Times New Roman" w:hAnsiTheme="minorHAnsi" w:cs="Arial"/>
          <w:lang w:eastAsia="ru-RU"/>
        </w:rPr>
        <w:t xml:space="preserve">. The network of tree-ring chronologies used in the ERDA are shown by small red dots and those used in the OWDA as large blue dots. The vertical blue dashed line is the western limit of the </w:t>
      </w:r>
      <w:proofErr w:type="gramStart"/>
      <w:r w:rsidRPr="00E83CFC">
        <w:rPr>
          <w:rFonts w:asciiTheme="minorHAnsi" w:eastAsia="Times New Roman" w:hAnsiTheme="minorHAnsi" w:cs="Arial"/>
          <w:lang w:eastAsia="ru-RU"/>
        </w:rPr>
        <w:t>Old World</w:t>
      </w:r>
      <w:proofErr w:type="gramEnd"/>
      <w:r w:rsidRPr="00E83CFC">
        <w:rPr>
          <w:rFonts w:asciiTheme="minorHAnsi" w:eastAsia="Times New Roman" w:hAnsiTheme="minorHAnsi" w:cs="Arial"/>
          <w:lang w:eastAsia="ru-RU"/>
        </w:rPr>
        <w:t xml:space="preserve"> Drought Atlas, which illustrates the inadequate spatial coverage of that domain over European Russia.</w:t>
      </w:r>
    </w:p>
    <w:p w14:paraId="4CB7FB05" w14:textId="77777777" w:rsidR="00BC53FB" w:rsidRDefault="00BC53FB" w:rsidP="004C7B4A">
      <w:pPr>
        <w:spacing w:after="160" w:line="360" w:lineRule="auto"/>
        <w:jc w:val="both"/>
        <w:rPr>
          <w:rFonts w:asciiTheme="minorHAnsi" w:eastAsia="Times New Roman" w:hAnsiTheme="minorHAnsi" w:cs="Arial"/>
          <w:lang w:eastAsia="ru-RU"/>
        </w:rPr>
      </w:pPr>
    </w:p>
    <w:p w14:paraId="389BCBBB" w14:textId="77777777" w:rsidR="00BC53FB" w:rsidRDefault="00BC53FB" w:rsidP="004C7B4A">
      <w:pPr>
        <w:spacing w:after="160" w:line="360" w:lineRule="auto"/>
        <w:jc w:val="both"/>
        <w:rPr>
          <w:rFonts w:asciiTheme="minorHAnsi" w:eastAsia="Times New Roman" w:hAnsiTheme="minorHAnsi" w:cs="Arial"/>
          <w:lang w:eastAsia="ru-RU"/>
        </w:rPr>
      </w:pPr>
    </w:p>
    <w:p w14:paraId="25730B62" w14:textId="77777777" w:rsidR="00BC53FB" w:rsidRDefault="00BC53FB" w:rsidP="004C7B4A">
      <w:pPr>
        <w:spacing w:after="160" w:line="360" w:lineRule="auto"/>
        <w:jc w:val="both"/>
        <w:rPr>
          <w:rFonts w:asciiTheme="minorHAnsi" w:eastAsia="Times New Roman" w:hAnsiTheme="minorHAnsi" w:cs="Arial"/>
          <w:lang w:eastAsia="ru-RU"/>
        </w:rPr>
      </w:pPr>
    </w:p>
    <w:p w14:paraId="5517618E" w14:textId="77777777" w:rsidR="00BC53FB" w:rsidRDefault="00BC53FB" w:rsidP="004C7B4A">
      <w:pPr>
        <w:spacing w:after="160" w:line="360" w:lineRule="auto"/>
        <w:jc w:val="both"/>
        <w:rPr>
          <w:rFonts w:asciiTheme="minorHAnsi" w:eastAsia="Times New Roman" w:hAnsiTheme="minorHAnsi" w:cs="Arial"/>
          <w:lang w:eastAsia="ru-RU"/>
        </w:rPr>
      </w:pPr>
    </w:p>
    <w:p w14:paraId="7575A404" w14:textId="77777777" w:rsidR="00BC53FB" w:rsidRDefault="00BC53FB" w:rsidP="004C7B4A">
      <w:pPr>
        <w:spacing w:after="160" w:line="360" w:lineRule="auto"/>
        <w:jc w:val="both"/>
        <w:rPr>
          <w:rFonts w:asciiTheme="minorHAnsi" w:eastAsia="Times New Roman" w:hAnsiTheme="minorHAnsi" w:cs="Arial"/>
          <w:lang w:eastAsia="ru-RU"/>
        </w:rPr>
      </w:pPr>
    </w:p>
    <w:p w14:paraId="1F2D0175" w14:textId="77777777" w:rsidR="00BC53FB" w:rsidRDefault="00BC53FB" w:rsidP="004C7B4A">
      <w:pPr>
        <w:spacing w:after="160" w:line="360" w:lineRule="auto"/>
        <w:jc w:val="both"/>
        <w:rPr>
          <w:rFonts w:asciiTheme="minorHAnsi" w:eastAsia="Times New Roman" w:hAnsiTheme="minorHAnsi" w:cs="Arial"/>
          <w:lang w:eastAsia="ru-RU"/>
        </w:rPr>
      </w:pPr>
    </w:p>
    <w:p w14:paraId="53422710" w14:textId="77777777" w:rsidR="00BC53FB" w:rsidRPr="00E83CFC" w:rsidRDefault="00BC53FB" w:rsidP="004C7B4A">
      <w:pPr>
        <w:spacing w:after="160" w:line="360" w:lineRule="auto"/>
        <w:jc w:val="both"/>
        <w:rPr>
          <w:rFonts w:asciiTheme="minorHAnsi" w:hAnsiTheme="minorHAnsi" w:cs="Arial"/>
          <w:noProof/>
          <w:color w:val="000000" w:themeColor="text1"/>
          <w:lang w:eastAsia="ru-RU"/>
        </w:rPr>
      </w:pPr>
    </w:p>
    <w:p w14:paraId="422DF083" w14:textId="23B405F4" w:rsidR="0014172D" w:rsidRPr="00E83CFC" w:rsidRDefault="00F55C78" w:rsidP="004C7B4A">
      <w:pPr>
        <w:spacing w:after="160" w:line="360" w:lineRule="auto"/>
        <w:jc w:val="center"/>
        <w:rPr>
          <w:rFonts w:asciiTheme="minorHAnsi" w:hAnsiTheme="minorHAnsi" w:cs="Arial"/>
          <w:noProof/>
          <w:color w:val="000000" w:themeColor="text1"/>
          <w:lang w:eastAsia="ru-RU"/>
        </w:rPr>
      </w:pPr>
      <w:r>
        <w:rPr>
          <w:rFonts w:asciiTheme="minorHAnsi" w:hAnsiTheme="minorHAnsi" w:cs="Arial"/>
          <w:noProof/>
          <w:color w:val="000000" w:themeColor="text1"/>
        </w:rPr>
        <w:drawing>
          <wp:inline distT="0" distB="0" distL="0" distR="0" wp14:anchorId="4C553449" wp14:editId="0DE2615E">
            <wp:extent cx="6196965" cy="41666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2_PPR_CalVer_Maps.pdf"/>
                    <pic:cNvPicPr/>
                  </pic:nvPicPr>
                  <pic:blipFill rotWithShape="1">
                    <a:blip r:embed="rId10">
                      <a:extLst>
                        <a:ext uri="{28A0092B-C50C-407E-A947-70E740481C1C}">
                          <a14:useLocalDpi xmlns:a14="http://schemas.microsoft.com/office/drawing/2010/main" val="0"/>
                        </a:ext>
                      </a:extLst>
                    </a:blip>
                    <a:srcRect l="3174" t="8664" b="7089"/>
                    <a:stretch/>
                  </pic:blipFill>
                  <pic:spPr bwMode="auto">
                    <a:xfrm>
                      <a:off x="0" y="0"/>
                      <a:ext cx="6197594" cy="4167112"/>
                    </a:xfrm>
                    <a:prstGeom prst="rect">
                      <a:avLst/>
                    </a:prstGeom>
                    <a:ln>
                      <a:noFill/>
                    </a:ln>
                    <a:extLst>
                      <a:ext uri="{53640926-AAD7-44D8-BBD7-CCE9431645EC}">
                        <a14:shadowObscured xmlns:a14="http://schemas.microsoft.com/office/drawing/2010/main"/>
                      </a:ext>
                    </a:extLst>
                  </pic:spPr>
                </pic:pic>
              </a:graphicData>
            </a:graphic>
          </wp:inline>
        </w:drawing>
      </w:r>
    </w:p>
    <w:p w14:paraId="6A173C0A" w14:textId="77777777" w:rsidR="00BC53FB" w:rsidRDefault="00BC53FB" w:rsidP="00BC53FB">
      <w:pPr>
        <w:spacing w:line="360" w:lineRule="auto"/>
        <w:jc w:val="both"/>
        <w:rPr>
          <w:rFonts w:asciiTheme="minorHAnsi" w:hAnsiTheme="minorHAnsi" w:cs="Arial"/>
          <w:noProof/>
          <w:lang w:eastAsia="ru-RU"/>
        </w:rPr>
      </w:pPr>
      <w:r w:rsidRPr="00E83CFC">
        <w:rPr>
          <w:rFonts w:asciiTheme="minorHAnsi" w:hAnsiTheme="minorHAnsi" w:cs="Arial"/>
          <w:noProof/>
          <w:lang w:eastAsia="ru-RU"/>
        </w:rPr>
        <w:t>Figure 2. Calibration and validation maps for the ERDA based on an ensemble average of 16 PPR runs as described. CRSQ: calibration period R</w:t>
      </w:r>
      <w:r w:rsidRPr="00E83CFC">
        <w:rPr>
          <w:rFonts w:asciiTheme="minorHAnsi" w:hAnsiTheme="minorHAnsi" w:cs="Arial"/>
          <w:noProof/>
          <w:vertAlign w:val="superscript"/>
          <w:lang w:eastAsia="ru-RU"/>
        </w:rPr>
        <w:t>2</w:t>
      </w:r>
      <w:r w:rsidRPr="00E83CFC">
        <w:rPr>
          <w:rFonts w:asciiTheme="minorHAnsi" w:hAnsiTheme="minorHAnsi" w:cs="Arial"/>
          <w:noProof/>
          <w:lang w:eastAsia="ru-RU"/>
        </w:rPr>
        <w:t xml:space="preserve">; CVRE: calibration period leave-one-out cross-validation; VRSQ: validation period square of the Pearson correlation; VRE: validation period reduction of error; VCE: validation period coefficient of efficiency; RBAR: average correlation (RBAR) between the 16 ensemble members. </w:t>
      </w:r>
    </w:p>
    <w:p w14:paraId="4EEFFE0F" w14:textId="77777777" w:rsidR="006E7213" w:rsidRDefault="006E7213" w:rsidP="00BC53FB">
      <w:pPr>
        <w:spacing w:line="360" w:lineRule="auto"/>
        <w:jc w:val="both"/>
        <w:rPr>
          <w:rFonts w:asciiTheme="minorHAnsi" w:hAnsiTheme="minorHAnsi" w:cs="Arial"/>
          <w:noProof/>
          <w:lang w:eastAsia="ru-RU"/>
        </w:rPr>
      </w:pPr>
    </w:p>
    <w:p w14:paraId="3A774E9A" w14:textId="77777777" w:rsidR="006E7213" w:rsidRDefault="006E7213" w:rsidP="00BC53FB">
      <w:pPr>
        <w:spacing w:line="360" w:lineRule="auto"/>
        <w:jc w:val="both"/>
        <w:rPr>
          <w:rFonts w:asciiTheme="minorHAnsi" w:hAnsiTheme="minorHAnsi" w:cs="Arial"/>
          <w:noProof/>
          <w:lang w:eastAsia="ru-RU"/>
        </w:rPr>
      </w:pPr>
    </w:p>
    <w:p w14:paraId="04F3A647" w14:textId="77777777" w:rsidR="006E7213" w:rsidRDefault="006E7213" w:rsidP="00BC53FB">
      <w:pPr>
        <w:spacing w:line="360" w:lineRule="auto"/>
        <w:jc w:val="both"/>
        <w:rPr>
          <w:rFonts w:asciiTheme="minorHAnsi" w:hAnsiTheme="minorHAnsi" w:cs="Arial"/>
          <w:noProof/>
          <w:lang w:eastAsia="ru-RU"/>
        </w:rPr>
      </w:pPr>
    </w:p>
    <w:p w14:paraId="148B1949" w14:textId="77777777" w:rsidR="006E7213" w:rsidRDefault="006E7213" w:rsidP="00BC53FB">
      <w:pPr>
        <w:spacing w:line="360" w:lineRule="auto"/>
        <w:jc w:val="both"/>
        <w:rPr>
          <w:rFonts w:asciiTheme="minorHAnsi" w:hAnsiTheme="minorHAnsi" w:cs="Arial"/>
          <w:noProof/>
          <w:lang w:eastAsia="ru-RU"/>
        </w:rPr>
      </w:pPr>
    </w:p>
    <w:p w14:paraId="12282838" w14:textId="77777777" w:rsidR="006E7213" w:rsidRDefault="006E7213" w:rsidP="00BC53FB">
      <w:pPr>
        <w:spacing w:line="360" w:lineRule="auto"/>
        <w:jc w:val="both"/>
        <w:rPr>
          <w:rFonts w:asciiTheme="minorHAnsi" w:hAnsiTheme="minorHAnsi" w:cs="Arial"/>
          <w:noProof/>
          <w:lang w:eastAsia="ru-RU"/>
        </w:rPr>
      </w:pPr>
    </w:p>
    <w:p w14:paraId="603AC377" w14:textId="77777777" w:rsidR="006E7213" w:rsidRDefault="006E7213" w:rsidP="00BC53FB">
      <w:pPr>
        <w:spacing w:line="360" w:lineRule="auto"/>
        <w:jc w:val="both"/>
        <w:rPr>
          <w:rFonts w:asciiTheme="minorHAnsi" w:hAnsiTheme="minorHAnsi" w:cs="Arial"/>
          <w:noProof/>
          <w:lang w:eastAsia="ru-RU"/>
        </w:rPr>
      </w:pPr>
    </w:p>
    <w:p w14:paraId="179AF5D3" w14:textId="77777777" w:rsidR="006E7213" w:rsidRPr="00E83CFC" w:rsidRDefault="006E7213" w:rsidP="00BC53FB">
      <w:pPr>
        <w:spacing w:line="360" w:lineRule="auto"/>
        <w:jc w:val="both"/>
        <w:rPr>
          <w:rFonts w:asciiTheme="minorHAnsi" w:hAnsiTheme="minorHAnsi" w:cs="Arial"/>
          <w:noProof/>
          <w:lang w:eastAsia="ru-RU"/>
        </w:rPr>
      </w:pPr>
    </w:p>
    <w:p w14:paraId="61472373" w14:textId="40C02EE6" w:rsidR="0014172D" w:rsidRPr="00E83CFC" w:rsidRDefault="000F229B" w:rsidP="004C7B4A">
      <w:pPr>
        <w:spacing w:after="160" w:line="360" w:lineRule="auto"/>
        <w:jc w:val="center"/>
        <w:rPr>
          <w:rFonts w:asciiTheme="minorHAnsi" w:hAnsiTheme="minorHAnsi" w:cs="Arial"/>
          <w:noProof/>
          <w:color w:val="000000" w:themeColor="text1"/>
          <w:lang w:eastAsia="ru-RU"/>
        </w:rPr>
      </w:pPr>
      <w:r w:rsidRPr="00E83CFC">
        <w:rPr>
          <w:rFonts w:asciiTheme="minorHAnsi" w:hAnsiTheme="minorHAnsi" w:cs="Arial"/>
          <w:noProof/>
          <w:color w:val="000000" w:themeColor="text1"/>
        </w:rPr>
        <w:drawing>
          <wp:inline distT="0" distB="0" distL="0" distR="0" wp14:anchorId="27D3F69D" wp14:editId="0C413262">
            <wp:extent cx="5486400" cy="596295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5_ERDA_OWDA_CalVer_Maps.pdf"/>
                    <pic:cNvPicPr/>
                  </pic:nvPicPr>
                  <pic:blipFill rotWithShape="1">
                    <a:blip r:embed="rId11" cstate="print">
                      <a:extLst>
                        <a:ext uri="{28A0092B-C50C-407E-A947-70E740481C1C}">
                          <a14:useLocalDpi xmlns:a14="http://schemas.microsoft.com/office/drawing/2010/main"/>
                        </a:ext>
                      </a:extLst>
                    </a:blip>
                    <a:srcRect t="8048" b="7970"/>
                    <a:stretch/>
                  </pic:blipFill>
                  <pic:spPr bwMode="auto">
                    <a:xfrm>
                      <a:off x="0" y="0"/>
                      <a:ext cx="5486400" cy="5962956"/>
                    </a:xfrm>
                    <a:prstGeom prst="rect">
                      <a:avLst/>
                    </a:prstGeom>
                    <a:ln>
                      <a:noFill/>
                    </a:ln>
                    <a:extLst>
                      <a:ext uri="{53640926-AAD7-44D8-BBD7-CCE9431645EC}">
                        <a14:shadowObscured xmlns:a14="http://schemas.microsoft.com/office/drawing/2010/main"/>
                      </a:ext>
                    </a:extLst>
                  </pic:spPr>
                </pic:pic>
              </a:graphicData>
            </a:graphic>
          </wp:inline>
        </w:drawing>
      </w:r>
    </w:p>
    <w:p w14:paraId="52684C34" w14:textId="77777777" w:rsidR="00215000" w:rsidRDefault="00215000" w:rsidP="00215000">
      <w:pPr>
        <w:spacing w:line="360" w:lineRule="auto"/>
        <w:ind w:right="26"/>
        <w:jc w:val="both"/>
        <w:rPr>
          <w:rFonts w:asciiTheme="minorHAnsi" w:hAnsiTheme="minorHAnsi" w:cs="Arial"/>
          <w:noProof/>
          <w:lang w:eastAsia="ru-RU"/>
        </w:rPr>
      </w:pPr>
      <w:r w:rsidRPr="00E83CFC">
        <w:rPr>
          <w:rFonts w:asciiTheme="minorHAnsi" w:hAnsiTheme="minorHAnsi" w:cs="Arial"/>
          <w:noProof/>
          <w:lang w:eastAsia="ru-RU"/>
        </w:rPr>
        <w:t>Figure 3. Comparisons of calibration/validation statistics in the domain area common to the ERDA and OWDA. See Fig. 1 for the location of that area to the left (west) of the dashed vertical blue line. Two calibration (CRSQ and CVRE) and one validation (VRSQ) for each are shown. The differences in both calibration and validation are very clear. The ERDA has clearly better skill due to its vastly improved tree-ring network.</w:t>
      </w:r>
    </w:p>
    <w:p w14:paraId="1BC6A496" w14:textId="77777777" w:rsidR="006E7213" w:rsidRDefault="006E7213" w:rsidP="00215000">
      <w:pPr>
        <w:spacing w:line="360" w:lineRule="auto"/>
        <w:ind w:right="26"/>
        <w:jc w:val="both"/>
        <w:rPr>
          <w:rFonts w:asciiTheme="minorHAnsi" w:hAnsiTheme="minorHAnsi" w:cs="Arial"/>
          <w:noProof/>
          <w:lang w:eastAsia="ru-RU"/>
        </w:rPr>
      </w:pPr>
    </w:p>
    <w:p w14:paraId="27B1D655" w14:textId="77777777" w:rsidR="006E7213" w:rsidRDefault="006E7213" w:rsidP="00215000">
      <w:pPr>
        <w:spacing w:line="360" w:lineRule="auto"/>
        <w:ind w:right="26"/>
        <w:jc w:val="both"/>
        <w:rPr>
          <w:rFonts w:asciiTheme="minorHAnsi" w:hAnsiTheme="minorHAnsi" w:cs="Arial"/>
          <w:noProof/>
          <w:lang w:eastAsia="ru-RU"/>
        </w:rPr>
      </w:pPr>
    </w:p>
    <w:p w14:paraId="52F20DC6" w14:textId="77777777" w:rsidR="006E7213" w:rsidRDefault="006E7213" w:rsidP="00215000">
      <w:pPr>
        <w:spacing w:line="360" w:lineRule="auto"/>
        <w:ind w:right="26"/>
        <w:jc w:val="both"/>
        <w:rPr>
          <w:rFonts w:asciiTheme="minorHAnsi" w:hAnsiTheme="minorHAnsi" w:cs="Arial"/>
          <w:noProof/>
          <w:lang w:eastAsia="ru-RU"/>
        </w:rPr>
      </w:pPr>
    </w:p>
    <w:p w14:paraId="52D19711" w14:textId="77777777" w:rsidR="006E7213" w:rsidRPr="00E83CFC" w:rsidRDefault="006E7213" w:rsidP="00215000">
      <w:pPr>
        <w:spacing w:line="360" w:lineRule="auto"/>
        <w:ind w:right="26"/>
        <w:jc w:val="both"/>
        <w:rPr>
          <w:rFonts w:asciiTheme="minorHAnsi" w:hAnsiTheme="minorHAnsi" w:cs="Arial"/>
          <w:noProof/>
          <w:lang w:eastAsia="ru-RU"/>
        </w:rPr>
      </w:pPr>
    </w:p>
    <w:p w14:paraId="0251AE9E" w14:textId="47DB2F22" w:rsidR="006B3E38" w:rsidRPr="00E83CFC" w:rsidRDefault="00B900CD" w:rsidP="004C7B4A">
      <w:pPr>
        <w:spacing w:after="160" w:line="360" w:lineRule="auto"/>
        <w:jc w:val="center"/>
        <w:rPr>
          <w:rFonts w:asciiTheme="minorHAnsi" w:hAnsiTheme="minorHAnsi" w:cs="Arial"/>
          <w:noProof/>
          <w:color w:val="000000" w:themeColor="text1"/>
          <w:lang w:eastAsia="ru-RU"/>
        </w:rPr>
      </w:pPr>
      <w:r w:rsidRPr="00E83CFC">
        <w:rPr>
          <w:rFonts w:asciiTheme="minorHAnsi" w:hAnsiTheme="minorHAnsi" w:cs="Arial"/>
          <w:noProof/>
          <w:color w:val="000000" w:themeColor="text1"/>
        </w:rPr>
        <w:drawing>
          <wp:inline distT="0" distB="0" distL="0" distR="0" wp14:anchorId="3EABFD06" wp14:editId="34B8F307">
            <wp:extent cx="5343660" cy="4078584"/>
            <wp:effectExtent l="0" t="0" r="0"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8_ERDA_Eigenvalue_Trace.pdf"/>
                    <pic:cNvPicPr/>
                  </pic:nvPicPr>
                  <pic:blipFill rotWithShape="1">
                    <a:blip r:embed="rId12" cstate="print">
                      <a:extLst>
                        <a:ext uri="{28A0092B-C50C-407E-A947-70E740481C1C}">
                          <a14:useLocalDpi xmlns:a14="http://schemas.microsoft.com/office/drawing/2010/main"/>
                        </a:ext>
                      </a:extLst>
                    </a:blip>
                    <a:srcRect l="2600" t="18919" b="23636"/>
                    <a:stretch/>
                  </pic:blipFill>
                  <pic:spPr bwMode="auto">
                    <a:xfrm>
                      <a:off x="0" y="0"/>
                      <a:ext cx="5343725" cy="4078634"/>
                    </a:xfrm>
                    <a:prstGeom prst="rect">
                      <a:avLst/>
                    </a:prstGeom>
                    <a:ln>
                      <a:noFill/>
                    </a:ln>
                    <a:extLst>
                      <a:ext uri="{53640926-AAD7-44D8-BBD7-CCE9431645EC}">
                        <a14:shadowObscured xmlns:a14="http://schemas.microsoft.com/office/drawing/2010/main"/>
                      </a:ext>
                    </a:extLst>
                  </pic:spPr>
                </pic:pic>
              </a:graphicData>
            </a:graphic>
          </wp:inline>
        </w:drawing>
      </w:r>
    </w:p>
    <w:p w14:paraId="7104B848" w14:textId="77777777" w:rsidR="006E7213" w:rsidRDefault="006E7213" w:rsidP="006E7213">
      <w:pPr>
        <w:spacing w:line="360" w:lineRule="auto"/>
        <w:ind w:right="26"/>
        <w:jc w:val="both"/>
        <w:rPr>
          <w:rFonts w:asciiTheme="minorHAnsi" w:hAnsiTheme="minorHAnsi" w:cs="Arial"/>
          <w:noProof/>
          <w:lang w:eastAsia="ru-RU"/>
        </w:rPr>
      </w:pPr>
      <w:r w:rsidRPr="00E83CFC">
        <w:rPr>
          <w:rFonts w:asciiTheme="minorHAnsi" w:hAnsiTheme="minorHAnsi" w:cs="Arial"/>
          <w:noProof/>
          <w:lang w:eastAsia="ru-RU"/>
        </w:rPr>
        <w:t xml:space="preserve">Figure 4. The eigenvalue trace of the ERDA (1400-1983) plotted out to order 10, and the cumulative variance accounted for by those first 10 unrotated EOFs. The uncertainties in the eigenvalues are expressed as ±2 standard errors (vertical bars) based on the standard </w:t>
      </w:r>
      <w:r>
        <w:rPr>
          <w:rFonts w:asciiTheme="minorHAnsi" w:hAnsiTheme="minorHAnsi" w:cs="Arial"/>
          <w:noProof/>
          <w:lang w:eastAsia="ru-RU"/>
        </w:rPr>
        <w:t>error estimate from North et al</w:t>
      </w:r>
      <w:r w:rsidRPr="00E83CFC">
        <w:rPr>
          <w:rFonts w:asciiTheme="minorHAnsi" w:hAnsiTheme="minorHAnsi" w:cs="Arial"/>
          <w:noProof/>
          <w:lang w:eastAsia="ru-RU"/>
        </w:rPr>
        <w:t xml:space="preserve"> (1982). The first three eigenvalues separate cleanly from the rest and account for 42.5% of total variance, thus determining the eigenvalue cutoff (red square) for Varimax rotation.</w:t>
      </w:r>
    </w:p>
    <w:p w14:paraId="18B09AB6" w14:textId="77777777" w:rsidR="00D340C9" w:rsidRDefault="00D340C9" w:rsidP="006E7213">
      <w:pPr>
        <w:spacing w:line="360" w:lineRule="auto"/>
        <w:ind w:right="26"/>
        <w:jc w:val="both"/>
        <w:rPr>
          <w:rFonts w:asciiTheme="minorHAnsi" w:hAnsiTheme="minorHAnsi" w:cs="Arial"/>
          <w:noProof/>
          <w:lang w:eastAsia="ru-RU"/>
        </w:rPr>
      </w:pPr>
    </w:p>
    <w:p w14:paraId="25012235" w14:textId="77777777" w:rsidR="00D340C9" w:rsidRDefault="00D340C9" w:rsidP="006E7213">
      <w:pPr>
        <w:spacing w:line="360" w:lineRule="auto"/>
        <w:ind w:right="26"/>
        <w:jc w:val="both"/>
        <w:rPr>
          <w:rFonts w:asciiTheme="minorHAnsi" w:hAnsiTheme="minorHAnsi" w:cs="Arial"/>
          <w:noProof/>
          <w:lang w:eastAsia="ru-RU"/>
        </w:rPr>
      </w:pPr>
    </w:p>
    <w:p w14:paraId="05996156" w14:textId="77777777" w:rsidR="00D340C9" w:rsidRDefault="00D340C9" w:rsidP="006E7213">
      <w:pPr>
        <w:spacing w:line="360" w:lineRule="auto"/>
        <w:ind w:right="26"/>
        <w:jc w:val="both"/>
        <w:rPr>
          <w:rFonts w:asciiTheme="minorHAnsi" w:hAnsiTheme="minorHAnsi" w:cs="Arial"/>
          <w:noProof/>
          <w:lang w:eastAsia="ru-RU"/>
        </w:rPr>
      </w:pPr>
    </w:p>
    <w:p w14:paraId="32675A1D" w14:textId="77777777" w:rsidR="00D340C9" w:rsidRDefault="00D340C9" w:rsidP="006E7213">
      <w:pPr>
        <w:spacing w:line="360" w:lineRule="auto"/>
        <w:ind w:right="26"/>
        <w:jc w:val="both"/>
        <w:rPr>
          <w:rFonts w:asciiTheme="minorHAnsi" w:hAnsiTheme="minorHAnsi" w:cs="Arial"/>
          <w:noProof/>
          <w:lang w:eastAsia="ru-RU"/>
        </w:rPr>
      </w:pPr>
    </w:p>
    <w:p w14:paraId="6C6E5894" w14:textId="77777777" w:rsidR="00D340C9" w:rsidRDefault="00D340C9" w:rsidP="006E7213">
      <w:pPr>
        <w:spacing w:line="360" w:lineRule="auto"/>
        <w:ind w:right="26"/>
        <w:jc w:val="both"/>
        <w:rPr>
          <w:rFonts w:asciiTheme="minorHAnsi" w:hAnsiTheme="minorHAnsi" w:cs="Arial"/>
          <w:noProof/>
          <w:lang w:eastAsia="ru-RU"/>
        </w:rPr>
      </w:pPr>
    </w:p>
    <w:p w14:paraId="60C9FDA2" w14:textId="77777777" w:rsidR="00D340C9" w:rsidRDefault="00D340C9" w:rsidP="006E7213">
      <w:pPr>
        <w:spacing w:line="360" w:lineRule="auto"/>
        <w:ind w:right="26"/>
        <w:jc w:val="both"/>
        <w:rPr>
          <w:rFonts w:asciiTheme="minorHAnsi" w:hAnsiTheme="minorHAnsi" w:cs="Arial"/>
          <w:noProof/>
          <w:lang w:eastAsia="ru-RU"/>
        </w:rPr>
      </w:pPr>
    </w:p>
    <w:p w14:paraId="54602ACA" w14:textId="77777777" w:rsidR="00AE4067" w:rsidRPr="00E83CFC" w:rsidRDefault="00AE4067" w:rsidP="006E7213">
      <w:pPr>
        <w:spacing w:line="360" w:lineRule="auto"/>
        <w:ind w:right="26"/>
        <w:jc w:val="both"/>
        <w:rPr>
          <w:rFonts w:asciiTheme="minorHAnsi" w:hAnsiTheme="minorHAnsi" w:cs="Arial"/>
          <w:noProof/>
          <w:lang w:eastAsia="ru-RU"/>
        </w:rPr>
      </w:pPr>
    </w:p>
    <w:p w14:paraId="4A4F45E8" w14:textId="6D9C90F0" w:rsidR="001421E4" w:rsidRPr="00E83CFC" w:rsidRDefault="00675CEE" w:rsidP="004C7B4A">
      <w:pPr>
        <w:spacing w:after="160" w:line="360" w:lineRule="auto"/>
        <w:jc w:val="center"/>
        <w:rPr>
          <w:rFonts w:asciiTheme="minorHAnsi" w:hAnsiTheme="minorHAnsi" w:cs="Arial"/>
          <w:noProof/>
          <w:color w:val="000000" w:themeColor="text1"/>
          <w:lang w:eastAsia="ru-RU"/>
        </w:rPr>
      </w:pPr>
      <w:r>
        <w:rPr>
          <w:rFonts w:asciiTheme="minorHAnsi" w:hAnsiTheme="minorHAnsi" w:cs="Arial"/>
          <w:noProof/>
          <w:color w:val="000000" w:themeColor="text1"/>
        </w:rPr>
        <w:drawing>
          <wp:inline distT="0" distB="0" distL="0" distR="0" wp14:anchorId="2A7132A3" wp14:editId="61342E75">
            <wp:extent cx="5942778" cy="38412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5_ERDA_EOF_VAR_Factors.pdf"/>
                    <pic:cNvPicPr/>
                  </pic:nvPicPr>
                  <pic:blipFill rotWithShape="1">
                    <a:blip r:embed="rId13">
                      <a:extLst>
                        <a:ext uri="{28A0092B-C50C-407E-A947-70E740481C1C}">
                          <a14:useLocalDpi xmlns:a14="http://schemas.microsoft.com/office/drawing/2010/main" val="0"/>
                        </a:ext>
                      </a:extLst>
                    </a:blip>
                    <a:srcRect t="8916" b="7439"/>
                    <a:stretch/>
                  </pic:blipFill>
                  <pic:spPr bwMode="auto">
                    <a:xfrm>
                      <a:off x="0" y="0"/>
                      <a:ext cx="5943600" cy="3841788"/>
                    </a:xfrm>
                    <a:prstGeom prst="rect">
                      <a:avLst/>
                    </a:prstGeom>
                    <a:ln>
                      <a:noFill/>
                    </a:ln>
                    <a:extLst>
                      <a:ext uri="{53640926-AAD7-44D8-BBD7-CCE9431645EC}">
                        <a14:shadowObscured xmlns:a14="http://schemas.microsoft.com/office/drawing/2010/main"/>
                      </a:ext>
                    </a:extLst>
                  </pic:spPr>
                </pic:pic>
              </a:graphicData>
            </a:graphic>
          </wp:inline>
        </w:drawing>
      </w:r>
    </w:p>
    <w:p w14:paraId="4A9F39DA" w14:textId="45385975" w:rsidR="00D340C9" w:rsidRDefault="00D340C9" w:rsidP="00D340C9">
      <w:pPr>
        <w:spacing w:line="360" w:lineRule="auto"/>
        <w:ind w:right="26"/>
        <w:jc w:val="both"/>
        <w:rPr>
          <w:rFonts w:asciiTheme="minorHAnsi" w:hAnsiTheme="minorHAnsi" w:cs="Arial"/>
          <w:noProof/>
          <w:lang w:eastAsia="ru-RU"/>
        </w:rPr>
      </w:pPr>
      <w:r w:rsidRPr="00E83CFC">
        <w:rPr>
          <w:rFonts w:asciiTheme="minorHAnsi" w:hAnsiTheme="minorHAnsi" w:cs="Arial"/>
          <w:noProof/>
          <w:lang w:eastAsia="ru-RU"/>
        </w:rPr>
        <w:t>Figure 5. The first three unrotated (EOF) and</w:t>
      </w:r>
      <w:r w:rsidR="00675CEE">
        <w:rPr>
          <w:rFonts w:asciiTheme="minorHAnsi" w:hAnsiTheme="minorHAnsi" w:cs="Arial"/>
          <w:noProof/>
          <w:lang w:eastAsia="ru-RU"/>
        </w:rPr>
        <w:t xml:space="preserve"> </w:t>
      </w:r>
      <w:r w:rsidR="00903AF4">
        <w:rPr>
          <w:rFonts w:asciiTheme="minorHAnsi" w:hAnsiTheme="minorHAnsi" w:cs="Arial"/>
          <w:noProof/>
          <w:lang w:eastAsia="ru-RU"/>
        </w:rPr>
        <w:t xml:space="preserve">Varimax </w:t>
      </w:r>
      <w:r w:rsidR="00675CEE">
        <w:rPr>
          <w:rFonts w:asciiTheme="minorHAnsi" w:hAnsiTheme="minorHAnsi" w:cs="Arial"/>
          <w:noProof/>
          <w:lang w:eastAsia="ru-RU"/>
        </w:rPr>
        <w:t>rotated (V</w:t>
      </w:r>
      <w:r w:rsidR="00E757E9">
        <w:rPr>
          <w:rFonts w:asciiTheme="minorHAnsi" w:hAnsiTheme="minorHAnsi" w:cs="Arial"/>
          <w:noProof/>
          <w:lang w:eastAsia="ru-RU"/>
        </w:rPr>
        <w:t>F) factors</w:t>
      </w:r>
      <w:r w:rsidRPr="00E83CFC">
        <w:rPr>
          <w:rFonts w:asciiTheme="minorHAnsi" w:hAnsiTheme="minorHAnsi" w:cs="Arial"/>
          <w:noProof/>
          <w:lang w:eastAsia="ru-RU"/>
        </w:rPr>
        <w:t>, with the variance accounted for by each factor indicated. There is little difference in the variance accounted for before and after rotation, and the total variance (42.5%) is exactly conserved after rotation, but the regional expressions of drought are more cleanly separated after Varimax rotation.</w:t>
      </w:r>
    </w:p>
    <w:p w14:paraId="1C4C3C6D" w14:textId="77777777" w:rsidR="00AE4067" w:rsidRDefault="00AE4067" w:rsidP="00D340C9">
      <w:pPr>
        <w:spacing w:line="360" w:lineRule="auto"/>
        <w:ind w:right="26"/>
        <w:jc w:val="both"/>
        <w:rPr>
          <w:rFonts w:asciiTheme="minorHAnsi" w:hAnsiTheme="minorHAnsi" w:cs="Arial"/>
          <w:noProof/>
          <w:lang w:eastAsia="ru-RU"/>
        </w:rPr>
      </w:pPr>
    </w:p>
    <w:p w14:paraId="09F6EBDE" w14:textId="77777777" w:rsidR="00AE4067" w:rsidRDefault="00AE4067" w:rsidP="00D340C9">
      <w:pPr>
        <w:spacing w:line="360" w:lineRule="auto"/>
        <w:ind w:right="26"/>
        <w:jc w:val="both"/>
        <w:rPr>
          <w:rFonts w:asciiTheme="minorHAnsi" w:hAnsiTheme="minorHAnsi" w:cs="Arial"/>
          <w:noProof/>
          <w:lang w:eastAsia="ru-RU"/>
        </w:rPr>
      </w:pPr>
    </w:p>
    <w:p w14:paraId="49C06CB7" w14:textId="77777777" w:rsidR="00AE4067" w:rsidRDefault="00AE4067" w:rsidP="00D340C9">
      <w:pPr>
        <w:spacing w:line="360" w:lineRule="auto"/>
        <w:ind w:right="26"/>
        <w:jc w:val="both"/>
        <w:rPr>
          <w:rFonts w:asciiTheme="minorHAnsi" w:hAnsiTheme="minorHAnsi" w:cs="Arial"/>
          <w:noProof/>
          <w:lang w:eastAsia="ru-RU"/>
        </w:rPr>
      </w:pPr>
    </w:p>
    <w:p w14:paraId="7B6B319A" w14:textId="77777777" w:rsidR="00AE4067" w:rsidRDefault="00AE4067" w:rsidP="00D340C9">
      <w:pPr>
        <w:spacing w:line="360" w:lineRule="auto"/>
        <w:ind w:right="26"/>
        <w:jc w:val="both"/>
        <w:rPr>
          <w:rFonts w:asciiTheme="minorHAnsi" w:hAnsiTheme="minorHAnsi" w:cs="Arial"/>
          <w:noProof/>
          <w:lang w:eastAsia="ru-RU"/>
        </w:rPr>
      </w:pPr>
    </w:p>
    <w:p w14:paraId="7D22A4A2" w14:textId="77777777" w:rsidR="00AE4067" w:rsidRDefault="00AE4067" w:rsidP="00D340C9">
      <w:pPr>
        <w:spacing w:line="360" w:lineRule="auto"/>
        <w:ind w:right="26"/>
        <w:jc w:val="both"/>
        <w:rPr>
          <w:rFonts w:asciiTheme="minorHAnsi" w:hAnsiTheme="minorHAnsi" w:cs="Arial"/>
          <w:noProof/>
          <w:lang w:eastAsia="ru-RU"/>
        </w:rPr>
      </w:pPr>
    </w:p>
    <w:p w14:paraId="4F158735" w14:textId="77777777" w:rsidR="00AE4067" w:rsidRDefault="00AE4067" w:rsidP="00D340C9">
      <w:pPr>
        <w:spacing w:line="360" w:lineRule="auto"/>
        <w:ind w:right="26"/>
        <w:jc w:val="both"/>
        <w:rPr>
          <w:rFonts w:asciiTheme="minorHAnsi" w:hAnsiTheme="minorHAnsi" w:cs="Arial"/>
          <w:noProof/>
          <w:lang w:eastAsia="ru-RU"/>
        </w:rPr>
      </w:pPr>
    </w:p>
    <w:p w14:paraId="35AEEAB9" w14:textId="77777777" w:rsidR="00AE4067" w:rsidRDefault="00AE4067" w:rsidP="00D340C9">
      <w:pPr>
        <w:spacing w:line="360" w:lineRule="auto"/>
        <w:ind w:right="26"/>
        <w:jc w:val="both"/>
        <w:rPr>
          <w:rFonts w:asciiTheme="minorHAnsi" w:hAnsiTheme="minorHAnsi" w:cs="Arial"/>
          <w:noProof/>
          <w:lang w:eastAsia="ru-RU"/>
        </w:rPr>
      </w:pPr>
    </w:p>
    <w:p w14:paraId="78331F6D" w14:textId="77777777" w:rsidR="00AE4067" w:rsidRDefault="00AE4067" w:rsidP="00D340C9">
      <w:pPr>
        <w:spacing w:line="360" w:lineRule="auto"/>
        <w:ind w:right="26"/>
        <w:jc w:val="both"/>
        <w:rPr>
          <w:rFonts w:asciiTheme="minorHAnsi" w:hAnsiTheme="minorHAnsi" w:cs="Arial"/>
          <w:noProof/>
          <w:lang w:eastAsia="ru-RU"/>
        </w:rPr>
      </w:pPr>
    </w:p>
    <w:p w14:paraId="58E87F5A" w14:textId="77777777" w:rsidR="00AE4067" w:rsidRPr="00E83CFC" w:rsidRDefault="00AE4067" w:rsidP="00D340C9">
      <w:pPr>
        <w:spacing w:line="360" w:lineRule="auto"/>
        <w:ind w:right="26"/>
        <w:jc w:val="both"/>
        <w:rPr>
          <w:rFonts w:asciiTheme="minorHAnsi" w:hAnsiTheme="minorHAnsi" w:cs="Arial"/>
          <w:noProof/>
          <w:lang w:eastAsia="ru-RU"/>
        </w:rPr>
      </w:pPr>
    </w:p>
    <w:p w14:paraId="3A1FF751" w14:textId="63AE0CFB" w:rsidR="000F3D5F" w:rsidRPr="00E83CFC" w:rsidRDefault="00DE2D6A" w:rsidP="004C7B4A">
      <w:pPr>
        <w:spacing w:after="160" w:line="360" w:lineRule="auto"/>
        <w:jc w:val="center"/>
        <w:rPr>
          <w:rFonts w:asciiTheme="minorHAnsi" w:hAnsiTheme="minorHAnsi" w:cs="Arial"/>
          <w:noProof/>
          <w:color w:val="000000" w:themeColor="text1"/>
          <w:lang w:eastAsia="ru-RU"/>
        </w:rPr>
      </w:pPr>
      <w:r>
        <w:rPr>
          <w:rFonts w:asciiTheme="minorHAnsi" w:hAnsiTheme="minorHAnsi" w:cs="Arial"/>
          <w:noProof/>
          <w:color w:val="000000" w:themeColor="text1"/>
        </w:rPr>
        <w:lastRenderedPageBreak/>
        <w:drawing>
          <wp:inline distT="0" distB="0" distL="0" distR="0" wp14:anchorId="2734F065" wp14:editId="373CD91C">
            <wp:extent cx="5943307" cy="535674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6_Factor_Scores4.pdf"/>
                    <pic:cNvPicPr/>
                  </pic:nvPicPr>
                  <pic:blipFill rotWithShape="1">
                    <a:blip r:embed="rId14">
                      <a:extLst>
                        <a:ext uri="{28A0092B-C50C-407E-A947-70E740481C1C}">
                          <a14:useLocalDpi xmlns:a14="http://schemas.microsoft.com/office/drawing/2010/main" val="0"/>
                        </a:ext>
                      </a:extLst>
                    </a:blip>
                    <a:srcRect t="12421" b="17934"/>
                    <a:stretch/>
                  </pic:blipFill>
                  <pic:spPr bwMode="auto">
                    <a:xfrm>
                      <a:off x="0" y="0"/>
                      <a:ext cx="5943600" cy="5357010"/>
                    </a:xfrm>
                    <a:prstGeom prst="rect">
                      <a:avLst/>
                    </a:prstGeom>
                    <a:ln>
                      <a:noFill/>
                    </a:ln>
                    <a:extLst>
                      <a:ext uri="{53640926-AAD7-44D8-BBD7-CCE9431645EC}">
                        <a14:shadowObscured xmlns:a14="http://schemas.microsoft.com/office/drawing/2010/main"/>
                      </a:ext>
                    </a:extLst>
                  </pic:spPr>
                </pic:pic>
              </a:graphicData>
            </a:graphic>
          </wp:inline>
        </w:drawing>
      </w:r>
    </w:p>
    <w:p w14:paraId="7D2E9A92" w14:textId="3E39DFED" w:rsidR="00AE4067" w:rsidRDefault="00AE4067" w:rsidP="00AE4067">
      <w:pPr>
        <w:spacing w:line="360" w:lineRule="auto"/>
        <w:jc w:val="both"/>
        <w:rPr>
          <w:rFonts w:asciiTheme="minorHAnsi" w:hAnsiTheme="minorHAnsi" w:cs="Arial"/>
          <w:noProof/>
          <w:lang w:eastAsia="ru-RU"/>
        </w:rPr>
      </w:pPr>
      <w:r w:rsidRPr="00E83CFC">
        <w:rPr>
          <w:rFonts w:asciiTheme="minorHAnsi" w:hAnsiTheme="minorHAnsi" w:cs="Arial"/>
          <w:noProof/>
          <w:lang w:eastAsia="ru-RU"/>
        </w:rPr>
        <w:t>Figure 6</w:t>
      </w:r>
      <w:r w:rsidR="00BA2035">
        <w:rPr>
          <w:rFonts w:asciiTheme="minorHAnsi" w:hAnsiTheme="minorHAnsi" w:cs="Arial"/>
          <w:noProof/>
          <w:lang w:eastAsia="ru-RU"/>
        </w:rPr>
        <w:t>. Plots of the</w:t>
      </w:r>
      <w:r w:rsidRPr="00E83CFC">
        <w:rPr>
          <w:rFonts w:asciiTheme="minorHAnsi" w:hAnsiTheme="minorHAnsi" w:cs="Arial"/>
          <w:noProof/>
          <w:lang w:eastAsia="ru-RU"/>
        </w:rPr>
        <w:t xml:space="preserve"> ERDA</w:t>
      </w:r>
      <w:r w:rsidR="002D6448">
        <w:rPr>
          <w:rFonts w:asciiTheme="minorHAnsi" w:hAnsiTheme="minorHAnsi" w:cs="Arial"/>
          <w:noProof/>
          <w:lang w:eastAsia="ru-RU"/>
        </w:rPr>
        <w:t xml:space="preserve"> </w:t>
      </w:r>
      <w:r w:rsidR="009A783B">
        <w:rPr>
          <w:rFonts w:asciiTheme="minorHAnsi" w:hAnsiTheme="minorHAnsi" w:cs="Arial"/>
          <w:noProof/>
          <w:lang w:eastAsia="ru-RU"/>
        </w:rPr>
        <w:t xml:space="preserve">Varimax </w:t>
      </w:r>
      <w:r w:rsidRPr="00E83CFC">
        <w:rPr>
          <w:rFonts w:asciiTheme="minorHAnsi" w:hAnsiTheme="minorHAnsi" w:cs="Arial"/>
          <w:noProof/>
          <w:lang w:eastAsia="ru-RU"/>
        </w:rPr>
        <w:t>factor scores</w:t>
      </w:r>
      <w:r w:rsidR="00BE4B7C">
        <w:rPr>
          <w:rFonts w:asciiTheme="minorHAnsi" w:hAnsiTheme="minorHAnsi" w:cs="Arial"/>
          <w:noProof/>
          <w:lang w:eastAsia="ru-RU"/>
        </w:rPr>
        <w:t xml:space="preserve"> (VF1-3)</w:t>
      </w:r>
      <w:r w:rsidRPr="00E83CFC">
        <w:rPr>
          <w:rFonts w:asciiTheme="minorHAnsi" w:hAnsiTheme="minorHAnsi" w:cs="Arial"/>
          <w:noProof/>
          <w:lang w:eastAsia="ru-RU"/>
        </w:rPr>
        <w:t xml:space="preserve"> corres</w:t>
      </w:r>
      <w:r w:rsidR="009A783B">
        <w:rPr>
          <w:rFonts w:asciiTheme="minorHAnsi" w:hAnsiTheme="minorHAnsi" w:cs="Arial"/>
          <w:noProof/>
          <w:lang w:eastAsia="ru-RU"/>
        </w:rPr>
        <w:t>ponding to the</w:t>
      </w:r>
      <w:r w:rsidRPr="00E83CFC">
        <w:rPr>
          <w:rFonts w:asciiTheme="minorHAnsi" w:hAnsiTheme="minorHAnsi" w:cs="Arial"/>
          <w:noProof/>
          <w:lang w:eastAsia="ru-RU"/>
        </w:rPr>
        <w:t xml:space="preserve"> factor patterns</w:t>
      </w:r>
      <w:r w:rsidR="00883077">
        <w:rPr>
          <w:rFonts w:asciiTheme="minorHAnsi" w:hAnsiTheme="minorHAnsi" w:cs="Arial"/>
          <w:noProof/>
          <w:lang w:eastAsia="ru-RU"/>
        </w:rPr>
        <w:t xml:space="preserve"> shown</w:t>
      </w:r>
      <w:r w:rsidRPr="00E83CFC">
        <w:rPr>
          <w:rFonts w:asciiTheme="minorHAnsi" w:hAnsiTheme="minorHAnsi" w:cs="Arial"/>
          <w:noProof/>
          <w:lang w:eastAsia="ru-RU"/>
        </w:rPr>
        <w:t xml:space="preserve"> in Fig. 5. In addition, the mean of the three highlights occurrences of pan-ERDA dry and wet years. Each series is shown in units of standard deviation with a 10-yr low-pass filter (red) applied to each. The horizontal dashed lines are the ±2 standard deviation limits used for identifying years of extreme drought and wetness.</w:t>
      </w:r>
    </w:p>
    <w:p w14:paraId="1A3D5FD4" w14:textId="77777777" w:rsidR="004C5F27" w:rsidRDefault="004C5F27" w:rsidP="00AE4067">
      <w:pPr>
        <w:spacing w:line="360" w:lineRule="auto"/>
        <w:jc w:val="both"/>
        <w:rPr>
          <w:rFonts w:asciiTheme="minorHAnsi" w:hAnsiTheme="minorHAnsi" w:cs="Arial"/>
          <w:noProof/>
          <w:lang w:eastAsia="ru-RU"/>
        </w:rPr>
      </w:pPr>
    </w:p>
    <w:p w14:paraId="79E77DAD" w14:textId="77777777" w:rsidR="004C5F27" w:rsidRDefault="004C5F27" w:rsidP="00AE4067">
      <w:pPr>
        <w:spacing w:line="360" w:lineRule="auto"/>
        <w:jc w:val="both"/>
        <w:rPr>
          <w:rFonts w:asciiTheme="minorHAnsi" w:hAnsiTheme="minorHAnsi" w:cs="Arial"/>
          <w:noProof/>
          <w:lang w:eastAsia="ru-RU"/>
        </w:rPr>
      </w:pPr>
    </w:p>
    <w:p w14:paraId="27EEE867" w14:textId="77777777" w:rsidR="004C5F27" w:rsidRDefault="004C5F27" w:rsidP="00AE4067">
      <w:pPr>
        <w:spacing w:line="360" w:lineRule="auto"/>
        <w:jc w:val="both"/>
        <w:rPr>
          <w:rFonts w:asciiTheme="minorHAnsi" w:hAnsiTheme="minorHAnsi" w:cs="Arial"/>
          <w:noProof/>
          <w:lang w:eastAsia="ru-RU"/>
        </w:rPr>
      </w:pPr>
    </w:p>
    <w:p w14:paraId="0EA36763" w14:textId="77777777" w:rsidR="008F6E42" w:rsidRDefault="008F6E42" w:rsidP="00AE4067">
      <w:pPr>
        <w:spacing w:line="360" w:lineRule="auto"/>
        <w:jc w:val="both"/>
        <w:rPr>
          <w:rFonts w:asciiTheme="minorHAnsi" w:hAnsiTheme="minorHAnsi" w:cs="Arial"/>
          <w:noProof/>
          <w:lang w:eastAsia="ru-RU"/>
        </w:rPr>
      </w:pPr>
    </w:p>
    <w:p w14:paraId="1DC3CE68" w14:textId="77777777" w:rsidR="008F6E42" w:rsidRPr="00E83CFC" w:rsidRDefault="008F6E42" w:rsidP="00AE4067">
      <w:pPr>
        <w:spacing w:line="360" w:lineRule="auto"/>
        <w:jc w:val="both"/>
        <w:rPr>
          <w:rFonts w:asciiTheme="minorHAnsi" w:hAnsiTheme="minorHAnsi" w:cs="Arial"/>
          <w:noProof/>
          <w:lang w:eastAsia="ru-RU"/>
        </w:rPr>
      </w:pPr>
    </w:p>
    <w:p w14:paraId="012E2A52" w14:textId="5053B765" w:rsidR="00E70422" w:rsidRPr="00E83CFC" w:rsidRDefault="00F969B3" w:rsidP="004C7B4A">
      <w:pPr>
        <w:spacing w:after="160" w:line="360" w:lineRule="auto"/>
        <w:jc w:val="center"/>
        <w:rPr>
          <w:rFonts w:asciiTheme="minorHAnsi" w:hAnsiTheme="minorHAnsi" w:cs="Arial"/>
          <w:noProof/>
          <w:color w:val="000000" w:themeColor="text1"/>
          <w:lang w:eastAsia="ru-RU"/>
        </w:rPr>
      </w:pPr>
      <w:r w:rsidRPr="00E83CFC">
        <w:rPr>
          <w:rFonts w:asciiTheme="minorHAnsi" w:hAnsiTheme="minorHAnsi" w:cs="Arial"/>
          <w:noProof/>
          <w:color w:val="000000" w:themeColor="text1"/>
        </w:rPr>
        <w:drawing>
          <wp:inline distT="0" distB="0" distL="0" distR="0" wp14:anchorId="36AF83D2" wp14:editId="1041997E">
            <wp:extent cx="5891384" cy="39573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8_GPCC_BEST_UCAR_1891-1930.pdf"/>
                    <pic:cNvPicPr/>
                  </pic:nvPicPr>
                  <pic:blipFill rotWithShape="1">
                    <a:blip r:embed="rId15" cstate="hqprint">
                      <a:extLst>
                        <a:ext uri="{28A0092B-C50C-407E-A947-70E740481C1C}">
                          <a14:useLocalDpi xmlns:a14="http://schemas.microsoft.com/office/drawing/2010/main"/>
                        </a:ext>
                      </a:extLst>
                    </a:blip>
                    <a:srcRect l="873" t="7602" b="6232"/>
                    <a:stretch/>
                  </pic:blipFill>
                  <pic:spPr bwMode="auto">
                    <a:xfrm>
                      <a:off x="0" y="0"/>
                      <a:ext cx="5891716" cy="3957543"/>
                    </a:xfrm>
                    <a:prstGeom prst="rect">
                      <a:avLst/>
                    </a:prstGeom>
                    <a:ln>
                      <a:noFill/>
                    </a:ln>
                    <a:extLst>
                      <a:ext uri="{53640926-AAD7-44D8-BBD7-CCE9431645EC}">
                        <a14:shadowObscured xmlns:a14="http://schemas.microsoft.com/office/drawing/2010/main"/>
                      </a:ext>
                    </a:extLst>
                  </pic:spPr>
                </pic:pic>
              </a:graphicData>
            </a:graphic>
          </wp:inline>
        </w:drawing>
      </w:r>
    </w:p>
    <w:p w14:paraId="6DDAD8E0" w14:textId="35176915" w:rsidR="004C5F27" w:rsidRDefault="004C5F27" w:rsidP="004C5F27">
      <w:pPr>
        <w:spacing w:line="360" w:lineRule="auto"/>
        <w:jc w:val="both"/>
        <w:rPr>
          <w:rFonts w:asciiTheme="minorHAnsi" w:hAnsiTheme="minorHAnsi" w:cs="Arial"/>
          <w:noProof/>
          <w:lang w:eastAsia="ru-RU"/>
        </w:rPr>
      </w:pPr>
      <w:r w:rsidRPr="00E83CFC">
        <w:rPr>
          <w:rFonts w:asciiTheme="minorHAnsi" w:hAnsiTheme="minorHAnsi" w:cs="Arial"/>
          <w:noProof/>
          <w:lang w:eastAsia="ru-RU"/>
        </w:rPr>
        <w:t>Figure 7. Correlations between</w:t>
      </w:r>
      <w:r w:rsidR="00005110">
        <w:rPr>
          <w:rFonts w:asciiTheme="minorHAnsi" w:hAnsiTheme="minorHAnsi" w:cs="Arial"/>
          <w:noProof/>
          <w:lang w:eastAsia="ru-RU"/>
        </w:rPr>
        <w:t xml:space="preserve"> the</w:t>
      </w:r>
      <w:r w:rsidR="00AF242C">
        <w:rPr>
          <w:rFonts w:asciiTheme="minorHAnsi" w:hAnsiTheme="minorHAnsi" w:cs="Arial"/>
          <w:noProof/>
          <w:lang w:eastAsia="ru-RU"/>
        </w:rPr>
        <w:t xml:space="preserve"> </w:t>
      </w:r>
      <w:r w:rsidR="007F32E1">
        <w:rPr>
          <w:rFonts w:asciiTheme="minorHAnsi" w:hAnsiTheme="minorHAnsi" w:cs="Arial"/>
          <w:noProof/>
          <w:lang w:eastAsia="ru-RU"/>
        </w:rPr>
        <w:t xml:space="preserve">Varimax </w:t>
      </w:r>
      <w:r w:rsidR="00AF242C">
        <w:rPr>
          <w:rFonts w:asciiTheme="minorHAnsi" w:hAnsiTheme="minorHAnsi" w:cs="Arial"/>
          <w:noProof/>
          <w:lang w:eastAsia="ru-RU"/>
        </w:rPr>
        <w:t>factor</w:t>
      </w:r>
      <w:r w:rsidR="00DB5237">
        <w:rPr>
          <w:rFonts w:asciiTheme="minorHAnsi" w:hAnsiTheme="minorHAnsi" w:cs="Arial"/>
          <w:noProof/>
          <w:lang w:eastAsia="ru-RU"/>
        </w:rPr>
        <w:t>s</w:t>
      </w:r>
      <w:r w:rsidRPr="00E83CFC">
        <w:rPr>
          <w:rFonts w:asciiTheme="minorHAnsi" w:hAnsiTheme="minorHAnsi" w:cs="Arial"/>
          <w:noProof/>
          <w:lang w:eastAsia="ru-RU"/>
        </w:rPr>
        <w:t xml:space="preserve"> (VF1-VF3) and GPCC precipitation, BEST temperature, and UCAR scPDSI data for the same JJA season</w:t>
      </w:r>
      <w:r w:rsidR="00C772F7">
        <w:rPr>
          <w:rFonts w:asciiTheme="minorHAnsi" w:hAnsiTheme="minorHAnsi" w:cs="Arial"/>
          <w:noProof/>
          <w:lang w:eastAsia="ru-RU"/>
        </w:rPr>
        <w:t xml:space="preserve"> based on 1891-1983 data</w:t>
      </w:r>
      <w:r w:rsidRPr="00E83CFC">
        <w:rPr>
          <w:rFonts w:asciiTheme="minorHAnsi" w:hAnsiTheme="minorHAnsi" w:cs="Arial"/>
          <w:noProof/>
          <w:lang w:eastAsia="ru-RU"/>
        </w:rPr>
        <w:t>. See the text for details on these climate datasets. Correlations &gt;|0.4| are significant at the 99% confidence level. The rectangle shown in each map delineates the boundaries of the ERDA. The maps are courtesy of KNMI Climate Explo</w:t>
      </w:r>
      <w:r w:rsidR="00847CA4">
        <w:rPr>
          <w:rFonts w:asciiTheme="minorHAnsi" w:hAnsiTheme="minorHAnsi" w:cs="Arial"/>
          <w:noProof/>
          <w:lang w:eastAsia="ru-RU"/>
        </w:rPr>
        <w:t>rer (van Oldenborgh and Burgers</w:t>
      </w:r>
      <w:r w:rsidRPr="00E83CFC">
        <w:rPr>
          <w:rFonts w:asciiTheme="minorHAnsi" w:hAnsiTheme="minorHAnsi" w:cs="Arial"/>
          <w:noProof/>
          <w:lang w:eastAsia="ru-RU"/>
        </w:rPr>
        <w:t xml:space="preserve"> 2005; </w:t>
      </w:r>
      <w:r w:rsidR="008F6E42" w:rsidRPr="00F35BBB">
        <w:rPr>
          <w:rFonts w:asciiTheme="minorHAnsi" w:hAnsiTheme="minorHAnsi" w:cs="Arial"/>
          <w:noProof/>
          <w:lang w:eastAsia="ru-RU"/>
        </w:rPr>
        <w:t>http://climexp.knmi.nl/)</w:t>
      </w:r>
      <w:r w:rsidRPr="00E83CFC">
        <w:rPr>
          <w:rFonts w:asciiTheme="minorHAnsi" w:hAnsiTheme="minorHAnsi" w:cs="Arial"/>
          <w:noProof/>
          <w:lang w:eastAsia="ru-RU"/>
        </w:rPr>
        <w:t>.</w:t>
      </w:r>
    </w:p>
    <w:p w14:paraId="6B404FDB" w14:textId="77777777" w:rsidR="008F6E42" w:rsidRDefault="008F6E42" w:rsidP="004C5F27">
      <w:pPr>
        <w:spacing w:line="360" w:lineRule="auto"/>
        <w:jc w:val="both"/>
        <w:rPr>
          <w:rFonts w:asciiTheme="minorHAnsi" w:hAnsiTheme="minorHAnsi" w:cs="Arial"/>
          <w:noProof/>
          <w:lang w:eastAsia="ru-RU"/>
        </w:rPr>
      </w:pPr>
    </w:p>
    <w:p w14:paraId="55C16242" w14:textId="77777777" w:rsidR="008F6E42" w:rsidRDefault="008F6E42" w:rsidP="004C5F27">
      <w:pPr>
        <w:spacing w:line="360" w:lineRule="auto"/>
        <w:jc w:val="both"/>
        <w:rPr>
          <w:rFonts w:asciiTheme="minorHAnsi" w:hAnsiTheme="minorHAnsi" w:cs="Arial"/>
          <w:noProof/>
          <w:lang w:eastAsia="ru-RU"/>
        </w:rPr>
      </w:pPr>
    </w:p>
    <w:p w14:paraId="0062BD4D" w14:textId="77777777" w:rsidR="008F6E42" w:rsidRDefault="008F6E42" w:rsidP="004C5F27">
      <w:pPr>
        <w:spacing w:line="360" w:lineRule="auto"/>
        <w:jc w:val="both"/>
        <w:rPr>
          <w:rFonts w:asciiTheme="minorHAnsi" w:hAnsiTheme="minorHAnsi" w:cs="Arial"/>
          <w:noProof/>
          <w:lang w:eastAsia="ru-RU"/>
        </w:rPr>
      </w:pPr>
    </w:p>
    <w:p w14:paraId="0DD8B0F0" w14:textId="77777777" w:rsidR="008F6E42" w:rsidRDefault="008F6E42" w:rsidP="004C5F27">
      <w:pPr>
        <w:spacing w:line="360" w:lineRule="auto"/>
        <w:jc w:val="both"/>
        <w:rPr>
          <w:rFonts w:asciiTheme="minorHAnsi" w:hAnsiTheme="minorHAnsi" w:cs="Arial"/>
          <w:noProof/>
          <w:lang w:eastAsia="ru-RU"/>
        </w:rPr>
      </w:pPr>
    </w:p>
    <w:p w14:paraId="5F83F079" w14:textId="77777777" w:rsidR="008F6E42" w:rsidRDefault="008F6E42" w:rsidP="004C5F27">
      <w:pPr>
        <w:spacing w:line="360" w:lineRule="auto"/>
        <w:jc w:val="both"/>
        <w:rPr>
          <w:rFonts w:asciiTheme="minorHAnsi" w:hAnsiTheme="minorHAnsi" w:cs="Arial"/>
          <w:noProof/>
          <w:lang w:eastAsia="ru-RU"/>
        </w:rPr>
      </w:pPr>
    </w:p>
    <w:p w14:paraId="24EA2C5D" w14:textId="77777777" w:rsidR="008F6E42" w:rsidRDefault="008F6E42" w:rsidP="004C5F27">
      <w:pPr>
        <w:spacing w:line="360" w:lineRule="auto"/>
        <w:jc w:val="both"/>
        <w:rPr>
          <w:rFonts w:asciiTheme="minorHAnsi" w:hAnsiTheme="minorHAnsi" w:cs="Arial"/>
          <w:noProof/>
          <w:lang w:eastAsia="ru-RU"/>
        </w:rPr>
      </w:pPr>
    </w:p>
    <w:p w14:paraId="5D8194F7" w14:textId="77777777" w:rsidR="008F6E42" w:rsidRDefault="008F6E42" w:rsidP="004C5F27">
      <w:pPr>
        <w:spacing w:line="360" w:lineRule="auto"/>
        <w:jc w:val="both"/>
        <w:rPr>
          <w:rFonts w:asciiTheme="minorHAnsi" w:hAnsiTheme="minorHAnsi" w:cs="Arial"/>
          <w:noProof/>
          <w:lang w:eastAsia="ru-RU"/>
        </w:rPr>
      </w:pPr>
    </w:p>
    <w:p w14:paraId="4D73F290" w14:textId="77777777" w:rsidR="008F6E42" w:rsidRPr="00E83CFC" w:rsidRDefault="008F6E42" w:rsidP="004C5F27">
      <w:pPr>
        <w:spacing w:line="360" w:lineRule="auto"/>
        <w:jc w:val="both"/>
        <w:rPr>
          <w:rFonts w:asciiTheme="minorHAnsi" w:hAnsiTheme="minorHAnsi" w:cs="Arial"/>
          <w:noProof/>
          <w:lang w:eastAsia="ru-RU"/>
        </w:rPr>
      </w:pPr>
    </w:p>
    <w:p w14:paraId="26825F14" w14:textId="7A49C142" w:rsidR="00617F38" w:rsidRPr="00E83CFC" w:rsidRDefault="00965AEE" w:rsidP="004C7B4A">
      <w:pPr>
        <w:spacing w:after="160" w:line="360" w:lineRule="auto"/>
        <w:jc w:val="center"/>
        <w:rPr>
          <w:rFonts w:asciiTheme="minorHAnsi" w:hAnsiTheme="minorHAnsi" w:cs="Arial"/>
          <w:noProof/>
          <w:color w:val="000000" w:themeColor="text1"/>
          <w:lang w:eastAsia="ru-RU"/>
        </w:rPr>
      </w:pPr>
      <w:r>
        <w:rPr>
          <w:rFonts w:asciiTheme="minorHAnsi" w:hAnsiTheme="minorHAnsi" w:cs="Arial"/>
          <w:noProof/>
          <w:color w:val="000000" w:themeColor="text1"/>
        </w:rPr>
        <w:drawing>
          <wp:inline distT="0" distB="0" distL="0" distR="0" wp14:anchorId="7A8809A4" wp14:editId="20EB5588">
            <wp:extent cx="6061634" cy="37795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8_Extreme_Year_Composites.pdf"/>
                    <pic:cNvPicPr/>
                  </pic:nvPicPr>
                  <pic:blipFill rotWithShape="1">
                    <a:blip r:embed="rId16">
                      <a:extLst>
                        <a:ext uri="{28A0092B-C50C-407E-A947-70E740481C1C}">
                          <a14:useLocalDpi xmlns:a14="http://schemas.microsoft.com/office/drawing/2010/main" val="0"/>
                        </a:ext>
                      </a:extLst>
                    </a:blip>
                    <a:srcRect l="2504" t="10231" b="11102"/>
                    <a:stretch/>
                  </pic:blipFill>
                  <pic:spPr bwMode="auto">
                    <a:xfrm>
                      <a:off x="0" y="0"/>
                      <a:ext cx="6062261" cy="3779911"/>
                    </a:xfrm>
                    <a:prstGeom prst="rect">
                      <a:avLst/>
                    </a:prstGeom>
                    <a:ln>
                      <a:noFill/>
                    </a:ln>
                    <a:extLst>
                      <a:ext uri="{53640926-AAD7-44D8-BBD7-CCE9431645EC}">
                        <a14:shadowObscured xmlns:a14="http://schemas.microsoft.com/office/drawing/2010/main"/>
                      </a:ext>
                    </a:extLst>
                  </pic:spPr>
                </pic:pic>
              </a:graphicData>
            </a:graphic>
          </wp:inline>
        </w:drawing>
      </w:r>
    </w:p>
    <w:p w14:paraId="376AE4CD" w14:textId="77777777" w:rsidR="008F6E42" w:rsidRDefault="008F6E42" w:rsidP="008F6E42">
      <w:pPr>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Figure 8. ERDA extreme (&gt;±2sd) dry and wet year composites with the number of years in each composite indicated. The composites are based on the exceedance years indicated in Fig. 6 and listed in Table 1.</w:t>
      </w:r>
    </w:p>
    <w:p w14:paraId="49B341AD" w14:textId="77777777" w:rsidR="001E0E50" w:rsidRDefault="001E0E50" w:rsidP="008F6E42">
      <w:pPr>
        <w:spacing w:line="360" w:lineRule="auto"/>
        <w:jc w:val="both"/>
        <w:rPr>
          <w:rFonts w:asciiTheme="minorHAnsi" w:hAnsiTheme="minorHAnsi" w:cs="Arial"/>
          <w:noProof/>
          <w:color w:val="000000" w:themeColor="text1"/>
          <w:lang w:eastAsia="ru-RU"/>
        </w:rPr>
      </w:pPr>
    </w:p>
    <w:p w14:paraId="29F5AC27" w14:textId="77777777" w:rsidR="001E0E50" w:rsidRDefault="001E0E50" w:rsidP="008F6E42">
      <w:pPr>
        <w:spacing w:line="360" w:lineRule="auto"/>
        <w:jc w:val="both"/>
        <w:rPr>
          <w:rFonts w:asciiTheme="minorHAnsi" w:hAnsiTheme="minorHAnsi" w:cs="Arial"/>
          <w:noProof/>
          <w:color w:val="000000" w:themeColor="text1"/>
          <w:lang w:eastAsia="ru-RU"/>
        </w:rPr>
      </w:pPr>
    </w:p>
    <w:p w14:paraId="5C6852C5" w14:textId="77777777" w:rsidR="001E0E50" w:rsidRDefault="001E0E50" w:rsidP="008F6E42">
      <w:pPr>
        <w:spacing w:line="360" w:lineRule="auto"/>
        <w:jc w:val="both"/>
        <w:rPr>
          <w:rFonts w:asciiTheme="minorHAnsi" w:hAnsiTheme="minorHAnsi" w:cs="Arial"/>
          <w:noProof/>
          <w:color w:val="000000" w:themeColor="text1"/>
          <w:lang w:eastAsia="ru-RU"/>
        </w:rPr>
      </w:pPr>
    </w:p>
    <w:p w14:paraId="411D9DD3" w14:textId="77777777" w:rsidR="001E0E50" w:rsidRDefault="001E0E50" w:rsidP="008F6E42">
      <w:pPr>
        <w:spacing w:line="360" w:lineRule="auto"/>
        <w:jc w:val="both"/>
        <w:rPr>
          <w:rFonts w:asciiTheme="minorHAnsi" w:hAnsiTheme="minorHAnsi" w:cs="Arial"/>
          <w:noProof/>
          <w:color w:val="000000" w:themeColor="text1"/>
          <w:lang w:eastAsia="ru-RU"/>
        </w:rPr>
      </w:pPr>
    </w:p>
    <w:p w14:paraId="3E0E1E47" w14:textId="77777777" w:rsidR="001E0E50" w:rsidRDefault="001E0E50" w:rsidP="008F6E42">
      <w:pPr>
        <w:spacing w:line="360" w:lineRule="auto"/>
        <w:jc w:val="both"/>
        <w:rPr>
          <w:rFonts w:asciiTheme="minorHAnsi" w:hAnsiTheme="minorHAnsi" w:cs="Arial"/>
          <w:noProof/>
          <w:color w:val="000000" w:themeColor="text1"/>
          <w:lang w:eastAsia="ru-RU"/>
        </w:rPr>
      </w:pPr>
    </w:p>
    <w:p w14:paraId="7AA9197A" w14:textId="77777777" w:rsidR="001E0E50" w:rsidRDefault="001E0E50" w:rsidP="008F6E42">
      <w:pPr>
        <w:spacing w:line="360" w:lineRule="auto"/>
        <w:jc w:val="both"/>
        <w:rPr>
          <w:rFonts w:asciiTheme="minorHAnsi" w:hAnsiTheme="minorHAnsi" w:cs="Arial"/>
          <w:noProof/>
          <w:color w:val="000000" w:themeColor="text1"/>
          <w:lang w:eastAsia="ru-RU"/>
        </w:rPr>
      </w:pPr>
    </w:p>
    <w:p w14:paraId="19AF8F75" w14:textId="77777777" w:rsidR="001E0E50" w:rsidRDefault="001E0E50" w:rsidP="008F6E42">
      <w:pPr>
        <w:spacing w:line="360" w:lineRule="auto"/>
        <w:jc w:val="both"/>
        <w:rPr>
          <w:rFonts w:asciiTheme="minorHAnsi" w:hAnsiTheme="minorHAnsi" w:cs="Arial"/>
          <w:noProof/>
          <w:color w:val="000000" w:themeColor="text1"/>
          <w:lang w:eastAsia="ru-RU"/>
        </w:rPr>
      </w:pPr>
    </w:p>
    <w:p w14:paraId="1CAD331A" w14:textId="77777777" w:rsidR="001E0E50" w:rsidRDefault="001E0E50" w:rsidP="008F6E42">
      <w:pPr>
        <w:spacing w:line="360" w:lineRule="auto"/>
        <w:jc w:val="both"/>
        <w:rPr>
          <w:rFonts w:asciiTheme="minorHAnsi" w:hAnsiTheme="minorHAnsi" w:cs="Arial"/>
          <w:noProof/>
          <w:color w:val="000000" w:themeColor="text1"/>
          <w:lang w:eastAsia="ru-RU"/>
        </w:rPr>
      </w:pPr>
    </w:p>
    <w:p w14:paraId="7B65271A" w14:textId="77777777" w:rsidR="001E0E50" w:rsidRDefault="001E0E50" w:rsidP="008F6E42">
      <w:pPr>
        <w:spacing w:line="360" w:lineRule="auto"/>
        <w:jc w:val="both"/>
        <w:rPr>
          <w:rFonts w:asciiTheme="minorHAnsi" w:hAnsiTheme="minorHAnsi" w:cs="Arial"/>
          <w:noProof/>
          <w:color w:val="000000" w:themeColor="text1"/>
          <w:lang w:eastAsia="ru-RU"/>
        </w:rPr>
      </w:pPr>
    </w:p>
    <w:p w14:paraId="546007BF" w14:textId="77777777" w:rsidR="001E0E50" w:rsidRDefault="001E0E50" w:rsidP="008F6E42">
      <w:pPr>
        <w:spacing w:line="360" w:lineRule="auto"/>
        <w:jc w:val="both"/>
        <w:rPr>
          <w:rFonts w:asciiTheme="minorHAnsi" w:hAnsiTheme="minorHAnsi" w:cs="Arial"/>
          <w:noProof/>
          <w:color w:val="000000" w:themeColor="text1"/>
          <w:lang w:eastAsia="ru-RU"/>
        </w:rPr>
      </w:pPr>
    </w:p>
    <w:p w14:paraId="1163CCF9" w14:textId="77777777" w:rsidR="001E0E50" w:rsidRDefault="001E0E50" w:rsidP="008F6E42">
      <w:pPr>
        <w:spacing w:line="360" w:lineRule="auto"/>
        <w:jc w:val="both"/>
        <w:rPr>
          <w:rFonts w:asciiTheme="minorHAnsi" w:hAnsiTheme="minorHAnsi" w:cs="Arial"/>
          <w:noProof/>
          <w:color w:val="000000" w:themeColor="text1"/>
          <w:lang w:eastAsia="ru-RU"/>
        </w:rPr>
      </w:pPr>
    </w:p>
    <w:p w14:paraId="50849437" w14:textId="77777777" w:rsidR="001E0E50" w:rsidRPr="00E83CFC" w:rsidRDefault="001E0E50" w:rsidP="008F6E42">
      <w:pPr>
        <w:spacing w:line="360" w:lineRule="auto"/>
        <w:jc w:val="both"/>
        <w:rPr>
          <w:rFonts w:asciiTheme="minorHAnsi" w:hAnsiTheme="minorHAnsi" w:cs="Arial"/>
          <w:noProof/>
          <w:color w:val="000000" w:themeColor="text1"/>
          <w:lang w:eastAsia="ru-RU"/>
        </w:rPr>
      </w:pPr>
    </w:p>
    <w:p w14:paraId="040A40A8" w14:textId="14FC47F4" w:rsidR="00B61639" w:rsidRPr="00E83CFC" w:rsidRDefault="009B6FCB" w:rsidP="004C7B4A">
      <w:pPr>
        <w:spacing w:after="160" w:line="360" w:lineRule="auto"/>
        <w:jc w:val="center"/>
        <w:rPr>
          <w:rFonts w:asciiTheme="minorHAnsi" w:hAnsiTheme="minorHAnsi" w:cs="Arial"/>
          <w:noProof/>
          <w:color w:val="000000" w:themeColor="text1"/>
          <w:lang w:eastAsia="ru-RU"/>
        </w:rPr>
      </w:pPr>
      <w:r w:rsidRPr="00E83CFC">
        <w:rPr>
          <w:rFonts w:asciiTheme="minorHAnsi" w:hAnsiTheme="minorHAnsi" w:cs="Arial"/>
          <w:noProof/>
          <w:color w:val="000000" w:themeColor="text1"/>
        </w:rPr>
        <w:drawing>
          <wp:inline distT="0" distB="0" distL="0" distR="0" wp14:anchorId="2D6118DC" wp14:editId="238DEF84">
            <wp:extent cx="6128399" cy="35471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9_Schubert_Drought_Years.pdf"/>
                    <pic:cNvPicPr/>
                  </pic:nvPicPr>
                  <pic:blipFill rotWithShape="1">
                    <a:blip r:embed="rId17" cstate="hqprint">
                      <a:extLst>
                        <a:ext uri="{28A0092B-C50C-407E-A947-70E740481C1C}">
                          <a14:useLocalDpi xmlns:a14="http://schemas.microsoft.com/office/drawing/2010/main"/>
                        </a:ext>
                      </a:extLst>
                    </a:blip>
                    <a:srcRect l="4255" t="20914" b="36264"/>
                    <a:stretch/>
                  </pic:blipFill>
                  <pic:spPr bwMode="auto">
                    <a:xfrm>
                      <a:off x="0" y="0"/>
                      <a:ext cx="6128425" cy="3547125"/>
                    </a:xfrm>
                    <a:prstGeom prst="rect">
                      <a:avLst/>
                    </a:prstGeom>
                    <a:ln>
                      <a:noFill/>
                    </a:ln>
                    <a:extLst>
                      <a:ext uri="{53640926-AAD7-44D8-BBD7-CCE9431645EC}">
                        <a14:shadowObscured xmlns:a14="http://schemas.microsoft.com/office/drawing/2010/main"/>
                      </a:ext>
                    </a:extLst>
                  </pic:spPr>
                </pic:pic>
              </a:graphicData>
            </a:graphic>
          </wp:inline>
        </w:drawing>
      </w:r>
    </w:p>
    <w:p w14:paraId="30EC6DA2" w14:textId="6D99A477" w:rsidR="001E0E50" w:rsidRDefault="001E0E50" w:rsidP="001E0E50">
      <w:pPr>
        <w:spacing w:line="360" w:lineRule="auto"/>
        <w:jc w:val="both"/>
        <w:rPr>
          <w:rFonts w:asciiTheme="minorHAnsi" w:hAnsiTheme="minorHAnsi" w:cs="Arial"/>
          <w:noProof/>
          <w:color w:val="000000" w:themeColor="text1"/>
          <w:lang w:eastAsia="ru-RU"/>
        </w:rPr>
      </w:pPr>
      <w:r w:rsidRPr="00E83CFC">
        <w:rPr>
          <w:rFonts w:asciiTheme="minorHAnsi" w:hAnsiTheme="minorHAnsi" w:cs="Arial"/>
          <w:noProof/>
          <w:color w:val="000000" w:themeColor="text1"/>
          <w:lang w:eastAsia="ru-RU"/>
        </w:rPr>
        <w:t xml:space="preserve">Figure 9. The ten-year composite of years of major historical droughts (lefthand map) extracted from the ERDA, based on the Table B1 </w:t>
      </w:r>
      <w:r>
        <w:rPr>
          <w:rFonts w:asciiTheme="minorHAnsi" w:hAnsiTheme="minorHAnsi" w:cs="Arial"/>
          <w:noProof/>
          <w:color w:val="000000" w:themeColor="text1"/>
          <w:lang w:eastAsia="ru-RU"/>
        </w:rPr>
        <w:t>list provided by Schubert et al</w:t>
      </w:r>
      <w:r w:rsidRPr="00E83CFC">
        <w:rPr>
          <w:rFonts w:asciiTheme="minorHAnsi" w:hAnsiTheme="minorHAnsi" w:cs="Arial"/>
          <w:noProof/>
          <w:color w:val="000000" w:themeColor="text1"/>
          <w:lang w:eastAsia="ru-RU"/>
        </w:rPr>
        <w:t xml:space="preserve"> (2014), and where the regional mean is statistically significant (p&lt;0.05, 2-tailed; righthand map). The drought years composited from the ERDA are 1875, 1891, 1892, 1897, 1901, 1906, 1911, 1920, 1921, and 1924. All </w:t>
      </w:r>
      <w:r w:rsidR="00D414C6">
        <w:rPr>
          <w:rFonts w:asciiTheme="minorHAnsi" w:hAnsiTheme="minorHAnsi" w:cs="Arial"/>
          <w:noProof/>
          <w:color w:val="000000" w:themeColor="text1"/>
          <w:lang w:eastAsia="ru-RU"/>
        </w:rPr>
        <w:t xml:space="preserve">selected </w:t>
      </w:r>
      <w:r w:rsidRPr="00E83CFC">
        <w:rPr>
          <w:rFonts w:asciiTheme="minorHAnsi" w:hAnsiTheme="minorHAnsi" w:cs="Arial"/>
          <w:noProof/>
          <w:color w:val="000000" w:themeColor="text1"/>
          <w:lang w:eastAsia="ru-RU"/>
        </w:rPr>
        <w:t>years</w:t>
      </w:r>
      <w:r w:rsidR="00D414C6">
        <w:rPr>
          <w:rFonts w:asciiTheme="minorHAnsi" w:hAnsiTheme="minorHAnsi" w:cs="Arial"/>
          <w:noProof/>
          <w:color w:val="000000" w:themeColor="text1"/>
          <w:lang w:eastAsia="ru-RU"/>
        </w:rPr>
        <w:t xml:space="preserve"> purposely</w:t>
      </w:r>
      <w:r w:rsidRPr="00E83CFC">
        <w:rPr>
          <w:rFonts w:asciiTheme="minorHAnsi" w:hAnsiTheme="minorHAnsi" w:cs="Arial"/>
          <w:noProof/>
          <w:color w:val="000000" w:themeColor="text1"/>
          <w:lang w:eastAsia="ru-RU"/>
        </w:rPr>
        <w:t xml:space="preserve"> predate the calibration period of the ERDA</w:t>
      </w:r>
      <w:r w:rsidR="00755976">
        <w:rPr>
          <w:rFonts w:asciiTheme="minorHAnsi" w:hAnsiTheme="minorHAnsi" w:cs="Arial"/>
          <w:noProof/>
          <w:color w:val="000000" w:themeColor="text1"/>
          <w:lang w:eastAsia="ru-RU"/>
        </w:rPr>
        <w:t xml:space="preserve"> to avoid fitting bias</w:t>
      </w:r>
      <w:r w:rsidRPr="00E83CFC">
        <w:rPr>
          <w:rFonts w:asciiTheme="minorHAnsi" w:hAnsiTheme="minorHAnsi" w:cs="Arial"/>
          <w:noProof/>
          <w:color w:val="000000" w:themeColor="text1"/>
          <w:lang w:eastAsia="ru-RU"/>
        </w:rPr>
        <w:t>.</w:t>
      </w:r>
    </w:p>
    <w:p w14:paraId="43BE88AF" w14:textId="77777777" w:rsidR="002A4EE3" w:rsidRDefault="002A4EE3" w:rsidP="001E0E50">
      <w:pPr>
        <w:spacing w:line="360" w:lineRule="auto"/>
        <w:jc w:val="both"/>
        <w:rPr>
          <w:rFonts w:asciiTheme="minorHAnsi" w:hAnsiTheme="minorHAnsi" w:cs="Arial"/>
          <w:noProof/>
          <w:color w:val="000000" w:themeColor="text1"/>
          <w:lang w:eastAsia="ru-RU"/>
        </w:rPr>
      </w:pPr>
    </w:p>
    <w:p w14:paraId="62CD7F74" w14:textId="77777777" w:rsidR="002A4EE3" w:rsidRDefault="002A4EE3" w:rsidP="001E0E50">
      <w:pPr>
        <w:spacing w:line="360" w:lineRule="auto"/>
        <w:jc w:val="both"/>
        <w:rPr>
          <w:rFonts w:asciiTheme="minorHAnsi" w:hAnsiTheme="minorHAnsi" w:cs="Arial"/>
          <w:noProof/>
          <w:color w:val="000000" w:themeColor="text1"/>
          <w:lang w:eastAsia="ru-RU"/>
        </w:rPr>
      </w:pPr>
    </w:p>
    <w:p w14:paraId="7C55ADE6" w14:textId="77777777" w:rsidR="002A4EE3" w:rsidRDefault="002A4EE3" w:rsidP="001E0E50">
      <w:pPr>
        <w:spacing w:line="360" w:lineRule="auto"/>
        <w:jc w:val="both"/>
        <w:rPr>
          <w:rFonts w:asciiTheme="minorHAnsi" w:hAnsiTheme="minorHAnsi" w:cs="Arial"/>
          <w:noProof/>
          <w:color w:val="000000" w:themeColor="text1"/>
          <w:lang w:eastAsia="ru-RU"/>
        </w:rPr>
      </w:pPr>
    </w:p>
    <w:p w14:paraId="21F4427C" w14:textId="77777777" w:rsidR="002A4EE3" w:rsidRDefault="002A4EE3" w:rsidP="001E0E50">
      <w:pPr>
        <w:spacing w:line="360" w:lineRule="auto"/>
        <w:jc w:val="both"/>
        <w:rPr>
          <w:rFonts w:asciiTheme="minorHAnsi" w:hAnsiTheme="minorHAnsi" w:cs="Arial"/>
          <w:noProof/>
          <w:color w:val="000000" w:themeColor="text1"/>
          <w:lang w:eastAsia="ru-RU"/>
        </w:rPr>
      </w:pPr>
    </w:p>
    <w:p w14:paraId="0D6A8257" w14:textId="77777777" w:rsidR="002A4EE3" w:rsidRDefault="002A4EE3" w:rsidP="001E0E50">
      <w:pPr>
        <w:spacing w:line="360" w:lineRule="auto"/>
        <w:jc w:val="both"/>
        <w:rPr>
          <w:rFonts w:asciiTheme="minorHAnsi" w:hAnsiTheme="minorHAnsi" w:cs="Arial"/>
          <w:noProof/>
          <w:color w:val="000000" w:themeColor="text1"/>
          <w:lang w:eastAsia="ru-RU"/>
        </w:rPr>
      </w:pPr>
    </w:p>
    <w:p w14:paraId="2A10D59A" w14:textId="77777777" w:rsidR="002A4EE3" w:rsidRDefault="002A4EE3" w:rsidP="001E0E50">
      <w:pPr>
        <w:spacing w:line="360" w:lineRule="auto"/>
        <w:jc w:val="both"/>
        <w:rPr>
          <w:rFonts w:asciiTheme="minorHAnsi" w:hAnsiTheme="minorHAnsi" w:cs="Arial"/>
          <w:noProof/>
          <w:color w:val="000000" w:themeColor="text1"/>
          <w:lang w:eastAsia="ru-RU"/>
        </w:rPr>
      </w:pPr>
    </w:p>
    <w:p w14:paraId="36AB55B6" w14:textId="77777777" w:rsidR="002A4EE3" w:rsidRDefault="002A4EE3" w:rsidP="001E0E50">
      <w:pPr>
        <w:spacing w:line="360" w:lineRule="auto"/>
        <w:jc w:val="both"/>
        <w:rPr>
          <w:rFonts w:asciiTheme="minorHAnsi" w:hAnsiTheme="minorHAnsi" w:cs="Arial"/>
          <w:noProof/>
          <w:color w:val="000000" w:themeColor="text1"/>
          <w:lang w:eastAsia="ru-RU"/>
        </w:rPr>
      </w:pPr>
    </w:p>
    <w:p w14:paraId="041EBFB3" w14:textId="77777777" w:rsidR="002A4EE3" w:rsidRDefault="002A4EE3" w:rsidP="001E0E50">
      <w:pPr>
        <w:spacing w:line="360" w:lineRule="auto"/>
        <w:jc w:val="both"/>
        <w:rPr>
          <w:rFonts w:asciiTheme="minorHAnsi" w:hAnsiTheme="minorHAnsi" w:cs="Arial"/>
          <w:noProof/>
          <w:color w:val="000000" w:themeColor="text1"/>
          <w:lang w:eastAsia="ru-RU"/>
        </w:rPr>
      </w:pPr>
    </w:p>
    <w:p w14:paraId="07693475" w14:textId="77777777" w:rsidR="002A4EE3" w:rsidRDefault="002A4EE3" w:rsidP="001E0E50">
      <w:pPr>
        <w:spacing w:line="360" w:lineRule="auto"/>
        <w:jc w:val="both"/>
        <w:rPr>
          <w:rFonts w:asciiTheme="minorHAnsi" w:hAnsiTheme="minorHAnsi" w:cs="Arial"/>
          <w:noProof/>
          <w:color w:val="000000" w:themeColor="text1"/>
          <w:lang w:eastAsia="ru-RU"/>
        </w:rPr>
      </w:pPr>
    </w:p>
    <w:p w14:paraId="5FA57E88" w14:textId="77777777" w:rsidR="002A4EE3" w:rsidRDefault="002A4EE3" w:rsidP="001E0E50">
      <w:pPr>
        <w:spacing w:line="360" w:lineRule="auto"/>
        <w:jc w:val="both"/>
        <w:rPr>
          <w:rFonts w:asciiTheme="minorHAnsi" w:hAnsiTheme="minorHAnsi" w:cs="Arial"/>
          <w:noProof/>
          <w:color w:val="000000" w:themeColor="text1"/>
          <w:lang w:eastAsia="ru-RU"/>
        </w:rPr>
      </w:pPr>
    </w:p>
    <w:p w14:paraId="3CF44995" w14:textId="77777777" w:rsidR="002A4EE3" w:rsidRPr="00E83CFC" w:rsidRDefault="002A4EE3" w:rsidP="001E0E50">
      <w:pPr>
        <w:spacing w:line="360" w:lineRule="auto"/>
        <w:jc w:val="both"/>
        <w:rPr>
          <w:rFonts w:asciiTheme="minorHAnsi" w:hAnsiTheme="minorHAnsi" w:cs="Arial"/>
          <w:noProof/>
          <w:color w:val="000000" w:themeColor="text1"/>
          <w:lang w:eastAsia="ru-RU"/>
        </w:rPr>
      </w:pPr>
    </w:p>
    <w:p w14:paraId="59DD5A8E" w14:textId="1A8DF606" w:rsidR="00B61639" w:rsidRPr="00E83CFC" w:rsidRDefault="00965AEE" w:rsidP="004C7B4A">
      <w:pPr>
        <w:spacing w:after="160" w:line="360" w:lineRule="auto"/>
        <w:jc w:val="center"/>
        <w:rPr>
          <w:rFonts w:asciiTheme="minorHAnsi" w:hAnsiTheme="minorHAnsi" w:cs="Arial"/>
          <w:noProof/>
          <w:color w:val="000000" w:themeColor="text1"/>
          <w:lang w:eastAsia="ru-RU"/>
        </w:rPr>
      </w:pPr>
      <w:r>
        <w:rPr>
          <w:rFonts w:asciiTheme="minorHAnsi" w:hAnsiTheme="minorHAnsi" w:cs="Arial"/>
          <w:noProof/>
          <w:color w:val="000000" w:themeColor="text1"/>
        </w:rPr>
        <w:drawing>
          <wp:inline distT="0" distB="0" distL="0" distR="0" wp14:anchorId="53240524" wp14:editId="05BB9CA5">
            <wp:extent cx="6372244" cy="39411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10b_ERDA_VAR_KNMI.pdf"/>
                    <pic:cNvPicPr/>
                  </pic:nvPicPr>
                  <pic:blipFill rotWithShape="1">
                    <a:blip r:embed="rId18">
                      <a:extLst>
                        <a:ext uri="{28A0092B-C50C-407E-A947-70E740481C1C}">
                          <a14:useLocalDpi xmlns:a14="http://schemas.microsoft.com/office/drawing/2010/main" val="0"/>
                        </a:ext>
                      </a:extLst>
                    </a:blip>
                    <a:srcRect l="7065" t="12581" b="13038"/>
                    <a:stretch/>
                  </pic:blipFill>
                  <pic:spPr bwMode="auto">
                    <a:xfrm>
                      <a:off x="0" y="0"/>
                      <a:ext cx="6373447" cy="3941880"/>
                    </a:xfrm>
                    <a:prstGeom prst="rect">
                      <a:avLst/>
                    </a:prstGeom>
                    <a:ln>
                      <a:noFill/>
                    </a:ln>
                    <a:extLst>
                      <a:ext uri="{53640926-AAD7-44D8-BBD7-CCE9431645EC}">
                        <a14:shadowObscured xmlns:a14="http://schemas.microsoft.com/office/drawing/2010/main"/>
                      </a:ext>
                    </a:extLst>
                  </pic:spPr>
                </pic:pic>
              </a:graphicData>
            </a:graphic>
          </wp:inline>
        </w:drawing>
      </w:r>
    </w:p>
    <w:p w14:paraId="50EB990D" w14:textId="1F1D798D" w:rsidR="008418CA" w:rsidRDefault="002A4EE3" w:rsidP="00996244">
      <w:pPr>
        <w:spacing w:line="360" w:lineRule="auto"/>
        <w:jc w:val="both"/>
        <w:rPr>
          <w:rFonts w:asciiTheme="minorHAnsi" w:hAnsiTheme="minorHAnsi" w:cs="Arial"/>
          <w:noProof/>
          <w:lang w:eastAsia="ru-RU"/>
        </w:rPr>
      </w:pPr>
      <w:r w:rsidRPr="00E83CFC">
        <w:rPr>
          <w:rFonts w:asciiTheme="minorHAnsi" w:hAnsiTheme="minorHAnsi" w:cs="Arial"/>
          <w:noProof/>
          <w:color w:val="000000" w:themeColor="text1"/>
          <w:lang w:eastAsia="ru-RU"/>
        </w:rPr>
        <w:t>Figure 10</w:t>
      </w:r>
      <w:r w:rsidR="00C772F7">
        <w:rPr>
          <w:rFonts w:asciiTheme="minorHAnsi" w:hAnsiTheme="minorHAnsi" w:cs="Arial"/>
          <w:noProof/>
          <w:color w:val="000000" w:themeColor="text1"/>
          <w:lang w:eastAsia="ru-RU"/>
        </w:rPr>
        <w:t>. Correlations between the ERDA</w:t>
      </w:r>
      <w:r w:rsidR="00E86F6F">
        <w:rPr>
          <w:rFonts w:asciiTheme="minorHAnsi" w:hAnsiTheme="minorHAnsi" w:cs="Arial"/>
          <w:noProof/>
          <w:color w:val="000000" w:themeColor="text1"/>
          <w:lang w:eastAsia="ru-RU"/>
        </w:rPr>
        <w:t xml:space="preserve"> </w:t>
      </w:r>
      <w:r w:rsidR="003509A2">
        <w:rPr>
          <w:rFonts w:asciiTheme="minorHAnsi" w:hAnsiTheme="minorHAnsi" w:cs="Arial"/>
          <w:noProof/>
          <w:color w:val="000000" w:themeColor="text1"/>
          <w:lang w:eastAsia="ru-RU"/>
        </w:rPr>
        <w:t xml:space="preserve">Varimax </w:t>
      </w:r>
      <w:r w:rsidR="00BA2035">
        <w:rPr>
          <w:rFonts w:asciiTheme="minorHAnsi" w:hAnsiTheme="minorHAnsi" w:cs="Arial"/>
          <w:noProof/>
          <w:color w:val="000000" w:themeColor="text1"/>
          <w:lang w:eastAsia="ru-RU"/>
        </w:rPr>
        <w:t>factors</w:t>
      </w:r>
      <w:r w:rsidR="004003F1">
        <w:rPr>
          <w:rFonts w:asciiTheme="minorHAnsi" w:hAnsiTheme="minorHAnsi" w:cs="Arial"/>
          <w:noProof/>
          <w:color w:val="000000" w:themeColor="text1"/>
          <w:lang w:eastAsia="ru-RU"/>
        </w:rPr>
        <w:t xml:space="preserve"> (VF1-3)</w:t>
      </w:r>
      <w:r w:rsidRPr="00E83CFC">
        <w:rPr>
          <w:rFonts w:asciiTheme="minorHAnsi" w:hAnsiTheme="minorHAnsi" w:cs="Arial"/>
          <w:noProof/>
          <w:color w:val="000000" w:themeColor="text1"/>
          <w:lang w:eastAsia="ru-RU"/>
        </w:rPr>
        <w:t xml:space="preserve"> and May-June-July</w:t>
      </w:r>
      <w:r w:rsidR="004B0D0E">
        <w:rPr>
          <w:rFonts w:asciiTheme="minorHAnsi" w:hAnsiTheme="minorHAnsi" w:cs="Arial"/>
          <w:noProof/>
          <w:color w:val="000000" w:themeColor="text1"/>
          <w:lang w:eastAsia="ru-RU"/>
        </w:rPr>
        <w:t xml:space="preserve"> (MJJ)</w:t>
      </w:r>
      <w:r w:rsidRPr="00E83CFC">
        <w:rPr>
          <w:rFonts w:asciiTheme="minorHAnsi" w:hAnsiTheme="minorHAnsi" w:cs="Arial"/>
          <w:noProof/>
          <w:color w:val="000000" w:themeColor="text1"/>
          <w:lang w:eastAsia="ru-RU"/>
        </w:rPr>
        <w:t xml:space="preserve"> average 700 hPa height</w:t>
      </w:r>
      <w:r w:rsidR="004003F1">
        <w:rPr>
          <w:rFonts w:asciiTheme="minorHAnsi" w:hAnsiTheme="minorHAnsi" w:cs="Arial"/>
          <w:noProof/>
          <w:color w:val="000000" w:themeColor="text1"/>
          <w:lang w:eastAsia="ru-RU"/>
        </w:rPr>
        <w:t>s and 200 hPa meri</w:t>
      </w:r>
      <w:r w:rsidR="001F1F37">
        <w:rPr>
          <w:rFonts w:asciiTheme="minorHAnsi" w:hAnsiTheme="minorHAnsi" w:cs="Arial"/>
          <w:noProof/>
          <w:color w:val="000000" w:themeColor="text1"/>
          <w:lang w:eastAsia="ru-RU"/>
        </w:rPr>
        <w:t>di</w:t>
      </w:r>
      <w:r w:rsidR="004003F1">
        <w:rPr>
          <w:rFonts w:asciiTheme="minorHAnsi" w:hAnsiTheme="minorHAnsi" w:cs="Arial"/>
          <w:noProof/>
          <w:color w:val="000000" w:themeColor="text1"/>
          <w:lang w:eastAsia="ru-RU"/>
        </w:rPr>
        <w:t>onal winds from the</w:t>
      </w:r>
      <w:r w:rsidRPr="00E83CFC">
        <w:rPr>
          <w:rFonts w:asciiTheme="minorHAnsi" w:hAnsiTheme="minorHAnsi" w:cs="Arial"/>
          <w:noProof/>
          <w:color w:val="000000" w:themeColor="text1"/>
          <w:lang w:eastAsia="ru-RU"/>
        </w:rPr>
        <w:t xml:space="preserve"> 20</w:t>
      </w:r>
      <w:r w:rsidRPr="00E83CFC">
        <w:rPr>
          <w:rFonts w:asciiTheme="minorHAnsi" w:hAnsiTheme="minorHAnsi" w:cs="Arial"/>
          <w:noProof/>
          <w:color w:val="000000" w:themeColor="text1"/>
          <w:vertAlign w:val="superscript"/>
          <w:lang w:eastAsia="ru-RU"/>
        </w:rPr>
        <w:t>th</w:t>
      </w:r>
      <w:r w:rsidRPr="00E83CFC">
        <w:rPr>
          <w:rFonts w:asciiTheme="minorHAnsi" w:hAnsiTheme="minorHAnsi" w:cs="Arial"/>
          <w:noProof/>
          <w:color w:val="000000" w:themeColor="text1"/>
          <w:lang w:eastAsia="ru-RU"/>
        </w:rPr>
        <w:t xml:space="preserve"> Ce</w:t>
      </w:r>
      <w:r w:rsidR="004003F1">
        <w:rPr>
          <w:rFonts w:asciiTheme="minorHAnsi" w:hAnsiTheme="minorHAnsi" w:cs="Arial"/>
          <w:noProof/>
          <w:color w:val="000000" w:themeColor="text1"/>
          <w:lang w:eastAsia="ru-RU"/>
        </w:rPr>
        <w:t>ntury Reanalysis</w:t>
      </w:r>
      <w:r w:rsidRPr="00E83CFC">
        <w:rPr>
          <w:rFonts w:asciiTheme="minorHAnsi" w:hAnsiTheme="minorHAnsi" w:cs="Arial"/>
          <w:noProof/>
          <w:color w:val="000000" w:themeColor="text1"/>
          <w:lang w:eastAsia="ru-RU"/>
        </w:rPr>
        <w:t xml:space="preserve">. The analysis period is 1880-1983 and the correlations are based on first-differenced data. </w:t>
      </w:r>
      <w:r w:rsidRPr="00E83CFC">
        <w:rPr>
          <w:rFonts w:asciiTheme="minorHAnsi" w:hAnsiTheme="minorHAnsi" w:cs="Arial"/>
          <w:noProof/>
          <w:lang w:eastAsia="ru-RU"/>
        </w:rPr>
        <w:t xml:space="preserve">The maps are courtesy of KNMI Climate Explorer (van Oldenborgh and Burgers, 2005; </w:t>
      </w:r>
      <w:r w:rsidR="00996244" w:rsidRPr="00E6065F">
        <w:rPr>
          <w:rFonts w:asciiTheme="minorHAnsi" w:hAnsiTheme="minorHAnsi" w:cs="Arial"/>
          <w:noProof/>
          <w:lang w:eastAsia="ru-RU"/>
        </w:rPr>
        <w:t>http://climexp.knmi.nl/)</w:t>
      </w:r>
      <w:r w:rsidRPr="00E83CFC">
        <w:rPr>
          <w:rFonts w:asciiTheme="minorHAnsi" w:hAnsiTheme="minorHAnsi" w:cs="Arial"/>
          <w:noProof/>
          <w:lang w:eastAsia="ru-RU"/>
        </w:rPr>
        <w:t>.</w:t>
      </w:r>
    </w:p>
    <w:p w14:paraId="6EC367A3" w14:textId="77777777" w:rsidR="00996244" w:rsidRPr="00996244" w:rsidRDefault="00996244" w:rsidP="00996244">
      <w:pPr>
        <w:spacing w:line="360" w:lineRule="auto"/>
        <w:jc w:val="both"/>
        <w:rPr>
          <w:rFonts w:asciiTheme="minorHAnsi" w:hAnsiTheme="minorHAnsi" w:cs="Arial"/>
          <w:noProof/>
          <w:lang w:eastAsia="ru-RU"/>
        </w:rPr>
      </w:pPr>
    </w:p>
    <w:sectPr w:rsidR="00996244" w:rsidRPr="00996244" w:rsidSect="00212642">
      <w:footerReference w:type="even" r:id="rId19"/>
      <w:footerReference w:type="default" r:id="rId20"/>
      <w:pgSz w:w="12240" w:h="15840"/>
      <w:pgMar w:top="1440" w:right="1440"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799FA" w14:textId="77777777" w:rsidR="00834FAE" w:rsidRDefault="00834FAE" w:rsidP="0062181A">
      <w:r>
        <w:separator/>
      </w:r>
    </w:p>
  </w:endnote>
  <w:endnote w:type="continuationSeparator" w:id="0">
    <w:p w14:paraId="3F6CFEEF" w14:textId="77777777" w:rsidR="00834FAE" w:rsidRDefault="00834FAE" w:rsidP="00621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0000000000000000000"/>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3BFA" w14:textId="77777777" w:rsidR="00130CA1" w:rsidRDefault="00130CA1" w:rsidP="005B044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B26D91" w14:textId="77777777" w:rsidR="00130CA1" w:rsidRDefault="00130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B650" w14:textId="77777777" w:rsidR="00130CA1" w:rsidRDefault="00130CA1" w:rsidP="005B044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44C9">
      <w:rPr>
        <w:rStyle w:val="PageNumber"/>
        <w:noProof/>
      </w:rPr>
      <w:t>1</w:t>
    </w:r>
    <w:r>
      <w:rPr>
        <w:rStyle w:val="PageNumber"/>
      </w:rPr>
      <w:fldChar w:fldCharType="end"/>
    </w:r>
  </w:p>
  <w:p w14:paraId="71D69269" w14:textId="0C617EEE" w:rsidR="00130CA1" w:rsidRDefault="00130CA1" w:rsidP="00212642">
    <w:pPr>
      <w:pStyle w:val="Footer"/>
      <w:tabs>
        <w:tab w:val="clear" w:pos="4677"/>
        <w:tab w:val="clear" w:pos="9355"/>
        <w:tab w:val="left" w:pos="302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58651" w14:textId="77777777" w:rsidR="00834FAE" w:rsidRDefault="00834FAE" w:rsidP="0062181A">
      <w:r>
        <w:separator/>
      </w:r>
    </w:p>
  </w:footnote>
  <w:footnote w:type="continuationSeparator" w:id="0">
    <w:p w14:paraId="0FFD31EF" w14:textId="77777777" w:rsidR="00834FAE" w:rsidRDefault="00834FAE" w:rsidP="00621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99D29C8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030E6B61"/>
    <w:multiLevelType w:val="hybridMultilevel"/>
    <w:tmpl w:val="635ADC7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54E3452"/>
    <w:multiLevelType w:val="hybridMultilevel"/>
    <w:tmpl w:val="F52EA7E8"/>
    <w:lvl w:ilvl="0" w:tplc="ED1AC0A8">
      <w:start w:val="1"/>
      <w:numFmt w:val="bullet"/>
      <w:lvlText w:val="•"/>
      <w:lvlJc w:val="left"/>
      <w:pPr>
        <w:tabs>
          <w:tab w:val="num" w:pos="720"/>
        </w:tabs>
        <w:ind w:left="720" w:hanging="360"/>
      </w:pPr>
      <w:rPr>
        <w:rFonts w:ascii="Arial" w:hAnsi="Arial" w:hint="default"/>
      </w:rPr>
    </w:lvl>
    <w:lvl w:ilvl="1" w:tplc="88B2BA48" w:tentative="1">
      <w:start w:val="1"/>
      <w:numFmt w:val="bullet"/>
      <w:lvlText w:val="•"/>
      <w:lvlJc w:val="left"/>
      <w:pPr>
        <w:tabs>
          <w:tab w:val="num" w:pos="1440"/>
        </w:tabs>
        <w:ind w:left="1440" w:hanging="360"/>
      </w:pPr>
      <w:rPr>
        <w:rFonts w:ascii="Arial" w:hAnsi="Arial" w:hint="default"/>
      </w:rPr>
    </w:lvl>
    <w:lvl w:ilvl="2" w:tplc="EBA24510" w:tentative="1">
      <w:start w:val="1"/>
      <w:numFmt w:val="bullet"/>
      <w:lvlText w:val="•"/>
      <w:lvlJc w:val="left"/>
      <w:pPr>
        <w:tabs>
          <w:tab w:val="num" w:pos="2160"/>
        </w:tabs>
        <w:ind w:left="2160" w:hanging="360"/>
      </w:pPr>
      <w:rPr>
        <w:rFonts w:ascii="Arial" w:hAnsi="Arial" w:hint="default"/>
      </w:rPr>
    </w:lvl>
    <w:lvl w:ilvl="3" w:tplc="DBDADB00" w:tentative="1">
      <w:start w:val="1"/>
      <w:numFmt w:val="bullet"/>
      <w:lvlText w:val="•"/>
      <w:lvlJc w:val="left"/>
      <w:pPr>
        <w:tabs>
          <w:tab w:val="num" w:pos="2880"/>
        </w:tabs>
        <w:ind w:left="2880" w:hanging="360"/>
      </w:pPr>
      <w:rPr>
        <w:rFonts w:ascii="Arial" w:hAnsi="Arial" w:hint="default"/>
      </w:rPr>
    </w:lvl>
    <w:lvl w:ilvl="4" w:tplc="0CA6979A" w:tentative="1">
      <w:start w:val="1"/>
      <w:numFmt w:val="bullet"/>
      <w:lvlText w:val="•"/>
      <w:lvlJc w:val="left"/>
      <w:pPr>
        <w:tabs>
          <w:tab w:val="num" w:pos="3600"/>
        </w:tabs>
        <w:ind w:left="3600" w:hanging="360"/>
      </w:pPr>
      <w:rPr>
        <w:rFonts w:ascii="Arial" w:hAnsi="Arial" w:hint="default"/>
      </w:rPr>
    </w:lvl>
    <w:lvl w:ilvl="5" w:tplc="7A4C23D2" w:tentative="1">
      <w:start w:val="1"/>
      <w:numFmt w:val="bullet"/>
      <w:lvlText w:val="•"/>
      <w:lvlJc w:val="left"/>
      <w:pPr>
        <w:tabs>
          <w:tab w:val="num" w:pos="4320"/>
        </w:tabs>
        <w:ind w:left="4320" w:hanging="360"/>
      </w:pPr>
      <w:rPr>
        <w:rFonts w:ascii="Arial" w:hAnsi="Arial" w:hint="default"/>
      </w:rPr>
    </w:lvl>
    <w:lvl w:ilvl="6" w:tplc="8534A272" w:tentative="1">
      <w:start w:val="1"/>
      <w:numFmt w:val="bullet"/>
      <w:lvlText w:val="•"/>
      <w:lvlJc w:val="left"/>
      <w:pPr>
        <w:tabs>
          <w:tab w:val="num" w:pos="5040"/>
        </w:tabs>
        <w:ind w:left="5040" w:hanging="360"/>
      </w:pPr>
      <w:rPr>
        <w:rFonts w:ascii="Arial" w:hAnsi="Arial" w:hint="default"/>
      </w:rPr>
    </w:lvl>
    <w:lvl w:ilvl="7" w:tplc="92D69358" w:tentative="1">
      <w:start w:val="1"/>
      <w:numFmt w:val="bullet"/>
      <w:lvlText w:val="•"/>
      <w:lvlJc w:val="left"/>
      <w:pPr>
        <w:tabs>
          <w:tab w:val="num" w:pos="5760"/>
        </w:tabs>
        <w:ind w:left="5760" w:hanging="360"/>
      </w:pPr>
      <w:rPr>
        <w:rFonts w:ascii="Arial" w:hAnsi="Arial" w:hint="default"/>
      </w:rPr>
    </w:lvl>
    <w:lvl w:ilvl="8" w:tplc="130653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217972"/>
    <w:multiLevelType w:val="hybridMultilevel"/>
    <w:tmpl w:val="B138652E"/>
    <w:lvl w:ilvl="0" w:tplc="04190003">
      <w:start w:val="1"/>
      <w:numFmt w:val="bullet"/>
      <w:lvlText w:val="o"/>
      <w:lvlJc w:val="left"/>
      <w:pPr>
        <w:tabs>
          <w:tab w:val="num" w:pos="1776"/>
        </w:tabs>
        <w:ind w:left="1776" w:hanging="360"/>
      </w:pPr>
      <w:rPr>
        <w:rFonts w:ascii="Courier New" w:hAnsi="Courier New" w:cs="Courier New" w:hint="default"/>
      </w:r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4" w15:restartNumberingAfterBreak="0">
    <w:nsid w:val="1B107A87"/>
    <w:multiLevelType w:val="hybridMultilevel"/>
    <w:tmpl w:val="684A64D6"/>
    <w:lvl w:ilvl="0" w:tplc="E47E520E">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8E0638"/>
    <w:multiLevelType w:val="hybridMultilevel"/>
    <w:tmpl w:val="A92A25C6"/>
    <w:lvl w:ilvl="0" w:tplc="F14CAAFA">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2542"/>
    <w:multiLevelType w:val="hybridMultilevel"/>
    <w:tmpl w:val="2CE826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7187186"/>
    <w:multiLevelType w:val="hybridMultilevel"/>
    <w:tmpl w:val="4F46866A"/>
    <w:lvl w:ilvl="0" w:tplc="F4CCD44A">
      <w:start w:val="1"/>
      <w:numFmt w:val="decimal"/>
      <w:pStyle w:val="List3"/>
      <w:lvlText w:val="%1."/>
      <w:lvlJc w:val="left"/>
      <w:pPr>
        <w:tabs>
          <w:tab w:val="num" w:pos="360"/>
        </w:tabs>
        <w:ind w:left="360" w:hanging="360"/>
      </w:pPr>
      <w:rPr>
        <w:sz w:val="28"/>
        <w:szCs w:val="28"/>
      </w:rPr>
    </w:lvl>
    <w:lvl w:ilvl="1" w:tplc="04190003" w:tentative="1">
      <w:start w:val="1"/>
      <w:numFmt w:val="lowerLetter"/>
      <w:lvlText w:val="%2."/>
      <w:lvlJc w:val="left"/>
      <w:pPr>
        <w:tabs>
          <w:tab w:val="num" w:pos="1286"/>
        </w:tabs>
        <w:ind w:left="1286" w:hanging="360"/>
      </w:pPr>
    </w:lvl>
    <w:lvl w:ilvl="2" w:tplc="04190005" w:tentative="1">
      <w:start w:val="1"/>
      <w:numFmt w:val="lowerRoman"/>
      <w:lvlText w:val="%3."/>
      <w:lvlJc w:val="right"/>
      <w:pPr>
        <w:tabs>
          <w:tab w:val="num" w:pos="2006"/>
        </w:tabs>
        <w:ind w:left="2006" w:hanging="180"/>
      </w:pPr>
    </w:lvl>
    <w:lvl w:ilvl="3" w:tplc="04190001" w:tentative="1">
      <w:start w:val="1"/>
      <w:numFmt w:val="decimal"/>
      <w:lvlText w:val="%4."/>
      <w:lvlJc w:val="left"/>
      <w:pPr>
        <w:tabs>
          <w:tab w:val="num" w:pos="2726"/>
        </w:tabs>
        <w:ind w:left="2726" w:hanging="360"/>
      </w:pPr>
    </w:lvl>
    <w:lvl w:ilvl="4" w:tplc="04190003" w:tentative="1">
      <w:start w:val="1"/>
      <w:numFmt w:val="lowerLetter"/>
      <w:lvlText w:val="%5."/>
      <w:lvlJc w:val="left"/>
      <w:pPr>
        <w:tabs>
          <w:tab w:val="num" w:pos="3446"/>
        </w:tabs>
        <w:ind w:left="3446" w:hanging="360"/>
      </w:pPr>
    </w:lvl>
    <w:lvl w:ilvl="5" w:tplc="04190005" w:tentative="1">
      <w:start w:val="1"/>
      <w:numFmt w:val="lowerRoman"/>
      <w:lvlText w:val="%6."/>
      <w:lvlJc w:val="right"/>
      <w:pPr>
        <w:tabs>
          <w:tab w:val="num" w:pos="4166"/>
        </w:tabs>
        <w:ind w:left="4166" w:hanging="180"/>
      </w:pPr>
    </w:lvl>
    <w:lvl w:ilvl="6" w:tplc="04190001" w:tentative="1">
      <w:start w:val="1"/>
      <w:numFmt w:val="decimal"/>
      <w:lvlText w:val="%7."/>
      <w:lvlJc w:val="left"/>
      <w:pPr>
        <w:tabs>
          <w:tab w:val="num" w:pos="4886"/>
        </w:tabs>
        <w:ind w:left="4886" w:hanging="360"/>
      </w:pPr>
    </w:lvl>
    <w:lvl w:ilvl="7" w:tplc="04190003" w:tentative="1">
      <w:start w:val="1"/>
      <w:numFmt w:val="lowerLetter"/>
      <w:lvlText w:val="%8."/>
      <w:lvlJc w:val="left"/>
      <w:pPr>
        <w:tabs>
          <w:tab w:val="num" w:pos="5606"/>
        </w:tabs>
        <w:ind w:left="5606" w:hanging="360"/>
      </w:pPr>
    </w:lvl>
    <w:lvl w:ilvl="8" w:tplc="04190005" w:tentative="1">
      <w:start w:val="1"/>
      <w:numFmt w:val="lowerRoman"/>
      <w:lvlText w:val="%9."/>
      <w:lvlJc w:val="right"/>
      <w:pPr>
        <w:tabs>
          <w:tab w:val="num" w:pos="6326"/>
        </w:tabs>
        <w:ind w:left="6326" w:hanging="180"/>
      </w:pPr>
    </w:lvl>
  </w:abstractNum>
  <w:abstractNum w:abstractNumId="8" w15:restartNumberingAfterBreak="0">
    <w:nsid w:val="29683889"/>
    <w:multiLevelType w:val="hybridMultilevel"/>
    <w:tmpl w:val="63E2292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BBD3610"/>
    <w:multiLevelType w:val="hybridMultilevel"/>
    <w:tmpl w:val="D494B650"/>
    <w:lvl w:ilvl="0" w:tplc="04190017">
      <w:start w:val="1"/>
      <w:numFmt w:val="lowerLetter"/>
      <w:lvlText w:val="%1)"/>
      <w:lvlJc w:val="left"/>
      <w:pPr>
        <w:tabs>
          <w:tab w:val="num" w:pos="1287"/>
        </w:tabs>
        <w:ind w:left="1287" w:hanging="360"/>
      </w:pPr>
    </w:lvl>
    <w:lvl w:ilvl="1" w:tplc="A7E0C46C">
      <w:start w:val="1"/>
      <w:numFmt w:val="decimal"/>
      <w:lvlText w:val="%2."/>
      <w:lvlJc w:val="left"/>
      <w:pPr>
        <w:tabs>
          <w:tab w:val="num" w:pos="2697"/>
        </w:tabs>
        <w:ind w:left="2697" w:hanging="1050"/>
      </w:pPr>
      <w:rPr>
        <w:rFonts w:hint="default"/>
      </w:r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15:restartNumberingAfterBreak="0">
    <w:nsid w:val="2E604A72"/>
    <w:multiLevelType w:val="hybridMultilevel"/>
    <w:tmpl w:val="7214D582"/>
    <w:lvl w:ilvl="0" w:tplc="04190001">
      <w:start w:val="1"/>
      <w:numFmt w:val="bullet"/>
      <w:lvlText w:val=""/>
      <w:lvlJc w:val="left"/>
      <w:pPr>
        <w:tabs>
          <w:tab w:val="num" w:pos="1287"/>
        </w:tabs>
        <w:ind w:left="1287" w:hanging="360"/>
      </w:pPr>
      <w:rPr>
        <w:rFonts w:ascii="Symbol" w:hAnsi="Symbol" w:hint="default"/>
      </w:rPr>
    </w:lvl>
    <w:lvl w:ilvl="1" w:tplc="04190017">
      <w:start w:val="1"/>
      <w:numFmt w:val="lowerLetter"/>
      <w:lvlText w:val="%2)"/>
      <w:lvlJc w:val="left"/>
      <w:pPr>
        <w:tabs>
          <w:tab w:val="num" w:pos="2007"/>
        </w:tabs>
        <w:ind w:left="2007" w:hanging="360"/>
      </w:pPr>
      <w:rPr>
        <w:rFont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39505FB5"/>
    <w:multiLevelType w:val="multilevel"/>
    <w:tmpl w:val="B6B4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83445"/>
    <w:multiLevelType w:val="hybridMultilevel"/>
    <w:tmpl w:val="5950B31C"/>
    <w:lvl w:ilvl="0" w:tplc="DC44D78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873330E"/>
    <w:multiLevelType w:val="multilevel"/>
    <w:tmpl w:val="A21A479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6E4C94"/>
    <w:multiLevelType w:val="hybridMultilevel"/>
    <w:tmpl w:val="9036FEC2"/>
    <w:lvl w:ilvl="0" w:tplc="7024B230">
      <w:start w:val="1"/>
      <w:numFmt w:val="decimal"/>
      <w:lvlText w:val="%1."/>
      <w:lvlJc w:val="left"/>
      <w:pPr>
        <w:tabs>
          <w:tab w:val="num" w:pos="1482"/>
        </w:tabs>
        <w:ind w:left="1482" w:hanging="91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15:restartNumberingAfterBreak="0">
    <w:nsid w:val="510A3B5E"/>
    <w:multiLevelType w:val="hybridMultilevel"/>
    <w:tmpl w:val="A18260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2A0F11"/>
    <w:multiLevelType w:val="hybridMultilevel"/>
    <w:tmpl w:val="7F0A14D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55317009"/>
    <w:multiLevelType w:val="hybridMultilevel"/>
    <w:tmpl w:val="CA082C82"/>
    <w:lvl w:ilvl="0" w:tplc="0419000F">
      <w:start w:val="1"/>
      <w:numFmt w:val="decimal"/>
      <w:lvlText w:val="%1."/>
      <w:lvlJc w:val="left"/>
      <w:pPr>
        <w:tabs>
          <w:tab w:val="num" w:pos="1259"/>
        </w:tabs>
        <w:ind w:left="1259" w:hanging="360"/>
      </w:p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18" w15:restartNumberingAfterBreak="0">
    <w:nsid w:val="6057372B"/>
    <w:multiLevelType w:val="hybridMultilevel"/>
    <w:tmpl w:val="98B284DC"/>
    <w:lvl w:ilvl="0" w:tplc="F606EBB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9" w15:restartNumberingAfterBreak="0">
    <w:nsid w:val="61722367"/>
    <w:multiLevelType w:val="multilevel"/>
    <w:tmpl w:val="E4AEACD2"/>
    <w:lvl w:ilvl="0">
      <w:start w:val="1"/>
      <w:numFmt w:val="decimal"/>
      <w:pStyle w:val="List"/>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1106ED"/>
    <w:multiLevelType w:val="multilevel"/>
    <w:tmpl w:val="BDA0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41A11"/>
    <w:multiLevelType w:val="hybridMultilevel"/>
    <w:tmpl w:val="50BE0EF2"/>
    <w:lvl w:ilvl="0" w:tplc="0419000F">
      <w:start w:val="1"/>
      <w:numFmt w:val="decimal"/>
      <w:lvlText w:val="%1."/>
      <w:lvlJc w:val="left"/>
      <w:pPr>
        <w:tabs>
          <w:tab w:val="num" w:pos="1287"/>
        </w:tabs>
        <w:ind w:left="1287" w:hanging="360"/>
      </w:pPr>
    </w:lvl>
    <w:lvl w:ilvl="1" w:tplc="04190001">
      <w:start w:val="1"/>
      <w:numFmt w:val="bullet"/>
      <w:lvlText w:val=""/>
      <w:lvlJc w:val="left"/>
      <w:pPr>
        <w:tabs>
          <w:tab w:val="num" w:pos="2007"/>
        </w:tabs>
        <w:ind w:left="2007" w:hanging="360"/>
      </w:pPr>
      <w:rPr>
        <w:rFonts w:ascii="Symbol" w:hAnsi="Symbol" w:hint="default"/>
      </w:r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15:restartNumberingAfterBreak="0">
    <w:nsid w:val="7A16703C"/>
    <w:multiLevelType w:val="hybridMultilevel"/>
    <w:tmpl w:val="E638A336"/>
    <w:lvl w:ilvl="0" w:tplc="EF3EA44E">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A986C24"/>
    <w:multiLevelType w:val="hybridMultilevel"/>
    <w:tmpl w:val="5F50EAC0"/>
    <w:lvl w:ilvl="0" w:tplc="04190001">
      <w:start w:val="1"/>
      <w:numFmt w:val="bullet"/>
      <w:lvlText w:val=""/>
      <w:lvlJc w:val="left"/>
      <w:pPr>
        <w:tabs>
          <w:tab w:val="num" w:pos="1287"/>
        </w:tabs>
        <w:ind w:left="1287" w:hanging="360"/>
      </w:pPr>
      <w:rPr>
        <w:rFonts w:ascii="Symbol" w:hAnsi="Symbol" w:hint="default"/>
      </w:rPr>
    </w:lvl>
    <w:lvl w:ilvl="1" w:tplc="A7E0C46C">
      <w:start w:val="1"/>
      <w:numFmt w:val="decimal"/>
      <w:lvlText w:val="%2."/>
      <w:lvlJc w:val="left"/>
      <w:pPr>
        <w:tabs>
          <w:tab w:val="num" w:pos="2697"/>
        </w:tabs>
        <w:ind w:left="2697" w:hanging="1050"/>
      </w:pPr>
      <w:rPr>
        <w:rFonts w:hint="default"/>
      </w:r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15:restartNumberingAfterBreak="0">
    <w:nsid w:val="7ABD7A93"/>
    <w:multiLevelType w:val="hybridMultilevel"/>
    <w:tmpl w:val="CA3E2C20"/>
    <w:lvl w:ilvl="0" w:tplc="F14CAAFA">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662091"/>
    <w:multiLevelType w:val="multilevel"/>
    <w:tmpl w:val="2BFCC5D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9"/>
  </w:num>
  <w:num w:numId="3">
    <w:abstractNumId w:val="7"/>
  </w:num>
  <w:num w:numId="4">
    <w:abstractNumId w:val="0"/>
  </w:num>
  <w:num w:numId="5">
    <w:abstractNumId w:val="18"/>
  </w:num>
  <w:num w:numId="6">
    <w:abstractNumId w:val="10"/>
  </w:num>
  <w:num w:numId="7">
    <w:abstractNumId w:val="6"/>
  </w:num>
  <w:num w:numId="8">
    <w:abstractNumId w:val="8"/>
  </w:num>
  <w:num w:numId="9">
    <w:abstractNumId w:val="9"/>
  </w:num>
  <w:num w:numId="10">
    <w:abstractNumId w:val="3"/>
  </w:num>
  <w:num w:numId="11">
    <w:abstractNumId w:val="1"/>
  </w:num>
  <w:num w:numId="12">
    <w:abstractNumId w:val="21"/>
  </w:num>
  <w:num w:numId="13">
    <w:abstractNumId w:val="16"/>
  </w:num>
  <w:num w:numId="14">
    <w:abstractNumId w:val="23"/>
  </w:num>
  <w:num w:numId="15">
    <w:abstractNumId w:val="17"/>
  </w:num>
  <w:num w:numId="16">
    <w:abstractNumId w:val="22"/>
  </w:num>
  <w:num w:numId="17">
    <w:abstractNumId w:val="14"/>
  </w:num>
  <w:num w:numId="18">
    <w:abstractNumId w:val="15"/>
  </w:num>
  <w:num w:numId="19">
    <w:abstractNumId w:val="24"/>
  </w:num>
  <w:num w:numId="20">
    <w:abstractNumId w:val="5"/>
  </w:num>
  <w:num w:numId="21">
    <w:abstractNumId w:val="12"/>
  </w:num>
  <w:num w:numId="22">
    <w:abstractNumId w:val="13"/>
  </w:num>
  <w:num w:numId="23">
    <w:abstractNumId w:val="20"/>
  </w:num>
  <w:num w:numId="24">
    <w:abstractNumId w:val="2"/>
  </w:num>
  <w:num w:numId="25">
    <w:abstractNumId w:val="2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611"/>
    <w:rsid w:val="00000347"/>
    <w:rsid w:val="000012E5"/>
    <w:rsid w:val="000018D4"/>
    <w:rsid w:val="00001AEC"/>
    <w:rsid w:val="00001B7C"/>
    <w:rsid w:val="0000275C"/>
    <w:rsid w:val="00002ED3"/>
    <w:rsid w:val="00004BC4"/>
    <w:rsid w:val="00005110"/>
    <w:rsid w:val="00006590"/>
    <w:rsid w:val="0000706F"/>
    <w:rsid w:val="00007594"/>
    <w:rsid w:val="00007F7D"/>
    <w:rsid w:val="00010990"/>
    <w:rsid w:val="00010AEB"/>
    <w:rsid w:val="00011879"/>
    <w:rsid w:val="00012CE9"/>
    <w:rsid w:val="000135B3"/>
    <w:rsid w:val="00013E4B"/>
    <w:rsid w:val="00013F9F"/>
    <w:rsid w:val="00015F8B"/>
    <w:rsid w:val="000203BE"/>
    <w:rsid w:val="00020C03"/>
    <w:rsid w:val="00021930"/>
    <w:rsid w:val="00021C64"/>
    <w:rsid w:val="00022013"/>
    <w:rsid w:val="00022057"/>
    <w:rsid w:val="00024DDC"/>
    <w:rsid w:val="000252DF"/>
    <w:rsid w:val="000253AC"/>
    <w:rsid w:val="000254CD"/>
    <w:rsid w:val="00025E98"/>
    <w:rsid w:val="00027F98"/>
    <w:rsid w:val="000303AD"/>
    <w:rsid w:val="00030D48"/>
    <w:rsid w:val="00031102"/>
    <w:rsid w:val="0003126D"/>
    <w:rsid w:val="000314DD"/>
    <w:rsid w:val="000316C2"/>
    <w:rsid w:val="00032A3C"/>
    <w:rsid w:val="0003343C"/>
    <w:rsid w:val="00033489"/>
    <w:rsid w:val="00033F20"/>
    <w:rsid w:val="00034AC8"/>
    <w:rsid w:val="00035F76"/>
    <w:rsid w:val="0003716C"/>
    <w:rsid w:val="000376FE"/>
    <w:rsid w:val="00037D22"/>
    <w:rsid w:val="00040046"/>
    <w:rsid w:val="000410E5"/>
    <w:rsid w:val="00041212"/>
    <w:rsid w:val="00041294"/>
    <w:rsid w:val="00041DAB"/>
    <w:rsid w:val="000428E4"/>
    <w:rsid w:val="00044333"/>
    <w:rsid w:val="00045359"/>
    <w:rsid w:val="0004541B"/>
    <w:rsid w:val="00045502"/>
    <w:rsid w:val="000459F6"/>
    <w:rsid w:val="00047044"/>
    <w:rsid w:val="000517B0"/>
    <w:rsid w:val="00052129"/>
    <w:rsid w:val="000526B1"/>
    <w:rsid w:val="00052FDA"/>
    <w:rsid w:val="0005342B"/>
    <w:rsid w:val="00053DDC"/>
    <w:rsid w:val="000543D6"/>
    <w:rsid w:val="0005469C"/>
    <w:rsid w:val="0005535E"/>
    <w:rsid w:val="000556EB"/>
    <w:rsid w:val="000556F9"/>
    <w:rsid w:val="000570A5"/>
    <w:rsid w:val="00057798"/>
    <w:rsid w:val="0006004D"/>
    <w:rsid w:val="00060A04"/>
    <w:rsid w:val="00060E39"/>
    <w:rsid w:val="00061E41"/>
    <w:rsid w:val="000621DF"/>
    <w:rsid w:val="00062ADA"/>
    <w:rsid w:val="00062E4C"/>
    <w:rsid w:val="000634A7"/>
    <w:rsid w:val="00065837"/>
    <w:rsid w:val="00065AF0"/>
    <w:rsid w:val="00066A97"/>
    <w:rsid w:val="00066CAD"/>
    <w:rsid w:val="000702EC"/>
    <w:rsid w:val="00070745"/>
    <w:rsid w:val="00070A57"/>
    <w:rsid w:val="00071528"/>
    <w:rsid w:val="00071C98"/>
    <w:rsid w:val="000729A0"/>
    <w:rsid w:val="000735C7"/>
    <w:rsid w:val="00073DBD"/>
    <w:rsid w:val="0007472C"/>
    <w:rsid w:val="00075175"/>
    <w:rsid w:val="00075669"/>
    <w:rsid w:val="00075889"/>
    <w:rsid w:val="00075C91"/>
    <w:rsid w:val="00076498"/>
    <w:rsid w:val="000770D4"/>
    <w:rsid w:val="00080C07"/>
    <w:rsid w:val="00081131"/>
    <w:rsid w:val="00081237"/>
    <w:rsid w:val="00085943"/>
    <w:rsid w:val="00086030"/>
    <w:rsid w:val="000875EA"/>
    <w:rsid w:val="00087EE8"/>
    <w:rsid w:val="00090380"/>
    <w:rsid w:val="00093BD4"/>
    <w:rsid w:val="00094092"/>
    <w:rsid w:val="000946E0"/>
    <w:rsid w:val="000954AB"/>
    <w:rsid w:val="000959BD"/>
    <w:rsid w:val="0009732E"/>
    <w:rsid w:val="0009736E"/>
    <w:rsid w:val="00097BBF"/>
    <w:rsid w:val="000A0170"/>
    <w:rsid w:val="000A0AF2"/>
    <w:rsid w:val="000A0BF9"/>
    <w:rsid w:val="000A1100"/>
    <w:rsid w:val="000A1C65"/>
    <w:rsid w:val="000A1CA7"/>
    <w:rsid w:val="000A219F"/>
    <w:rsid w:val="000A23C6"/>
    <w:rsid w:val="000A2CCA"/>
    <w:rsid w:val="000A2D1B"/>
    <w:rsid w:val="000A4679"/>
    <w:rsid w:val="000A5362"/>
    <w:rsid w:val="000A7611"/>
    <w:rsid w:val="000A7D60"/>
    <w:rsid w:val="000B059E"/>
    <w:rsid w:val="000B0B10"/>
    <w:rsid w:val="000B0D5A"/>
    <w:rsid w:val="000B1871"/>
    <w:rsid w:val="000B197B"/>
    <w:rsid w:val="000B2736"/>
    <w:rsid w:val="000B28C4"/>
    <w:rsid w:val="000B49F1"/>
    <w:rsid w:val="000B4A60"/>
    <w:rsid w:val="000B4C53"/>
    <w:rsid w:val="000B516F"/>
    <w:rsid w:val="000B5559"/>
    <w:rsid w:val="000B6FA5"/>
    <w:rsid w:val="000B7019"/>
    <w:rsid w:val="000B74AB"/>
    <w:rsid w:val="000C07BE"/>
    <w:rsid w:val="000C0ED5"/>
    <w:rsid w:val="000C13E4"/>
    <w:rsid w:val="000C1600"/>
    <w:rsid w:val="000C1955"/>
    <w:rsid w:val="000C29F0"/>
    <w:rsid w:val="000C317F"/>
    <w:rsid w:val="000C3A52"/>
    <w:rsid w:val="000C4099"/>
    <w:rsid w:val="000C4CA9"/>
    <w:rsid w:val="000C52B7"/>
    <w:rsid w:val="000C55F3"/>
    <w:rsid w:val="000D06CE"/>
    <w:rsid w:val="000D0C9A"/>
    <w:rsid w:val="000D11CE"/>
    <w:rsid w:val="000D1577"/>
    <w:rsid w:val="000D2550"/>
    <w:rsid w:val="000D257C"/>
    <w:rsid w:val="000D3DF7"/>
    <w:rsid w:val="000D4393"/>
    <w:rsid w:val="000D46F8"/>
    <w:rsid w:val="000D4CC1"/>
    <w:rsid w:val="000D4DD0"/>
    <w:rsid w:val="000D6000"/>
    <w:rsid w:val="000D6BFD"/>
    <w:rsid w:val="000D7D81"/>
    <w:rsid w:val="000D7D94"/>
    <w:rsid w:val="000E052F"/>
    <w:rsid w:val="000E0B13"/>
    <w:rsid w:val="000E18C6"/>
    <w:rsid w:val="000E343E"/>
    <w:rsid w:val="000E3D5D"/>
    <w:rsid w:val="000E3F5D"/>
    <w:rsid w:val="000E3FED"/>
    <w:rsid w:val="000E6D01"/>
    <w:rsid w:val="000F1DFB"/>
    <w:rsid w:val="000F229B"/>
    <w:rsid w:val="000F29B1"/>
    <w:rsid w:val="000F3D5F"/>
    <w:rsid w:val="000F48FA"/>
    <w:rsid w:val="000F49CA"/>
    <w:rsid w:val="000F4F18"/>
    <w:rsid w:val="000F6052"/>
    <w:rsid w:val="000F6634"/>
    <w:rsid w:val="000F6954"/>
    <w:rsid w:val="000F6D90"/>
    <w:rsid w:val="000F743B"/>
    <w:rsid w:val="000F7A58"/>
    <w:rsid w:val="00100483"/>
    <w:rsid w:val="00101350"/>
    <w:rsid w:val="0010239C"/>
    <w:rsid w:val="0010295D"/>
    <w:rsid w:val="00102B02"/>
    <w:rsid w:val="00103714"/>
    <w:rsid w:val="00103892"/>
    <w:rsid w:val="001057CD"/>
    <w:rsid w:val="00107F12"/>
    <w:rsid w:val="0011032D"/>
    <w:rsid w:val="0011147E"/>
    <w:rsid w:val="00111BA1"/>
    <w:rsid w:val="00111FEC"/>
    <w:rsid w:val="00113D78"/>
    <w:rsid w:val="00116566"/>
    <w:rsid w:val="001179D2"/>
    <w:rsid w:val="00117F28"/>
    <w:rsid w:val="00117F5A"/>
    <w:rsid w:val="001206FA"/>
    <w:rsid w:val="00120B82"/>
    <w:rsid w:val="00120DE9"/>
    <w:rsid w:val="001213EA"/>
    <w:rsid w:val="00121412"/>
    <w:rsid w:val="00121557"/>
    <w:rsid w:val="001219D2"/>
    <w:rsid w:val="001226CF"/>
    <w:rsid w:val="00122753"/>
    <w:rsid w:val="00123F91"/>
    <w:rsid w:val="001241D7"/>
    <w:rsid w:val="001249DD"/>
    <w:rsid w:val="00125041"/>
    <w:rsid w:val="00125C50"/>
    <w:rsid w:val="00125C83"/>
    <w:rsid w:val="00126826"/>
    <w:rsid w:val="00126EB9"/>
    <w:rsid w:val="00126FCB"/>
    <w:rsid w:val="0012754B"/>
    <w:rsid w:val="00130303"/>
    <w:rsid w:val="00130A05"/>
    <w:rsid w:val="00130CA1"/>
    <w:rsid w:val="001313EA"/>
    <w:rsid w:val="00133843"/>
    <w:rsid w:val="00134965"/>
    <w:rsid w:val="001352B4"/>
    <w:rsid w:val="00135CF6"/>
    <w:rsid w:val="00137A64"/>
    <w:rsid w:val="00140604"/>
    <w:rsid w:val="00140805"/>
    <w:rsid w:val="00140939"/>
    <w:rsid w:val="00141376"/>
    <w:rsid w:val="0014172D"/>
    <w:rsid w:val="00141C59"/>
    <w:rsid w:val="00141E17"/>
    <w:rsid w:val="001421E4"/>
    <w:rsid w:val="00142A39"/>
    <w:rsid w:val="00142BC3"/>
    <w:rsid w:val="00143BDB"/>
    <w:rsid w:val="001449CA"/>
    <w:rsid w:val="00145E8D"/>
    <w:rsid w:val="00146395"/>
    <w:rsid w:val="00147C71"/>
    <w:rsid w:val="00147EBF"/>
    <w:rsid w:val="0015057C"/>
    <w:rsid w:val="00151242"/>
    <w:rsid w:val="00151A75"/>
    <w:rsid w:val="00151D3D"/>
    <w:rsid w:val="001524E7"/>
    <w:rsid w:val="0015267E"/>
    <w:rsid w:val="0015353B"/>
    <w:rsid w:val="00153C02"/>
    <w:rsid w:val="00154083"/>
    <w:rsid w:val="00154B14"/>
    <w:rsid w:val="001568DE"/>
    <w:rsid w:val="00156BDF"/>
    <w:rsid w:val="00157274"/>
    <w:rsid w:val="001572AF"/>
    <w:rsid w:val="001574E6"/>
    <w:rsid w:val="001578FA"/>
    <w:rsid w:val="00157E0E"/>
    <w:rsid w:val="00160068"/>
    <w:rsid w:val="0016033D"/>
    <w:rsid w:val="00160F5E"/>
    <w:rsid w:val="00163157"/>
    <w:rsid w:val="001631D3"/>
    <w:rsid w:val="0016335D"/>
    <w:rsid w:val="00163A38"/>
    <w:rsid w:val="00165EC3"/>
    <w:rsid w:val="00167C40"/>
    <w:rsid w:val="001719AC"/>
    <w:rsid w:val="00172AE4"/>
    <w:rsid w:val="0017317A"/>
    <w:rsid w:val="00174CA2"/>
    <w:rsid w:val="00174EE6"/>
    <w:rsid w:val="00176027"/>
    <w:rsid w:val="00176192"/>
    <w:rsid w:val="00176EA3"/>
    <w:rsid w:val="00176FE8"/>
    <w:rsid w:val="0017745C"/>
    <w:rsid w:val="00181F57"/>
    <w:rsid w:val="00182014"/>
    <w:rsid w:val="00182FE8"/>
    <w:rsid w:val="001847B7"/>
    <w:rsid w:val="00184B46"/>
    <w:rsid w:val="00184FEA"/>
    <w:rsid w:val="0018555A"/>
    <w:rsid w:val="00185F0D"/>
    <w:rsid w:val="00186242"/>
    <w:rsid w:val="001871F8"/>
    <w:rsid w:val="00187A26"/>
    <w:rsid w:val="00190BDA"/>
    <w:rsid w:val="00191399"/>
    <w:rsid w:val="00191E0E"/>
    <w:rsid w:val="00192E3B"/>
    <w:rsid w:val="001931EF"/>
    <w:rsid w:val="00194518"/>
    <w:rsid w:val="001945C0"/>
    <w:rsid w:val="001954ED"/>
    <w:rsid w:val="00195A11"/>
    <w:rsid w:val="00195A82"/>
    <w:rsid w:val="00195E3A"/>
    <w:rsid w:val="001974C7"/>
    <w:rsid w:val="001978F9"/>
    <w:rsid w:val="001A000B"/>
    <w:rsid w:val="001A0393"/>
    <w:rsid w:val="001A10BF"/>
    <w:rsid w:val="001A18BF"/>
    <w:rsid w:val="001A19A5"/>
    <w:rsid w:val="001A31F5"/>
    <w:rsid w:val="001A3B9C"/>
    <w:rsid w:val="001A3EE3"/>
    <w:rsid w:val="001A4EB7"/>
    <w:rsid w:val="001A60F4"/>
    <w:rsid w:val="001A68C9"/>
    <w:rsid w:val="001B1690"/>
    <w:rsid w:val="001B3243"/>
    <w:rsid w:val="001B3D6A"/>
    <w:rsid w:val="001B3EFA"/>
    <w:rsid w:val="001B411E"/>
    <w:rsid w:val="001B43DC"/>
    <w:rsid w:val="001B5416"/>
    <w:rsid w:val="001B55E2"/>
    <w:rsid w:val="001B6A92"/>
    <w:rsid w:val="001B6FB8"/>
    <w:rsid w:val="001C20E5"/>
    <w:rsid w:val="001C2AB9"/>
    <w:rsid w:val="001C3611"/>
    <w:rsid w:val="001C3734"/>
    <w:rsid w:val="001C3C11"/>
    <w:rsid w:val="001C52C6"/>
    <w:rsid w:val="001C54E5"/>
    <w:rsid w:val="001C6269"/>
    <w:rsid w:val="001C62EA"/>
    <w:rsid w:val="001C76F8"/>
    <w:rsid w:val="001C7B1D"/>
    <w:rsid w:val="001D0EBC"/>
    <w:rsid w:val="001D14D3"/>
    <w:rsid w:val="001D1DB9"/>
    <w:rsid w:val="001D2127"/>
    <w:rsid w:val="001D344D"/>
    <w:rsid w:val="001D3A71"/>
    <w:rsid w:val="001D3DC9"/>
    <w:rsid w:val="001D4617"/>
    <w:rsid w:val="001D5D1B"/>
    <w:rsid w:val="001D67F0"/>
    <w:rsid w:val="001D6887"/>
    <w:rsid w:val="001D7B67"/>
    <w:rsid w:val="001D7E02"/>
    <w:rsid w:val="001E00AE"/>
    <w:rsid w:val="001E0E50"/>
    <w:rsid w:val="001E16D2"/>
    <w:rsid w:val="001E1712"/>
    <w:rsid w:val="001E3274"/>
    <w:rsid w:val="001E3BD6"/>
    <w:rsid w:val="001E3D36"/>
    <w:rsid w:val="001E4B7A"/>
    <w:rsid w:val="001E5269"/>
    <w:rsid w:val="001E5B50"/>
    <w:rsid w:val="001E6AEC"/>
    <w:rsid w:val="001E7137"/>
    <w:rsid w:val="001E7217"/>
    <w:rsid w:val="001E7498"/>
    <w:rsid w:val="001E79FA"/>
    <w:rsid w:val="001F019E"/>
    <w:rsid w:val="001F035F"/>
    <w:rsid w:val="001F1B8C"/>
    <w:rsid w:val="001F1F37"/>
    <w:rsid w:val="001F2998"/>
    <w:rsid w:val="001F2C25"/>
    <w:rsid w:val="001F3540"/>
    <w:rsid w:val="001F3BFA"/>
    <w:rsid w:val="001F3DFB"/>
    <w:rsid w:val="001F4A4D"/>
    <w:rsid w:val="001F4CCB"/>
    <w:rsid w:val="001F4CCC"/>
    <w:rsid w:val="001F5DD5"/>
    <w:rsid w:val="001F6462"/>
    <w:rsid w:val="001F6625"/>
    <w:rsid w:val="001F70CC"/>
    <w:rsid w:val="001F711C"/>
    <w:rsid w:val="001F73C0"/>
    <w:rsid w:val="001F7945"/>
    <w:rsid w:val="0020097C"/>
    <w:rsid w:val="00201724"/>
    <w:rsid w:val="00201FBC"/>
    <w:rsid w:val="00201FD2"/>
    <w:rsid w:val="0020291A"/>
    <w:rsid w:val="00203061"/>
    <w:rsid w:val="002038C1"/>
    <w:rsid w:val="00203979"/>
    <w:rsid w:val="00203DCF"/>
    <w:rsid w:val="002042D5"/>
    <w:rsid w:val="002053A1"/>
    <w:rsid w:val="00206133"/>
    <w:rsid w:val="002079F1"/>
    <w:rsid w:val="00212146"/>
    <w:rsid w:val="00212642"/>
    <w:rsid w:val="0021344B"/>
    <w:rsid w:val="00214597"/>
    <w:rsid w:val="00215000"/>
    <w:rsid w:val="00215820"/>
    <w:rsid w:val="0021741E"/>
    <w:rsid w:val="00220F3F"/>
    <w:rsid w:val="002210F5"/>
    <w:rsid w:val="00221987"/>
    <w:rsid w:val="00221E77"/>
    <w:rsid w:val="002224E0"/>
    <w:rsid w:val="00222B8A"/>
    <w:rsid w:val="0022334A"/>
    <w:rsid w:val="002235B0"/>
    <w:rsid w:val="002238E4"/>
    <w:rsid w:val="002247F5"/>
    <w:rsid w:val="00225615"/>
    <w:rsid w:val="00226599"/>
    <w:rsid w:val="0022788F"/>
    <w:rsid w:val="00230BBF"/>
    <w:rsid w:val="00230E4D"/>
    <w:rsid w:val="00232413"/>
    <w:rsid w:val="002325CB"/>
    <w:rsid w:val="002332FE"/>
    <w:rsid w:val="0023334B"/>
    <w:rsid w:val="002337AB"/>
    <w:rsid w:val="00233DB0"/>
    <w:rsid w:val="00233E7D"/>
    <w:rsid w:val="00233E88"/>
    <w:rsid w:val="00234146"/>
    <w:rsid w:val="002341B8"/>
    <w:rsid w:val="002344A3"/>
    <w:rsid w:val="00234CB7"/>
    <w:rsid w:val="00236855"/>
    <w:rsid w:val="002377CB"/>
    <w:rsid w:val="002402AC"/>
    <w:rsid w:val="00242110"/>
    <w:rsid w:val="00242652"/>
    <w:rsid w:val="00242F8D"/>
    <w:rsid w:val="002438C2"/>
    <w:rsid w:val="00243B3E"/>
    <w:rsid w:val="00243C0A"/>
    <w:rsid w:val="0024527C"/>
    <w:rsid w:val="00245690"/>
    <w:rsid w:val="00246BCA"/>
    <w:rsid w:val="00250433"/>
    <w:rsid w:val="002508AE"/>
    <w:rsid w:val="00250A7E"/>
    <w:rsid w:val="00250ED0"/>
    <w:rsid w:val="002515A0"/>
    <w:rsid w:val="0025238D"/>
    <w:rsid w:val="00252635"/>
    <w:rsid w:val="0025447C"/>
    <w:rsid w:val="002548DA"/>
    <w:rsid w:val="00254B4B"/>
    <w:rsid w:val="00254DED"/>
    <w:rsid w:val="00255E20"/>
    <w:rsid w:val="002560CB"/>
    <w:rsid w:val="002560CE"/>
    <w:rsid w:val="00256D0E"/>
    <w:rsid w:val="00256F18"/>
    <w:rsid w:val="00257A5F"/>
    <w:rsid w:val="00260B18"/>
    <w:rsid w:val="00260E4B"/>
    <w:rsid w:val="002613BE"/>
    <w:rsid w:val="00261B0E"/>
    <w:rsid w:val="00261E2F"/>
    <w:rsid w:val="00262789"/>
    <w:rsid w:val="002632E7"/>
    <w:rsid w:val="0026364C"/>
    <w:rsid w:val="002643C7"/>
    <w:rsid w:val="0026495C"/>
    <w:rsid w:val="00264D4E"/>
    <w:rsid w:val="00265CC2"/>
    <w:rsid w:val="00265F84"/>
    <w:rsid w:val="002702E3"/>
    <w:rsid w:val="00270F79"/>
    <w:rsid w:val="00271128"/>
    <w:rsid w:val="00271BE1"/>
    <w:rsid w:val="00271BEB"/>
    <w:rsid w:val="00272022"/>
    <w:rsid w:val="00272050"/>
    <w:rsid w:val="002720B3"/>
    <w:rsid w:val="00272A9B"/>
    <w:rsid w:val="00273410"/>
    <w:rsid w:val="0027390F"/>
    <w:rsid w:val="00273D49"/>
    <w:rsid w:val="0027436A"/>
    <w:rsid w:val="0027490E"/>
    <w:rsid w:val="00274AB2"/>
    <w:rsid w:val="00275253"/>
    <w:rsid w:val="00275789"/>
    <w:rsid w:val="00275A7D"/>
    <w:rsid w:val="00276048"/>
    <w:rsid w:val="00276739"/>
    <w:rsid w:val="00280ABB"/>
    <w:rsid w:val="00282004"/>
    <w:rsid w:val="0028225E"/>
    <w:rsid w:val="00284678"/>
    <w:rsid w:val="0028596A"/>
    <w:rsid w:val="002861D7"/>
    <w:rsid w:val="002864E9"/>
    <w:rsid w:val="002871F9"/>
    <w:rsid w:val="002876EF"/>
    <w:rsid w:val="00290265"/>
    <w:rsid w:val="00290D6E"/>
    <w:rsid w:val="00291465"/>
    <w:rsid w:val="00291F6E"/>
    <w:rsid w:val="002926CF"/>
    <w:rsid w:val="00292C6B"/>
    <w:rsid w:val="00292F2D"/>
    <w:rsid w:val="00293423"/>
    <w:rsid w:val="00293F84"/>
    <w:rsid w:val="00297315"/>
    <w:rsid w:val="00297F3A"/>
    <w:rsid w:val="002A20B9"/>
    <w:rsid w:val="002A3B21"/>
    <w:rsid w:val="002A3CA3"/>
    <w:rsid w:val="002A3F6B"/>
    <w:rsid w:val="002A4EE3"/>
    <w:rsid w:val="002A55F7"/>
    <w:rsid w:val="002A5837"/>
    <w:rsid w:val="002A5C2B"/>
    <w:rsid w:val="002A6230"/>
    <w:rsid w:val="002A709F"/>
    <w:rsid w:val="002A77FC"/>
    <w:rsid w:val="002A7ACB"/>
    <w:rsid w:val="002A7F9A"/>
    <w:rsid w:val="002B03D2"/>
    <w:rsid w:val="002B079C"/>
    <w:rsid w:val="002B0855"/>
    <w:rsid w:val="002B0993"/>
    <w:rsid w:val="002B1FC5"/>
    <w:rsid w:val="002B22C1"/>
    <w:rsid w:val="002B4363"/>
    <w:rsid w:val="002B4E99"/>
    <w:rsid w:val="002B5A7C"/>
    <w:rsid w:val="002C051A"/>
    <w:rsid w:val="002C1FA2"/>
    <w:rsid w:val="002C209B"/>
    <w:rsid w:val="002C21E9"/>
    <w:rsid w:val="002C2E05"/>
    <w:rsid w:val="002C3541"/>
    <w:rsid w:val="002C37BC"/>
    <w:rsid w:val="002C4456"/>
    <w:rsid w:val="002C4688"/>
    <w:rsid w:val="002C4AF9"/>
    <w:rsid w:val="002C4E42"/>
    <w:rsid w:val="002C5E2C"/>
    <w:rsid w:val="002C75D8"/>
    <w:rsid w:val="002D1188"/>
    <w:rsid w:val="002D1FB3"/>
    <w:rsid w:val="002D2236"/>
    <w:rsid w:val="002D2296"/>
    <w:rsid w:val="002D27CD"/>
    <w:rsid w:val="002D361B"/>
    <w:rsid w:val="002D444B"/>
    <w:rsid w:val="002D52F0"/>
    <w:rsid w:val="002D6448"/>
    <w:rsid w:val="002D6827"/>
    <w:rsid w:val="002D6A69"/>
    <w:rsid w:val="002D785F"/>
    <w:rsid w:val="002E023D"/>
    <w:rsid w:val="002E047A"/>
    <w:rsid w:val="002E12F7"/>
    <w:rsid w:val="002E1965"/>
    <w:rsid w:val="002E1ACF"/>
    <w:rsid w:val="002E325B"/>
    <w:rsid w:val="002E373A"/>
    <w:rsid w:val="002E3FE4"/>
    <w:rsid w:val="002E4706"/>
    <w:rsid w:val="002E4D39"/>
    <w:rsid w:val="002E50D6"/>
    <w:rsid w:val="002E5452"/>
    <w:rsid w:val="002E58C4"/>
    <w:rsid w:val="002E6547"/>
    <w:rsid w:val="002E6B5F"/>
    <w:rsid w:val="002F067B"/>
    <w:rsid w:val="002F0A6D"/>
    <w:rsid w:val="002F0AB5"/>
    <w:rsid w:val="002F1F94"/>
    <w:rsid w:val="002F37D6"/>
    <w:rsid w:val="002F38F1"/>
    <w:rsid w:val="002F490F"/>
    <w:rsid w:val="002F4AA5"/>
    <w:rsid w:val="002F4D99"/>
    <w:rsid w:val="002F7E4E"/>
    <w:rsid w:val="00300AC8"/>
    <w:rsid w:val="00300F35"/>
    <w:rsid w:val="0030183D"/>
    <w:rsid w:val="00302970"/>
    <w:rsid w:val="00302CD2"/>
    <w:rsid w:val="00302F67"/>
    <w:rsid w:val="00304152"/>
    <w:rsid w:val="003047F3"/>
    <w:rsid w:val="00305A1F"/>
    <w:rsid w:val="00305D21"/>
    <w:rsid w:val="003061EF"/>
    <w:rsid w:val="0030682E"/>
    <w:rsid w:val="003074B7"/>
    <w:rsid w:val="00307B29"/>
    <w:rsid w:val="00311741"/>
    <w:rsid w:val="00311E54"/>
    <w:rsid w:val="00313845"/>
    <w:rsid w:val="00314D3A"/>
    <w:rsid w:val="00315D2E"/>
    <w:rsid w:val="0031707A"/>
    <w:rsid w:val="00317345"/>
    <w:rsid w:val="00320B1F"/>
    <w:rsid w:val="003218CA"/>
    <w:rsid w:val="00321EE1"/>
    <w:rsid w:val="003225A9"/>
    <w:rsid w:val="0032270A"/>
    <w:rsid w:val="00323CEB"/>
    <w:rsid w:val="00323E6D"/>
    <w:rsid w:val="003241E2"/>
    <w:rsid w:val="00325C3A"/>
    <w:rsid w:val="00326143"/>
    <w:rsid w:val="0032678C"/>
    <w:rsid w:val="00326E37"/>
    <w:rsid w:val="00331782"/>
    <w:rsid w:val="00332145"/>
    <w:rsid w:val="00332CAF"/>
    <w:rsid w:val="00333D1D"/>
    <w:rsid w:val="00334FB1"/>
    <w:rsid w:val="003355F8"/>
    <w:rsid w:val="00335D83"/>
    <w:rsid w:val="00337D11"/>
    <w:rsid w:val="00337F80"/>
    <w:rsid w:val="00340317"/>
    <w:rsid w:val="00340A84"/>
    <w:rsid w:val="003423BD"/>
    <w:rsid w:val="003428F4"/>
    <w:rsid w:val="00342F82"/>
    <w:rsid w:val="003430D5"/>
    <w:rsid w:val="0034479D"/>
    <w:rsid w:val="0034494E"/>
    <w:rsid w:val="00344BA5"/>
    <w:rsid w:val="00345EB5"/>
    <w:rsid w:val="00347A9A"/>
    <w:rsid w:val="00347C4E"/>
    <w:rsid w:val="00347FAE"/>
    <w:rsid w:val="003505F2"/>
    <w:rsid w:val="003509A2"/>
    <w:rsid w:val="003514BB"/>
    <w:rsid w:val="00351C4F"/>
    <w:rsid w:val="00353125"/>
    <w:rsid w:val="00353932"/>
    <w:rsid w:val="00353B73"/>
    <w:rsid w:val="00353E0D"/>
    <w:rsid w:val="00354077"/>
    <w:rsid w:val="003540E7"/>
    <w:rsid w:val="0035462C"/>
    <w:rsid w:val="00354BA4"/>
    <w:rsid w:val="00354C37"/>
    <w:rsid w:val="00355160"/>
    <w:rsid w:val="003552CE"/>
    <w:rsid w:val="00355363"/>
    <w:rsid w:val="00355975"/>
    <w:rsid w:val="00356B28"/>
    <w:rsid w:val="003574D6"/>
    <w:rsid w:val="00357D1C"/>
    <w:rsid w:val="00360468"/>
    <w:rsid w:val="00361296"/>
    <w:rsid w:val="00361650"/>
    <w:rsid w:val="003616D6"/>
    <w:rsid w:val="00361B6A"/>
    <w:rsid w:val="00363165"/>
    <w:rsid w:val="0036317C"/>
    <w:rsid w:val="00363628"/>
    <w:rsid w:val="0036455E"/>
    <w:rsid w:val="0036493E"/>
    <w:rsid w:val="00364DFF"/>
    <w:rsid w:val="0036519B"/>
    <w:rsid w:val="00365A0E"/>
    <w:rsid w:val="00365FFC"/>
    <w:rsid w:val="00366B1D"/>
    <w:rsid w:val="003670D9"/>
    <w:rsid w:val="0037082B"/>
    <w:rsid w:val="00370DCC"/>
    <w:rsid w:val="00372514"/>
    <w:rsid w:val="003749EE"/>
    <w:rsid w:val="00375BDB"/>
    <w:rsid w:val="0037657D"/>
    <w:rsid w:val="00376BFB"/>
    <w:rsid w:val="003773E6"/>
    <w:rsid w:val="00377A69"/>
    <w:rsid w:val="00377E11"/>
    <w:rsid w:val="003800DC"/>
    <w:rsid w:val="00380313"/>
    <w:rsid w:val="00381313"/>
    <w:rsid w:val="0038335C"/>
    <w:rsid w:val="00383DEB"/>
    <w:rsid w:val="00385604"/>
    <w:rsid w:val="003867B9"/>
    <w:rsid w:val="00386C8A"/>
    <w:rsid w:val="0038755E"/>
    <w:rsid w:val="00387614"/>
    <w:rsid w:val="00387AC0"/>
    <w:rsid w:val="00387B58"/>
    <w:rsid w:val="003905F4"/>
    <w:rsid w:val="0039086C"/>
    <w:rsid w:val="003923D1"/>
    <w:rsid w:val="003924F1"/>
    <w:rsid w:val="0039254F"/>
    <w:rsid w:val="003931EA"/>
    <w:rsid w:val="003936CD"/>
    <w:rsid w:val="00393F7A"/>
    <w:rsid w:val="003950D6"/>
    <w:rsid w:val="00395E75"/>
    <w:rsid w:val="00396781"/>
    <w:rsid w:val="00396A5C"/>
    <w:rsid w:val="003A053D"/>
    <w:rsid w:val="003A0543"/>
    <w:rsid w:val="003A05C1"/>
    <w:rsid w:val="003A0D7F"/>
    <w:rsid w:val="003A112F"/>
    <w:rsid w:val="003A1212"/>
    <w:rsid w:val="003A1BA4"/>
    <w:rsid w:val="003A2310"/>
    <w:rsid w:val="003A3F51"/>
    <w:rsid w:val="003A46A0"/>
    <w:rsid w:val="003A6252"/>
    <w:rsid w:val="003A6723"/>
    <w:rsid w:val="003A7FD8"/>
    <w:rsid w:val="003B0224"/>
    <w:rsid w:val="003B0F18"/>
    <w:rsid w:val="003B210B"/>
    <w:rsid w:val="003B2157"/>
    <w:rsid w:val="003B2A61"/>
    <w:rsid w:val="003B2E65"/>
    <w:rsid w:val="003B3C68"/>
    <w:rsid w:val="003B47FD"/>
    <w:rsid w:val="003B5BD3"/>
    <w:rsid w:val="003B5C0E"/>
    <w:rsid w:val="003B640D"/>
    <w:rsid w:val="003B69AF"/>
    <w:rsid w:val="003B6C81"/>
    <w:rsid w:val="003B6CCD"/>
    <w:rsid w:val="003B70EB"/>
    <w:rsid w:val="003B7350"/>
    <w:rsid w:val="003C0199"/>
    <w:rsid w:val="003C0D9A"/>
    <w:rsid w:val="003C12A8"/>
    <w:rsid w:val="003C1FE7"/>
    <w:rsid w:val="003C3D5B"/>
    <w:rsid w:val="003C5CF5"/>
    <w:rsid w:val="003C6CCA"/>
    <w:rsid w:val="003C79A4"/>
    <w:rsid w:val="003D0160"/>
    <w:rsid w:val="003D2294"/>
    <w:rsid w:val="003D2420"/>
    <w:rsid w:val="003D2CA6"/>
    <w:rsid w:val="003D35A8"/>
    <w:rsid w:val="003D3BF5"/>
    <w:rsid w:val="003D4009"/>
    <w:rsid w:val="003D4312"/>
    <w:rsid w:val="003D4842"/>
    <w:rsid w:val="003D4F8B"/>
    <w:rsid w:val="003D559C"/>
    <w:rsid w:val="003D5942"/>
    <w:rsid w:val="003D594A"/>
    <w:rsid w:val="003D693B"/>
    <w:rsid w:val="003D6FB7"/>
    <w:rsid w:val="003E06BC"/>
    <w:rsid w:val="003E24E4"/>
    <w:rsid w:val="003E2691"/>
    <w:rsid w:val="003E276E"/>
    <w:rsid w:val="003E276F"/>
    <w:rsid w:val="003E2A4B"/>
    <w:rsid w:val="003E3CE8"/>
    <w:rsid w:val="003E4AFF"/>
    <w:rsid w:val="003E4FC5"/>
    <w:rsid w:val="003E57BF"/>
    <w:rsid w:val="003E57D7"/>
    <w:rsid w:val="003E5FCA"/>
    <w:rsid w:val="003E768F"/>
    <w:rsid w:val="003E78FC"/>
    <w:rsid w:val="003F0556"/>
    <w:rsid w:val="003F1229"/>
    <w:rsid w:val="003F18B6"/>
    <w:rsid w:val="003F3D14"/>
    <w:rsid w:val="003F42ED"/>
    <w:rsid w:val="003F4C7E"/>
    <w:rsid w:val="003F57D7"/>
    <w:rsid w:val="003F5B82"/>
    <w:rsid w:val="003F7422"/>
    <w:rsid w:val="003F75C7"/>
    <w:rsid w:val="003F7CC7"/>
    <w:rsid w:val="004003F1"/>
    <w:rsid w:val="00401315"/>
    <w:rsid w:val="00401810"/>
    <w:rsid w:val="0040201C"/>
    <w:rsid w:val="0040207D"/>
    <w:rsid w:val="004029C2"/>
    <w:rsid w:val="00402C99"/>
    <w:rsid w:val="00403AFE"/>
    <w:rsid w:val="00404031"/>
    <w:rsid w:val="00406F32"/>
    <w:rsid w:val="00407336"/>
    <w:rsid w:val="00407C9A"/>
    <w:rsid w:val="00410939"/>
    <w:rsid w:val="0041169B"/>
    <w:rsid w:val="004120B6"/>
    <w:rsid w:val="00413245"/>
    <w:rsid w:val="004140FE"/>
    <w:rsid w:val="004142D5"/>
    <w:rsid w:val="00415A96"/>
    <w:rsid w:val="004202F1"/>
    <w:rsid w:val="00421FE5"/>
    <w:rsid w:val="00422489"/>
    <w:rsid w:val="0042315C"/>
    <w:rsid w:val="00423C1D"/>
    <w:rsid w:val="0042473B"/>
    <w:rsid w:val="00424C7C"/>
    <w:rsid w:val="0042544D"/>
    <w:rsid w:val="004275EF"/>
    <w:rsid w:val="00427E85"/>
    <w:rsid w:val="00430331"/>
    <w:rsid w:val="00431113"/>
    <w:rsid w:val="0043195E"/>
    <w:rsid w:val="00431B83"/>
    <w:rsid w:val="00431EF5"/>
    <w:rsid w:val="004333D8"/>
    <w:rsid w:val="0043415A"/>
    <w:rsid w:val="004343A8"/>
    <w:rsid w:val="00434567"/>
    <w:rsid w:val="00434CC1"/>
    <w:rsid w:val="00434D3E"/>
    <w:rsid w:val="004363E7"/>
    <w:rsid w:val="0043681F"/>
    <w:rsid w:val="00437BAC"/>
    <w:rsid w:val="00437C10"/>
    <w:rsid w:val="0044008A"/>
    <w:rsid w:val="00440798"/>
    <w:rsid w:val="0044084A"/>
    <w:rsid w:val="004423BF"/>
    <w:rsid w:val="00442AF3"/>
    <w:rsid w:val="00443179"/>
    <w:rsid w:val="004439FB"/>
    <w:rsid w:val="004451B3"/>
    <w:rsid w:val="00445683"/>
    <w:rsid w:val="0044610D"/>
    <w:rsid w:val="00446548"/>
    <w:rsid w:val="00447175"/>
    <w:rsid w:val="00450611"/>
    <w:rsid w:val="00451D07"/>
    <w:rsid w:val="00451F39"/>
    <w:rsid w:val="004530FA"/>
    <w:rsid w:val="004531FB"/>
    <w:rsid w:val="004540ED"/>
    <w:rsid w:val="00454326"/>
    <w:rsid w:val="00454B59"/>
    <w:rsid w:val="00455A00"/>
    <w:rsid w:val="00456152"/>
    <w:rsid w:val="0045620F"/>
    <w:rsid w:val="00457103"/>
    <w:rsid w:val="0045749E"/>
    <w:rsid w:val="00457EC8"/>
    <w:rsid w:val="00461C22"/>
    <w:rsid w:val="00462029"/>
    <w:rsid w:val="00462126"/>
    <w:rsid w:val="0046363F"/>
    <w:rsid w:val="00463C80"/>
    <w:rsid w:val="00463F2A"/>
    <w:rsid w:val="00463FE3"/>
    <w:rsid w:val="00464C96"/>
    <w:rsid w:val="00465583"/>
    <w:rsid w:val="00466394"/>
    <w:rsid w:val="00466481"/>
    <w:rsid w:val="00466502"/>
    <w:rsid w:val="0046686C"/>
    <w:rsid w:val="00466986"/>
    <w:rsid w:val="00467788"/>
    <w:rsid w:val="00467C4E"/>
    <w:rsid w:val="0047265D"/>
    <w:rsid w:val="004728C7"/>
    <w:rsid w:val="0047411B"/>
    <w:rsid w:val="00474681"/>
    <w:rsid w:val="0047485E"/>
    <w:rsid w:val="00474A02"/>
    <w:rsid w:val="00476268"/>
    <w:rsid w:val="00476CBB"/>
    <w:rsid w:val="00477208"/>
    <w:rsid w:val="00477CC8"/>
    <w:rsid w:val="0048009C"/>
    <w:rsid w:val="00481D32"/>
    <w:rsid w:val="0048244B"/>
    <w:rsid w:val="00482CCC"/>
    <w:rsid w:val="00482CE8"/>
    <w:rsid w:val="00483D54"/>
    <w:rsid w:val="00484156"/>
    <w:rsid w:val="0048475F"/>
    <w:rsid w:val="00484FAA"/>
    <w:rsid w:val="004871DF"/>
    <w:rsid w:val="004901AF"/>
    <w:rsid w:val="0049165E"/>
    <w:rsid w:val="00491903"/>
    <w:rsid w:val="00491F90"/>
    <w:rsid w:val="00492107"/>
    <w:rsid w:val="00492C57"/>
    <w:rsid w:val="004930F3"/>
    <w:rsid w:val="004944C5"/>
    <w:rsid w:val="004945CC"/>
    <w:rsid w:val="004949F9"/>
    <w:rsid w:val="00495B0A"/>
    <w:rsid w:val="00496B14"/>
    <w:rsid w:val="00496F68"/>
    <w:rsid w:val="00497756"/>
    <w:rsid w:val="004979BA"/>
    <w:rsid w:val="00497BCC"/>
    <w:rsid w:val="004A0667"/>
    <w:rsid w:val="004A23AC"/>
    <w:rsid w:val="004A2BCB"/>
    <w:rsid w:val="004A2CC6"/>
    <w:rsid w:val="004A42D0"/>
    <w:rsid w:val="004A474C"/>
    <w:rsid w:val="004A53E6"/>
    <w:rsid w:val="004A5B76"/>
    <w:rsid w:val="004A5C45"/>
    <w:rsid w:val="004A680A"/>
    <w:rsid w:val="004A686C"/>
    <w:rsid w:val="004A6FC8"/>
    <w:rsid w:val="004A7713"/>
    <w:rsid w:val="004A77D3"/>
    <w:rsid w:val="004A7DC4"/>
    <w:rsid w:val="004B079E"/>
    <w:rsid w:val="004B0D0E"/>
    <w:rsid w:val="004B0E52"/>
    <w:rsid w:val="004B1F33"/>
    <w:rsid w:val="004B2FB3"/>
    <w:rsid w:val="004B3154"/>
    <w:rsid w:val="004B31BD"/>
    <w:rsid w:val="004B340A"/>
    <w:rsid w:val="004B49A3"/>
    <w:rsid w:val="004B4C6B"/>
    <w:rsid w:val="004B4FBC"/>
    <w:rsid w:val="004B5270"/>
    <w:rsid w:val="004B5559"/>
    <w:rsid w:val="004B55B0"/>
    <w:rsid w:val="004B60EF"/>
    <w:rsid w:val="004C0031"/>
    <w:rsid w:val="004C1CE5"/>
    <w:rsid w:val="004C1F9F"/>
    <w:rsid w:val="004C241E"/>
    <w:rsid w:val="004C288B"/>
    <w:rsid w:val="004C2D11"/>
    <w:rsid w:val="004C2E32"/>
    <w:rsid w:val="004C31A2"/>
    <w:rsid w:val="004C46A2"/>
    <w:rsid w:val="004C5040"/>
    <w:rsid w:val="004C56C9"/>
    <w:rsid w:val="004C5F27"/>
    <w:rsid w:val="004C60DF"/>
    <w:rsid w:val="004C6344"/>
    <w:rsid w:val="004C69C5"/>
    <w:rsid w:val="004C6CA9"/>
    <w:rsid w:val="004C6D85"/>
    <w:rsid w:val="004C7B4A"/>
    <w:rsid w:val="004D04A7"/>
    <w:rsid w:val="004D1834"/>
    <w:rsid w:val="004D1E16"/>
    <w:rsid w:val="004D1F06"/>
    <w:rsid w:val="004D2367"/>
    <w:rsid w:val="004D3538"/>
    <w:rsid w:val="004D5783"/>
    <w:rsid w:val="004D61C0"/>
    <w:rsid w:val="004D724E"/>
    <w:rsid w:val="004D75A3"/>
    <w:rsid w:val="004D77B9"/>
    <w:rsid w:val="004D7AC6"/>
    <w:rsid w:val="004E076A"/>
    <w:rsid w:val="004E0CF9"/>
    <w:rsid w:val="004E0DB8"/>
    <w:rsid w:val="004E16E9"/>
    <w:rsid w:val="004E25FF"/>
    <w:rsid w:val="004E389B"/>
    <w:rsid w:val="004E4001"/>
    <w:rsid w:val="004E43C4"/>
    <w:rsid w:val="004E43D8"/>
    <w:rsid w:val="004E46A6"/>
    <w:rsid w:val="004E4755"/>
    <w:rsid w:val="004E488B"/>
    <w:rsid w:val="004E4AAF"/>
    <w:rsid w:val="004E4CBE"/>
    <w:rsid w:val="004E4D7A"/>
    <w:rsid w:val="004E5220"/>
    <w:rsid w:val="004E5C96"/>
    <w:rsid w:val="004E6896"/>
    <w:rsid w:val="004E7406"/>
    <w:rsid w:val="004E755D"/>
    <w:rsid w:val="004F003C"/>
    <w:rsid w:val="004F0A8E"/>
    <w:rsid w:val="004F0AD8"/>
    <w:rsid w:val="004F0D9D"/>
    <w:rsid w:val="004F0F19"/>
    <w:rsid w:val="004F1A15"/>
    <w:rsid w:val="004F21F0"/>
    <w:rsid w:val="004F2823"/>
    <w:rsid w:val="004F2A88"/>
    <w:rsid w:val="004F473B"/>
    <w:rsid w:val="004F7037"/>
    <w:rsid w:val="0050272F"/>
    <w:rsid w:val="00502EEA"/>
    <w:rsid w:val="00503C5F"/>
    <w:rsid w:val="0050632C"/>
    <w:rsid w:val="00506502"/>
    <w:rsid w:val="00507297"/>
    <w:rsid w:val="00507AA0"/>
    <w:rsid w:val="00510123"/>
    <w:rsid w:val="00510F80"/>
    <w:rsid w:val="00510FB8"/>
    <w:rsid w:val="005114DF"/>
    <w:rsid w:val="0051270C"/>
    <w:rsid w:val="005137F4"/>
    <w:rsid w:val="00514B5B"/>
    <w:rsid w:val="00515151"/>
    <w:rsid w:val="00515CC5"/>
    <w:rsid w:val="00515FF5"/>
    <w:rsid w:val="00516222"/>
    <w:rsid w:val="00516276"/>
    <w:rsid w:val="00516A1D"/>
    <w:rsid w:val="00516F2B"/>
    <w:rsid w:val="00517F7C"/>
    <w:rsid w:val="005204BA"/>
    <w:rsid w:val="00520915"/>
    <w:rsid w:val="005209CA"/>
    <w:rsid w:val="00520EA6"/>
    <w:rsid w:val="00520EE3"/>
    <w:rsid w:val="00524A10"/>
    <w:rsid w:val="00525693"/>
    <w:rsid w:val="0052601A"/>
    <w:rsid w:val="0052786B"/>
    <w:rsid w:val="005313E2"/>
    <w:rsid w:val="00532350"/>
    <w:rsid w:val="005333D0"/>
    <w:rsid w:val="005336A7"/>
    <w:rsid w:val="00533CE6"/>
    <w:rsid w:val="00533EB7"/>
    <w:rsid w:val="00533F4B"/>
    <w:rsid w:val="00534230"/>
    <w:rsid w:val="00534311"/>
    <w:rsid w:val="005348BB"/>
    <w:rsid w:val="00535FA4"/>
    <w:rsid w:val="00536730"/>
    <w:rsid w:val="00536BA9"/>
    <w:rsid w:val="00536DB9"/>
    <w:rsid w:val="00536E6B"/>
    <w:rsid w:val="005378A4"/>
    <w:rsid w:val="0053791F"/>
    <w:rsid w:val="00540D00"/>
    <w:rsid w:val="005412E6"/>
    <w:rsid w:val="005417B8"/>
    <w:rsid w:val="005419F1"/>
    <w:rsid w:val="00541DF1"/>
    <w:rsid w:val="00541FD0"/>
    <w:rsid w:val="00543156"/>
    <w:rsid w:val="00543F82"/>
    <w:rsid w:val="005449AF"/>
    <w:rsid w:val="00546868"/>
    <w:rsid w:val="00550F06"/>
    <w:rsid w:val="005511ED"/>
    <w:rsid w:val="005513B2"/>
    <w:rsid w:val="0055154E"/>
    <w:rsid w:val="00551636"/>
    <w:rsid w:val="005518FD"/>
    <w:rsid w:val="00553303"/>
    <w:rsid w:val="005540CC"/>
    <w:rsid w:val="005558A0"/>
    <w:rsid w:val="00555ED6"/>
    <w:rsid w:val="00556081"/>
    <w:rsid w:val="00556E26"/>
    <w:rsid w:val="0055715E"/>
    <w:rsid w:val="0055787C"/>
    <w:rsid w:val="00557CFE"/>
    <w:rsid w:val="00560247"/>
    <w:rsid w:val="005607D0"/>
    <w:rsid w:val="00560939"/>
    <w:rsid w:val="005611DE"/>
    <w:rsid w:val="00561563"/>
    <w:rsid w:val="00561A24"/>
    <w:rsid w:val="005626AE"/>
    <w:rsid w:val="00562903"/>
    <w:rsid w:val="00562AA5"/>
    <w:rsid w:val="00562CEF"/>
    <w:rsid w:val="0056417C"/>
    <w:rsid w:val="00564728"/>
    <w:rsid w:val="00565A65"/>
    <w:rsid w:val="00565D4C"/>
    <w:rsid w:val="00566E1C"/>
    <w:rsid w:val="00567233"/>
    <w:rsid w:val="0056772C"/>
    <w:rsid w:val="00567CB6"/>
    <w:rsid w:val="00567F20"/>
    <w:rsid w:val="0057085F"/>
    <w:rsid w:val="00570920"/>
    <w:rsid w:val="00571C41"/>
    <w:rsid w:val="00572863"/>
    <w:rsid w:val="00572E0C"/>
    <w:rsid w:val="00573288"/>
    <w:rsid w:val="00573DC9"/>
    <w:rsid w:val="0057444F"/>
    <w:rsid w:val="00574559"/>
    <w:rsid w:val="00574A10"/>
    <w:rsid w:val="00574E06"/>
    <w:rsid w:val="00575F98"/>
    <w:rsid w:val="00576320"/>
    <w:rsid w:val="00576FED"/>
    <w:rsid w:val="00577FF0"/>
    <w:rsid w:val="0058002B"/>
    <w:rsid w:val="005818F0"/>
    <w:rsid w:val="005821DD"/>
    <w:rsid w:val="005825D0"/>
    <w:rsid w:val="00582A54"/>
    <w:rsid w:val="00582D32"/>
    <w:rsid w:val="00583D38"/>
    <w:rsid w:val="0058430D"/>
    <w:rsid w:val="00584EE3"/>
    <w:rsid w:val="00585D4D"/>
    <w:rsid w:val="00585ED3"/>
    <w:rsid w:val="00586571"/>
    <w:rsid w:val="0058785E"/>
    <w:rsid w:val="00587D61"/>
    <w:rsid w:val="00590EF7"/>
    <w:rsid w:val="00591BD1"/>
    <w:rsid w:val="0059241F"/>
    <w:rsid w:val="005935ED"/>
    <w:rsid w:val="00593A51"/>
    <w:rsid w:val="0059408F"/>
    <w:rsid w:val="00594B9B"/>
    <w:rsid w:val="00594C10"/>
    <w:rsid w:val="00594C1F"/>
    <w:rsid w:val="00595390"/>
    <w:rsid w:val="0059592C"/>
    <w:rsid w:val="0059677C"/>
    <w:rsid w:val="005972E5"/>
    <w:rsid w:val="005A1021"/>
    <w:rsid w:val="005A131A"/>
    <w:rsid w:val="005A1F43"/>
    <w:rsid w:val="005A1FC8"/>
    <w:rsid w:val="005A322B"/>
    <w:rsid w:val="005A4DC9"/>
    <w:rsid w:val="005A5098"/>
    <w:rsid w:val="005A5147"/>
    <w:rsid w:val="005A5458"/>
    <w:rsid w:val="005A671F"/>
    <w:rsid w:val="005A690D"/>
    <w:rsid w:val="005A72F1"/>
    <w:rsid w:val="005B0208"/>
    <w:rsid w:val="005B024D"/>
    <w:rsid w:val="005B044D"/>
    <w:rsid w:val="005B19FE"/>
    <w:rsid w:val="005B2061"/>
    <w:rsid w:val="005B329E"/>
    <w:rsid w:val="005B36EF"/>
    <w:rsid w:val="005B4006"/>
    <w:rsid w:val="005B4039"/>
    <w:rsid w:val="005B4E0D"/>
    <w:rsid w:val="005B5244"/>
    <w:rsid w:val="005B5889"/>
    <w:rsid w:val="005B69C6"/>
    <w:rsid w:val="005B7176"/>
    <w:rsid w:val="005B71E3"/>
    <w:rsid w:val="005B7300"/>
    <w:rsid w:val="005C0587"/>
    <w:rsid w:val="005C1007"/>
    <w:rsid w:val="005C117A"/>
    <w:rsid w:val="005C1AC5"/>
    <w:rsid w:val="005C1BEA"/>
    <w:rsid w:val="005C22DE"/>
    <w:rsid w:val="005C25C5"/>
    <w:rsid w:val="005C2BE9"/>
    <w:rsid w:val="005C2E5A"/>
    <w:rsid w:val="005C349D"/>
    <w:rsid w:val="005C36B1"/>
    <w:rsid w:val="005C3F20"/>
    <w:rsid w:val="005C48AC"/>
    <w:rsid w:val="005C4A9C"/>
    <w:rsid w:val="005C4D74"/>
    <w:rsid w:val="005C5562"/>
    <w:rsid w:val="005C5938"/>
    <w:rsid w:val="005C5C64"/>
    <w:rsid w:val="005C6A27"/>
    <w:rsid w:val="005C72C5"/>
    <w:rsid w:val="005C7486"/>
    <w:rsid w:val="005C7516"/>
    <w:rsid w:val="005D075D"/>
    <w:rsid w:val="005D0D74"/>
    <w:rsid w:val="005D1920"/>
    <w:rsid w:val="005D1A83"/>
    <w:rsid w:val="005D1AE0"/>
    <w:rsid w:val="005D2180"/>
    <w:rsid w:val="005D263A"/>
    <w:rsid w:val="005D3412"/>
    <w:rsid w:val="005D3D7C"/>
    <w:rsid w:val="005D410D"/>
    <w:rsid w:val="005D46B9"/>
    <w:rsid w:val="005D4ADA"/>
    <w:rsid w:val="005D535A"/>
    <w:rsid w:val="005D5EC0"/>
    <w:rsid w:val="005D6AE1"/>
    <w:rsid w:val="005D6E73"/>
    <w:rsid w:val="005D78C4"/>
    <w:rsid w:val="005D7974"/>
    <w:rsid w:val="005E01AF"/>
    <w:rsid w:val="005E079B"/>
    <w:rsid w:val="005E1065"/>
    <w:rsid w:val="005E120F"/>
    <w:rsid w:val="005E30CE"/>
    <w:rsid w:val="005E518B"/>
    <w:rsid w:val="005E7657"/>
    <w:rsid w:val="005F072E"/>
    <w:rsid w:val="005F0D72"/>
    <w:rsid w:val="005F0F57"/>
    <w:rsid w:val="005F14A2"/>
    <w:rsid w:val="005F16AA"/>
    <w:rsid w:val="005F1AA4"/>
    <w:rsid w:val="005F236A"/>
    <w:rsid w:val="005F259F"/>
    <w:rsid w:val="005F2905"/>
    <w:rsid w:val="005F2AB1"/>
    <w:rsid w:val="005F3E72"/>
    <w:rsid w:val="005F4158"/>
    <w:rsid w:val="005F43D3"/>
    <w:rsid w:val="005F722F"/>
    <w:rsid w:val="005F7C89"/>
    <w:rsid w:val="00600E8E"/>
    <w:rsid w:val="0060190E"/>
    <w:rsid w:val="00601A7F"/>
    <w:rsid w:val="00601FDC"/>
    <w:rsid w:val="0060245F"/>
    <w:rsid w:val="00602849"/>
    <w:rsid w:val="00602C27"/>
    <w:rsid w:val="0060572E"/>
    <w:rsid w:val="006058FF"/>
    <w:rsid w:val="006064A6"/>
    <w:rsid w:val="00606A78"/>
    <w:rsid w:val="00606D0A"/>
    <w:rsid w:val="00606F07"/>
    <w:rsid w:val="00607900"/>
    <w:rsid w:val="006104D8"/>
    <w:rsid w:val="00611E7E"/>
    <w:rsid w:val="00613B9C"/>
    <w:rsid w:val="00614479"/>
    <w:rsid w:val="00615CC3"/>
    <w:rsid w:val="00615F7D"/>
    <w:rsid w:val="00616BCD"/>
    <w:rsid w:val="00616E79"/>
    <w:rsid w:val="00617D3B"/>
    <w:rsid w:val="00617F38"/>
    <w:rsid w:val="0062057D"/>
    <w:rsid w:val="006208FF"/>
    <w:rsid w:val="006212A1"/>
    <w:rsid w:val="0062181A"/>
    <w:rsid w:val="00622D8A"/>
    <w:rsid w:val="0062341D"/>
    <w:rsid w:val="00623591"/>
    <w:rsid w:val="00623ADA"/>
    <w:rsid w:val="006243B5"/>
    <w:rsid w:val="006255A3"/>
    <w:rsid w:val="00626377"/>
    <w:rsid w:val="00626A82"/>
    <w:rsid w:val="00627898"/>
    <w:rsid w:val="00630A2D"/>
    <w:rsid w:val="006311CF"/>
    <w:rsid w:val="00631AC1"/>
    <w:rsid w:val="00631E59"/>
    <w:rsid w:val="00632834"/>
    <w:rsid w:val="00633430"/>
    <w:rsid w:val="00634992"/>
    <w:rsid w:val="0063555B"/>
    <w:rsid w:val="00635D18"/>
    <w:rsid w:val="00635E77"/>
    <w:rsid w:val="00636396"/>
    <w:rsid w:val="00640232"/>
    <w:rsid w:val="00640971"/>
    <w:rsid w:val="00640B27"/>
    <w:rsid w:val="00640BA6"/>
    <w:rsid w:val="00642953"/>
    <w:rsid w:val="00644AB1"/>
    <w:rsid w:val="00644DC5"/>
    <w:rsid w:val="00644E24"/>
    <w:rsid w:val="00645BB7"/>
    <w:rsid w:val="00646560"/>
    <w:rsid w:val="006477D9"/>
    <w:rsid w:val="00650108"/>
    <w:rsid w:val="006501C0"/>
    <w:rsid w:val="0065036D"/>
    <w:rsid w:val="0065100A"/>
    <w:rsid w:val="006519DC"/>
    <w:rsid w:val="00652604"/>
    <w:rsid w:val="006529AE"/>
    <w:rsid w:val="00653BE4"/>
    <w:rsid w:val="00654214"/>
    <w:rsid w:val="00654905"/>
    <w:rsid w:val="00654D8D"/>
    <w:rsid w:val="00655716"/>
    <w:rsid w:val="00655F81"/>
    <w:rsid w:val="0066290E"/>
    <w:rsid w:val="00662A8C"/>
    <w:rsid w:val="00662AE1"/>
    <w:rsid w:val="0066345E"/>
    <w:rsid w:val="00664095"/>
    <w:rsid w:val="00664F40"/>
    <w:rsid w:val="00665345"/>
    <w:rsid w:val="006654DD"/>
    <w:rsid w:val="00666066"/>
    <w:rsid w:val="006667A1"/>
    <w:rsid w:val="00666AAD"/>
    <w:rsid w:val="00667117"/>
    <w:rsid w:val="0066719A"/>
    <w:rsid w:val="0066731D"/>
    <w:rsid w:val="0066763F"/>
    <w:rsid w:val="00667ACC"/>
    <w:rsid w:val="00670A36"/>
    <w:rsid w:val="00670FA9"/>
    <w:rsid w:val="00671071"/>
    <w:rsid w:val="00672523"/>
    <w:rsid w:val="0067311F"/>
    <w:rsid w:val="00673C7C"/>
    <w:rsid w:val="006742BE"/>
    <w:rsid w:val="006758F0"/>
    <w:rsid w:val="00675B3A"/>
    <w:rsid w:val="00675CEE"/>
    <w:rsid w:val="006764B0"/>
    <w:rsid w:val="00676F01"/>
    <w:rsid w:val="006772CD"/>
    <w:rsid w:val="00677565"/>
    <w:rsid w:val="00680868"/>
    <w:rsid w:val="0068094C"/>
    <w:rsid w:val="006817D5"/>
    <w:rsid w:val="00681B54"/>
    <w:rsid w:val="00682A1E"/>
    <w:rsid w:val="00683A00"/>
    <w:rsid w:val="00684144"/>
    <w:rsid w:val="00684416"/>
    <w:rsid w:val="00684F9F"/>
    <w:rsid w:val="00686921"/>
    <w:rsid w:val="00686A01"/>
    <w:rsid w:val="00686A2B"/>
    <w:rsid w:val="00687293"/>
    <w:rsid w:val="0069188A"/>
    <w:rsid w:val="006918E1"/>
    <w:rsid w:val="0069218B"/>
    <w:rsid w:val="006931BC"/>
    <w:rsid w:val="00693BCD"/>
    <w:rsid w:val="006941C7"/>
    <w:rsid w:val="00694E65"/>
    <w:rsid w:val="00695F47"/>
    <w:rsid w:val="006963DD"/>
    <w:rsid w:val="006A1315"/>
    <w:rsid w:val="006A2C6A"/>
    <w:rsid w:val="006A3F59"/>
    <w:rsid w:val="006A4E05"/>
    <w:rsid w:val="006A4F00"/>
    <w:rsid w:val="006A5426"/>
    <w:rsid w:val="006A55F6"/>
    <w:rsid w:val="006A656A"/>
    <w:rsid w:val="006A6650"/>
    <w:rsid w:val="006A6797"/>
    <w:rsid w:val="006A6A2C"/>
    <w:rsid w:val="006A71FF"/>
    <w:rsid w:val="006A72EE"/>
    <w:rsid w:val="006A7644"/>
    <w:rsid w:val="006B022C"/>
    <w:rsid w:val="006B0C17"/>
    <w:rsid w:val="006B0F62"/>
    <w:rsid w:val="006B1E25"/>
    <w:rsid w:val="006B3E38"/>
    <w:rsid w:val="006B406B"/>
    <w:rsid w:val="006B41E2"/>
    <w:rsid w:val="006B4473"/>
    <w:rsid w:val="006B4975"/>
    <w:rsid w:val="006B6472"/>
    <w:rsid w:val="006B6AA3"/>
    <w:rsid w:val="006B6B9B"/>
    <w:rsid w:val="006B786E"/>
    <w:rsid w:val="006B7B3D"/>
    <w:rsid w:val="006C1122"/>
    <w:rsid w:val="006C13C3"/>
    <w:rsid w:val="006C150C"/>
    <w:rsid w:val="006C2809"/>
    <w:rsid w:val="006C4B77"/>
    <w:rsid w:val="006C58A7"/>
    <w:rsid w:val="006C6196"/>
    <w:rsid w:val="006C62C6"/>
    <w:rsid w:val="006C6E10"/>
    <w:rsid w:val="006C797D"/>
    <w:rsid w:val="006D2552"/>
    <w:rsid w:val="006D2F69"/>
    <w:rsid w:val="006D700E"/>
    <w:rsid w:val="006D78C3"/>
    <w:rsid w:val="006D7B2D"/>
    <w:rsid w:val="006E0FC8"/>
    <w:rsid w:val="006E117F"/>
    <w:rsid w:val="006E1184"/>
    <w:rsid w:val="006E121E"/>
    <w:rsid w:val="006E1EFF"/>
    <w:rsid w:val="006E28C6"/>
    <w:rsid w:val="006E471E"/>
    <w:rsid w:val="006E4C9C"/>
    <w:rsid w:val="006E67EA"/>
    <w:rsid w:val="006E6ACB"/>
    <w:rsid w:val="006E6C9F"/>
    <w:rsid w:val="006E7213"/>
    <w:rsid w:val="006E7B84"/>
    <w:rsid w:val="006F0713"/>
    <w:rsid w:val="006F0F27"/>
    <w:rsid w:val="006F11C5"/>
    <w:rsid w:val="006F122F"/>
    <w:rsid w:val="006F13B0"/>
    <w:rsid w:val="006F3597"/>
    <w:rsid w:val="006F37D5"/>
    <w:rsid w:val="006F382F"/>
    <w:rsid w:val="006F4FE3"/>
    <w:rsid w:val="006F5A59"/>
    <w:rsid w:val="006F5F52"/>
    <w:rsid w:val="006F6964"/>
    <w:rsid w:val="007000BD"/>
    <w:rsid w:val="00701422"/>
    <w:rsid w:val="00702187"/>
    <w:rsid w:val="007025D2"/>
    <w:rsid w:val="00703B54"/>
    <w:rsid w:val="007043B6"/>
    <w:rsid w:val="00704822"/>
    <w:rsid w:val="0070517B"/>
    <w:rsid w:val="00705217"/>
    <w:rsid w:val="007057FA"/>
    <w:rsid w:val="00705F79"/>
    <w:rsid w:val="007078F5"/>
    <w:rsid w:val="00707954"/>
    <w:rsid w:val="0071105A"/>
    <w:rsid w:val="00711E2B"/>
    <w:rsid w:val="007120D7"/>
    <w:rsid w:val="00712519"/>
    <w:rsid w:val="0071283B"/>
    <w:rsid w:val="00712F72"/>
    <w:rsid w:val="0071303A"/>
    <w:rsid w:val="00713608"/>
    <w:rsid w:val="00713CFC"/>
    <w:rsid w:val="00714451"/>
    <w:rsid w:val="0071446F"/>
    <w:rsid w:val="00715384"/>
    <w:rsid w:val="00716E6C"/>
    <w:rsid w:val="00717661"/>
    <w:rsid w:val="00717C3B"/>
    <w:rsid w:val="00720334"/>
    <w:rsid w:val="00721B3C"/>
    <w:rsid w:val="00721F3C"/>
    <w:rsid w:val="007226EF"/>
    <w:rsid w:val="0072281D"/>
    <w:rsid w:val="007228C4"/>
    <w:rsid w:val="00723EFE"/>
    <w:rsid w:val="007256B7"/>
    <w:rsid w:val="007264F5"/>
    <w:rsid w:val="0072657F"/>
    <w:rsid w:val="00726F14"/>
    <w:rsid w:val="007271CC"/>
    <w:rsid w:val="00727CF6"/>
    <w:rsid w:val="00727DFD"/>
    <w:rsid w:val="00727EC4"/>
    <w:rsid w:val="00730575"/>
    <w:rsid w:val="007306BD"/>
    <w:rsid w:val="00730F7C"/>
    <w:rsid w:val="007310BD"/>
    <w:rsid w:val="007319A7"/>
    <w:rsid w:val="00732EBE"/>
    <w:rsid w:val="00733B24"/>
    <w:rsid w:val="00734067"/>
    <w:rsid w:val="007350A3"/>
    <w:rsid w:val="007370D4"/>
    <w:rsid w:val="0073714D"/>
    <w:rsid w:val="00737740"/>
    <w:rsid w:val="00740570"/>
    <w:rsid w:val="00742C3A"/>
    <w:rsid w:val="007430A8"/>
    <w:rsid w:val="007437B0"/>
    <w:rsid w:val="00743E1A"/>
    <w:rsid w:val="00743EF1"/>
    <w:rsid w:val="00743F2B"/>
    <w:rsid w:val="00745D32"/>
    <w:rsid w:val="00746A95"/>
    <w:rsid w:val="00746DD4"/>
    <w:rsid w:val="0074702E"/>
    <w:rsid w:val="00750AEC"/>
    <w:rsid w:val="007511A2"/>
    <w:rsid w:val="00752103"/>
    <w:rsid w:val="007524F5"/>
    <w:rsid w:val="00753C01"/>
    <w:rsid w:val="007555D3"/>
    <w:rsid w:val="00755976"/>
    <w:rsid w:val="0075634B"/>
    <w:rsid w:val="0075652B"/>
    <w:rsid w:val="00756B20"/>
    <w:rsid w:val="00756E2F"/>
    <w:rsid w:val="00756FD4"/>
    <w:rsid w:val="0075772E"/>
    <w:rsid w:val="00761444"/>
    <w:rsid w:val="00761A01"/>
    <w:rsid w:val="00761E32"/>
    <w:rsid w:val="0076292E"/>
    <w:rsid w:val="007629C0"/>
    <w:rsid w:val="0076441E"/>
    <w:rsid w:val="00764A48"/>
    <w:rsid w:val="007662DF"/>
    <w:rsid w:val="00770284"/>
    <w:rsid w:val="00771286"/>
    <w:rsid w:val="007713D9"/>
    <w:rsid w:val="00772FBC"/>
    <w:rsid w:val="00773337"/>
    <w:rsid w:val="00773801"/>
    <w:rsid w:val="007769B0"/>
    <w:rsid w:val="00777CDB"/>
    <w:rsid w:val="00780FDD"/>
    <w:rsid w:val="00782724"/>
    <w:rsid w:val="00782FAB"/>
    <w:rsid w:val="0078325A"/>
    <w:rsid w:val="007833E2"/>
    <w:rsid w:val="00785205"/>
    <w:rsid w:val="00785796"/>
    <w:rsid w:val="00785F7A"/>
    <w:rsid w:val="0078782F"/>
    <w:rsid w:val="007901C2"/>
    <w:rsid w:val="0079065E"/>
    <w:rsid w:val="00791989"/>
    <w:rsid w:val="00791E3E"/>
    <w:rsid w:val="00791EB4"/>
    <w:rsid w:val="00792A0E"/>
    <w:rsid w:val="0079316D"/>
    <w:rsid w:val="0079496A"/>
    <w:rsid w:val="007950E2"/>
    <w:rsid w:val="00795636"/>
    <w:rsid w:val="00795D4D"/>
    <w:rsid w:val="00796E6B"/>
    <w:rsid w:val="007970DA"/>
    <w:rsid w:val="007A0B37"/>
    <w:rsid w:val="007A31AD"/>
    <w:rsid w:val="007A3CE8"/>
    <w:rsid w:val="007A3FFE"/>
    <w:rsid w:val="007A4CB6"/>
    <w:rsid w:val="007A5092"/>
    <w:rsid w:val="007A5D6A"/>
    <w:rsid w:val="007A6747"/>
    <w:rsid w:val="007A76E5"/>
    <w:rsid w:val="007B0F06"/>
    <w:rsid w:val="007B1E2B"/>
    <w:rsid w:val="007B29B6"/>
    <w:rsid w:val="007B3B37"/>
    <w:rsid w:val="007B49FE"/>
    <w:rsid w:val="007B55CC"/>
    <w:rsid w:val="007B6607"/>
    <w:rsid w:val="007B6C6C"/>
    <w:rsid w:val="007C082B"/>
    <w:rsid w:val="007C0E2D"/>
    <w:rsid w:val="007C15E3"/>
    <w:rsid w:val="007C1B6E"/>
    <w:rsid w:val="007C3139"/>
    <w:rsid w:val="007C3151"/>
    <w:rsid w:val="007C3722"/>
    <w:rsid w:val="007C390E"/>
    <w:rsid w:val="007C3F65"/>
    <w:rsid w:val="007C4008"/>
    <w:rsid w:val="007C4168"/>
    <w:rsid w:val="007C4EBB"/>
    <w:rsid w:val="007C61B8"/>
    <w:rsid w:val="007C69E2"/>
    <w:rsid w:val="007C75B0"/>
    <w:rsid w:val="007D0647"/>
    <w:rsid w:val="007D0CAA"/>
    <w:rsid w:val="007D10AC"/>
    <w:rsid w:val="007D14CB"/>
    <w:rsid w:val="007D1FB8"/>
    <w:rsid w:val="007D3915"/>
    <w:rsid w:val="007D3B4A"/>
    <w:rsid w:val="007D3DCC"/>
    <w:rsid w:val="007D450E"/>
    <w:rsid w:val="007D50C4"/>
    <w:rsid w:val="007D59C7"/>
    <w:rsid w:val="007D66F1"/>
    <w:rsid w:val="007D69AE"/>
    <w:rsid w:val="007E0BB4"/>
    <w:rsid w:val="007E3034"/>
    <w:rsid w:val="007E45B9"/>
    <w:rsid w:val="007E4873"/>
    <w:rsid w:val="007E5F67"/>
    <w:rsid w:val="007E5F7F"/>
    <w:rsid w:val="007E69A3"/>
    <w:rsid w:val="007E6F7B"/>
    <w:rsid w:val="007E6FF7"/>
    <w:rsid w:val="007E729D"/>
    <w:rsid w:val="007E7B53"/>
    <w:rsid w:val="007F09B6"/>
    <w:rsid w:val="007F0C17"/>
    <w:rsid w:val="007F0CCC"/>
    <w:rsid w:val="007F0EA8"/>
    <w:rsid w:val="007F0F9F"/>
    <w:rsid w:val="007F150C"/>
    <w:rsid w:val="007F239D"/>
    <w:rsid w:val="007F32E1"/>
    <w:rsid w:val="007F46B3"/>
    <w:rsid w:val="007F5613"/>
    <w:rsid w:val="007F5937"/>
    <w:rsid w:val="007F6222"/>
    <w:rsid w:val="007F6B58"/>
    <w:rsid w:val="007F6E0F"/>
    <w:rsid w:val="007F6F48"/>
    <w:rsid w:val="007F7EED"/>
    <w:rsid w:val="00800301"/>
    <w:rsid w:val="008003A3"/>
    <w:rsid w:val="00800678"/>
    <w:rsid w:val="008009D2"/>
    <w:rsid w:val="00800E07"/>
    <w:rsid w:val="00801E3C"/>
    <w:rsid w:val="0080225E"/>
    <w:rsid w:val="008027E3"/>
    <w:rsid w:val="00802AEE"/>
    <w:rsid w:val="00802E05"/>
    <w:rsid w:val="008032C0"/>
    <w:rsid w:val="00803807"/>
    <w:rsid w:val="00803FD8"/>
    <w:rsid w:val="00804BC7"/>
    <w:rsid w:val="00804C0A"/>
    <w:rsid w:val="00806F45"/>
    <w:rsid w:val="008100FC"/>
    <w:rsid w:val="0081084C"/>
    <w:rsid w:val="0081216F"/>
    <w:rsid w:val="00812D71"/>
    <w:rsid w:val="008138E0"/>
    <w:rsid w:val="00813DD2"/>
    <w:rsid w:val="008146F1"/>
    <w:rsid w:val="00815845"/>
    <w:rsid w:val="00817126"/>
    <w:rsid w:val="008176E4"/>
    <w:rsid w:val="00817855"/>
    <w:rsid w:val="00817DC6"/>
    <w:rsid w:val="008217D6"/>
    <w:rsid w:val="00821921"/>
    <w:rsid w:val="00821BFE"/>
    <w:rsid w:val="00821F97"/>
    <w:rsid w:val="00822848"/>
    <w:rsid w:val="00822F9B"/>
    <w:rsid w:val="00823D76"/>
    <w:rsid w:val="00824378"/>
    <w:rsid w:val="0082540A"/>
    <w:rsid w:val="00826458"/>
    <w:rsid w:val="00827397"/>
    <w:rsid w:val="0082771E"/>
    <w:rsid w:val="008277F1"/>
    <w:rsid w:val="00827A64"/>
    <w:rsid w:val="008303F6"/>
    <w:rsid w:val="00831CD3"/>
    <w:rsid w:val="00833325"/>
    <w:rsid w:val="00833817"/>
    <w:rsid w:val="00833F5D"/>
    <w:rsid w:val="00834646"/>
    <w:rsid w:val="00834939"/>
    <w:rsid w:val="00834CEF"/>
    <w:rsid w:val="00834FAE"/>
    <w:rsid w:val="00835335"/>
    <w:rsid w:val="008362F1"/>
    <w:rsid w:val="00836882"/>
    <w:rsid w:val="0084019E"/>
    <w:rsid w:val="008418CA"/>
    <w:rsid w:val="00841B41"/>
    <w:rsid w:val="00844673"/>
    <w:rsid w:val="008454DE"/>
    <w:rsid w:val="00845BF9"/>
    <w:rsid w:val="00846112"/>
    <w:rsid w:val="00846365"/>
    <w:rsid w:val="00846B25"/>
    <w:rsid w:val="00847188"/>
    <w:rsid w:val="0084718E"/>
    <w:rsid w:val="0084745F"/>
    <w:rsid w:val="008474E4"/>
    <w:rsid w:val="00847796"/>
    <w:rsid w:val="008478BD"/>
    <w:rsid w:val="00847CA4"/>
    <w:rsid w:val="0085025E"/>
    <w:rsid w:val="00850651"/>
    <w:rsid w:val="008510CC"/>
    <w:rsid w:val="008515F2"/>
    <w:rsid w:val="00851DAF"/>
    <w:rsid w:val="00852FCF"/>
    <w:rsid w:val="0085302B"/>
    <w:rsid w:val="008533E1"/>
    <w:rsid w:val="00854B3D"/>
    <w:rsid w:val="00854DA0"/>
    <w:rsid w:val="008559DA"/>
    <w:rsid w:val="00855A4A"/>
    <w:rsid w:val="0085664A"/>
    <w:rsid w:val="00857837"/>
    <w:rsid w:val="0085783A"/>
    <w:rsid w:val="00860481"/>
    <w:rsid w:val="00861811"/>
    <w:rsid w:val="008619C9"/>
    <w:rsid w:val="00861BD0"/>
    <w:rsid w:val="00862C90"/>
    <w:rsid w:val="00862FB3"/>
    <w:rsid w:val="00863942"/>
    <w:rsid w:val="00864629"/>
    <w:rsid w:val="00865951"/>
    <w:rsid w:val="00865B14"/>
    <w:rsid w:val="00866D32"/>
    <w:rsid w:val="00867811"/>
    <w:rsid w:val="00870CA7"/>
    <w:rsid w:val="0087163A"/>
    <w:rsid w:val="00871A55"/>
    <w:rsid w:val="00872033"/>
    <w:rsid w:val="00873416"/>
    <w:rsid w:val="008752E8"/>
    <w:rsid w:val="00875330"/>
    <w:rsid w:val="008755D5"/>
    <w:rsid w:val="008759D8"/>
    <w:rsid w:val="00875D82"/>
    <w:rsid w:val="0087602D"/>
    <w:rsid w:val="008764B0"/>
    <w:rsid w:val="00876651"/>
    <w:rsid w:val="00876976"/>
    <w:rsid w:val="00877BE7"/>
    <w:rsid w:val="0088001E"/>
    <w:rsid w:val="00882BB4"/>
    <w:rsid w:val="00883077"/>
    <w:rsid w:val="00883746"/>
    <w:rsid w:val="00885B91"/>
    <w:rsid w:val="0088786B"/>
    <w:rsid w:val="00890930"/>
    <w:rsid w:val="00890A32"/>
    <w:rsid w:val="00890C1D"/>
    <w:rsid w:val="00891E5B"/>
    <w:rsid w:val="00892083"/>
    <w:rsid w:val="00893249"/>
    <w:rsid w:val="00893F64"/>
    <w:rsid w:val="00896C9F"/>
    <w:rsid w:val="00896F9D"/>
    <w:rsid w:val="008978F5"/>
    <w:rsid w:val="008A0364"/>
    <w:rsid w:val="008A0D11"/>
    <w:rsid w:val="008A16DC"/>
    <w:rsid w:val="008A18AB"/>
    <w:rsid w:val="008A2B77"/>
    <w:rsid w:val="008A3214"/>
    <w:rsid w:val="008A3241"/>
    <w:rsid w:val="008A3ABC"/>
    <w:rsid w:val="008A3F7D"/>
    <w:rsid w:val="008A719C"/>
    <w:rsid w:val="008A7A97"/>
    <w:rsid w:val="008A7AB6"/>
    <w:rsid w:val="008B0083"/>
    <w:rsid w:val="008B0537"/>
    <w:rsid w:val="008B09C2"/>
    <w:rsid w:val="008B0CB3"/>
    <w:rsid w:val="008B1060"/>
    <w:rsid w:val="008B1701"/>
    <w:rsid w:val="008B27E9"/>
    <w:rsid w:val="008B2DBC"/>
    <w:rsid w:val="008B3234"/>
    <w:rsid w:val="008B3A6C"/>
    <w:rsid w:val="008B45AC"/>
    <w:rsid w:val="008B488F"/>
    <w:rsid w:val="008B49F7"/>
    <w:rsid w:val="008B4B8A"/>
    <w:rsid w:val="008B4D70"/>
    <w:rsid w:val="008B4FF9"/>
    <w:rsid w:val="008B52B5"/>
    <w:rsid w:val="008B5328"/>
    <w:rsid w:val="008B6D60"/>
    <w:rsid w:val="008B7050"/>
    <w:rsid w:val="008B7267"/>
    <w:rsid w:val="008B74C3"/>
    <w:rsid w:val="008B771E"/>
    <w:rsid w:val="008B78EB"/>
    <w:rsid w:val="008B7DC2"/>
    <w:rsid w:val="008C0D7B"/>
    <w:rsid w:val="008C0D9E"/>
    <w:rsid w:val="008C164B"/>
    <w:rsid w:val="008C1A86"/>
    <w:rsid w:val="008C47CA"/>
    <w:rsid w:val="008C60DE"/>
    <w:rsid w:val="008C6B5B"/>
    <w:rsid w:val="008C7520"/>
    <w:rsid w:val="008C7858"/>
    <w:rsid w:val="008D04AA"/>
    <w:rsid w:val="008D0AED"/>
    <w:rsid w:val="008D1011"/>
    <w:rsid w:val="008D1CD8"/>
    <w:rsid w:val="008D228B"/>
    <w:rsid w:val="008D2474"/>
    <w:rsid w:val="008D283F"/>
    <w:rsid w:val="008D35EA"/>
    <w:rsid w:val="008D3F97"/>
    <w:rsid w:val="008D555E"/>
    <w:rsid w:val="008D5BDC"/>
    <w:rsid w:val="008D65E0"/>
    <w:rsid w:val="008D69AA"/>
    <w:rsid w:val="008D750F"/>
    <w:rsid w:val="008E097A"/>
    <w:rsid w:val="008E0AEA"/>
    <w:rsid w:val="008E29DC"/>
    <w:rsid w:val="008E3812"/>
    <w:rsid w:val="008E3E39"/>
    <w:rsid w:val="008E4BC7"/>
    <w:rsid w:val="008E4D1E"/>
    <w:rsid w:val="008E57ED"/>
    <w:rsid w:val="008E5A7B"/>
    <w:rsid w:val="008E5CC9"/>
    <w:rsid w:val="008E6307"/>
    <w:rsid w:val="008E7499"/>
    <w:rsid w:val="008E79C5"/>
    <w:rsid w:val="008F0061"/>
    <w:rsid w:val="008F014D"/>
    <w:rsid w:val="008F0ADF"/>
    <w:rsid w:val="008F12F6"/>
    <w:rsid w:val="008F2574"/>
    <w:rsid w:val="008F3DB6"/>
    <w:rsid w:val="008F417D"/>
    <w:rsid w:val="008F4B59"/>
    <w:rsid w:val="008F4D91"/>
    <w:rsid w:val="008F5C32"/>
    <w:rsid w:val="008F5C92"/>
    <w:rsid w:val="008F6936"/>
    <w:rsid w:val="008F6E42"/>
    <w:rsid w:val="008F6E87"/>
    <w:rsid w:val="008F72A6"/>
    <w:rsid w:val="00900052"/>
    <w:rsid w:val="00900BA0"/>
    <w:rsid w:val="009019E3"/>
    <w:rsid w:val="00902314"/>
    <w:rsid w:val="00902ABA"/>
    <w:rsid w:val="00902F88"/>
    <w:rsid w:val="009032E2"/>
    <w:rsid w:val="00903AF4"/>
    <w:rsid w:val="009045A5"/>
    <w:rsid w:val="00904C54"/>
    <w:rsid w:val="009053E0"/>
    <w:rsid w:val="009056D7"/>
    <w:rsid w:val="009057A0"/>
    <w:rsid w:val="009067FB"/>
    <w:rsid w:val="00906C1C"/>
    <w:rsid w:val="00907288"/>
    <w:rsid w:val="009074C1"/>
    <w:rsid w:val="009076A6"/>
    <w:rsid w:val="00910429"/>
    <w:rsid w:val="00910947"/>
    <w:rsid w:val="00910D28"/>
    <w:rsid w:val="009115E0"/>
    <w:rsid w:val="00911E9E"/>
    <w:rsid w:val="00911FFA"/>
    <w:rsid w:val="00912C5A"/>
    <w:rsid w:val="009130D6"/>
    <w:rsid w:val="00913B3A"/>
    <w:rsid w:val="00913D0F"/>
    <w:rsid w:val="00914D17"/>
    <w:rsid w:val="00915330"/>
    <w:rsid w:val="00915C69"/>
    <w:rsid w:val="00916127"/>
    <w:rsid w:val="00916553"/>
    <w:rsid w:val="00916770"/>
    <w:rsid w:val="00917AC2"/>
    <w:rsid w:val="009215BF"/>
    <w:rsid w:val="009219D8"/>
    <w:rsid w:val="009236F1"/>
    <w:rsid w:val="0092381A"/>
    <w:rsid w:val="00923E3B"/>
    <w:rsid w:val="009242D2"/>
    <w:rsid w:val="0092578F"/>
    <w:rsid w:val="0092604E"/>
    <w:rsid w:val="00930FAF"/>
    <w:rsid w:val="0093143E"/>
    <w:rsid w:val="00933A9E"/>
    <w:rsid w:val="00933DE1"/>
    <w:rsid w:val="00933FAC"/>
    <w:rsid w:val="0093493D"/>
    <w:rsid w:val="0093583F"/>
    <w:rsid w:val="00935FC3"/>
    <w:rsid w:val="009361D3"/>
    <w:rsid w:val="00936B6E"/>
    <w:rsid w:val="009378D2"/>
    <w:rsid w:val="0094144C"/>
    <w:rsid w:val="00941F39"/>
    <w:rsid w:val="0094299E"/>
    <w:rsid w:val="009429D2"/>
    <w:rsid w:val="00942D0F"/>
    <w:rsid w:val="009432E7"/>
    <w:rsid w:val="0094366C"/>
    <w:rsid w:val="00945DB4"/>
    <w:rsid w:val="00945DEE"/>
    <w:rsid w:val="00946BC9"/>
    <w:rsid w:val="009475FA"/>
    <w:rsid w:val="00947B4A"/>
    <w:rsid w:val="00947D99"/>
    <w:rsid w:val="00950CF4"/>
    <w:rsid w:val="00951771"/>
    <w:rsid w:val="00951DE5"/>
    <w:rsid w:val="00954310"/>
    <w:rsid w:val="00955469"/>
    <w:rsid w:val="00955593"/>
    <w:rsid w:val="009566DA"/>
    <w:rsid w:val="009574B7"/>
    <w:rsid w:val="009575A4"/>
    <w:rsid w:val="00957B2A"/>
    <w:rsid w:val="00957BAB"/>
    <w:rsid w:val="00957D4D"/>
    <w:rsid w:val="00961154"/>
    <w:rsid w:val="009614C0"/>
    <w:rsid w:val="00962A3B"/>
    <w:rsid w:val="0096332B"/>
    <w:rsid w:val="00963974"/>
    <w:rsid w:val="00964284"/>
    <w:rsid w:val="009646C4"/>
    <w:rsid w:val="0096521F"/>
    <w:rsid w:val="00965752"/>
    <w:rsid w:val="00965AEE"/>
    <w:rsid w:val="00965C44"/>
    <w:rsid w:val="00966088"/>
    <w:rsid w:val="009663F2"/>
    <w:rsid w:val="009663F9"/>
    <w:rsid w:val="00966413"/>
    <w:rsid w:val="00966510"/>
    <w:rsid w:val="00966E12"/>
    <w:rsid w:val="009675F3"/>
    <w:rsid w:val="00967D66"/>
    <w:rsid w:val="00971BC8"/>
    <w:rsid w:val="00971D6B"/>
    <w:rsid w:val="00971E3E"/>
    <w:rsid w:val="00972009"/>
    <w:rsid w:val="00974BBA"/>
    <w:rsid w:val="0097519C"/>
    <w:rsid w:val="00975CB4"/>
    <w:rsid w:val="0097695D"/>
    <w:rsid w:val="00981069"/>
    <w:rsid w:val="00981441"/>
    <w:rsid w:val="009826F7"/>
    <w:rsid w:val="00982F42"/>
    <w:rsid w:val="00983AD6"/>
    <w:rsid w:val="00983FAB"/>
    <w:rsid w:val="009849C8"/>
    <w:rsid w:val="00985755"/>
    <w:rsid w:val="0098581D"/>
    <w:rsid w:val="00985D73"/>
    <w:rsid w:val="00986391"/>
    <w:rsid w:val="009867BB"/>
    <w:rsid w:val="00987102"/>
    <w:rsid w:val="00987A68"/>
    <w:rsid w:val="00991568"/>
    <w:rsid w:val="00991A52"/>
    <w:rsid w:val="00991B9D"/>
    <w:rsid w:val="00992CDD"/>
    <w:rsid w:val="00993049"/>
    <w:rsid w:val="009934CA"/>
    <w:rsid w:val="0099374B"/>
    <w:rsid w:val="00994C62"/>
    <w:rsid w:val="009951E0"/>
    <w:rsid w:val="0099545F"/>
    <w:rsid w:val="00995E8F"/>
    <w:rsid w:val="00996244"/>
    <w:rsid w:val="0099766F"/>
    <w:rsid w:val="009977A9"/>
    <w:rsid w:val="0099786E"/>
    <w:rsid w:val="0099799D"/>
    <w:rsid w:val="009A0FEC"/>
    <w:rsid w:val="009A233E"/>
    <w:rsid w:val="009A2C55"/>
    <w:rsid w:val="009A30CC"/>
    <w:rsid w:val="009A319F"/>
    <w:rsid w:val="009A3471"/>
    <w:rsid w:val="009A35CB"/>
    <w:rsid w:val="009A3937"/>
    <w:rsid w:val="009A3E67"/>
    <w:rsid w:val="009A4049"/>
    <w:rsid w:val="009A4E56"/>
    <w:rsid w:val="009A51B0"/>
    <w:rsid w:val="009A52F5"/>
    <w:rsid w:val="009A59A8"/>
    <w:rsid w:val="009A5A46"/>
    <w:rsid w:val="009A5FBE"/>
    <w:rsid w:val="009A64DE"/>
    <w:rsid w:val="009A783B"/>
    <w:rsid w:val="009B085F"/>
    <w:rsid w:val="009B08F9"/>
    <w:rsid w:val="009B102A"/>
    <w:rsid w:val="009B11D4"/>
    <w:rsid w:val="009B1F6C"/>
    <w:rsid w:val="009B2225"/>
    <w:rsid w:val="009B40C5"/>
    <w:rsid w:val="009B4917"/>
    <w:rsid w:val="009B5501"/>
    <w:rsid w:val="009B685E"/>
    <w:rsid w:val="009B6FCB"/>
    <w:rsid w:val="009B79E8"/>
    <w:rsid w:val="009B7BA6"/>
    <w:rsid w:val="009C03C5"/>
    <w:rsid w:val="009C052B"/>
    <w:rsid w:val="009C0657"/>
    <w:rsid w:val="009C15F7"/>
    <w:rsid w:val="009C17BF"/>
    <w:rsid w:val="009C25A1"/>
    <w:rsid w:val="009C3DAB"/>
    <w:rsid w:val="009C3F62"/>
    <w:rsid w:val="009C4099"/>
    <w:rsid w:val="009C4A9F"/>
    <w:rsid w:val="009C6138"/>
    <w:rsid w:val="009D0DD6"/>
    <w:rsid w:val="009D0E97"/>
    <w:rsid w:val="009D1274"/>
    <w:rsid w:val="009D143E"/>
    <w:rsid w:val="009D35ED"/>
    <w:rsid w:val="009D36D8"/>
    <w:rsid w:val="009D40FE"/>
    <w:rsid w:val="009D4A6B"/>
    <w:rsid w:val="009D4E9B"/>
    <w:rsid w:val="009D4F42"/>
    <w:rsid w:val="009D5325"/>
    <w:rsid w:val="009D540D"/>
    <w:rsid w:val="009D69A5"/>
    <w:rsid w:val="009D7898"/>
    <w:rsid w:val="009E055C"/>
    <w:rsid w:val="009E2F8A"/>
    <w:rsid w:val="009E3723"/>
    <w:rsid w:val="009E4589"/>
    <w:rsid w:val="009E4635"/>
    <w:rsid w:val="009E5CF0"/>
    <w:rsid w:val="009E6CF5"/>
    <w:rsid w:val="009E734A"/>
    <w:rsid w:val="009E7B26"/>
    <w:rsid w:val="009E7D96"/>
    <w:rsid w:val="009F0010"/>
    <w:rsid w:val="009F0808"/>
    <w:rsid w:val="009F34DE"/>
    <w:rsid w:val="009F45C8"/>
    <w:rsid w:val="009F5417"/>
    <w:rsid w:val="009F560D"/>
    <w:rsid w:val="009F59C4"/>
    <w:rsid w:val="009F5A41"/>
    <w:rsid w:val="009F6CEF"/>
    <w:rsid w:val="00A00C03"/>
    <w:rsid w:val="00A01760"/>
    <w:rsid w:val="00A01B85"/>
    <w:rsid w:val="00A0345D"/>
    <w:rsid w:val="00A03CA7"/>
    <w:rsid w:val="00A041E9"/>
    <w:rsid w:val="00A043B7"/>
    <w:rsid w:val="00A048FF"/>
    <w:rsid w:val="00A05312"/>
    <w:rsid w:val="00A05C65"/>
    <w:rsid w:val="00A10A20"/>
    <w:rsid w:val="00A10C05"/>
    <w:rsid w:val="00A1454F"/>
    <w:rsid w:val="00A15E96"/>
    <w:rsid w:val="00A16F6B"/>
    <w:rsid w:val="00A176C0"/>
    <w:rsid w:val="00A17B76"/>
    <w:rsid w:val="00A17B98"/>
    <w:rsid w:val="00A20AC0"/>
    <w:rsid w:val="00A21273"/>
    <w:rsid w:val="00A230E4"/>
    <w:rsid w:val="00A234EE"/>
    <w:rsid w:val="00A23C53"/>
    <w:rsid w:val="00A23FB3"/>
    <w:rsid w:val="00A24322"/>
    <w:rsid w:val="00A266BB"/>
    <w:rsid w:val="00A26BEE"/>
    <w:rsid w:val="00A26D60"/>
    <w:rsid w:val="00A30395"/>
    <w:rsid w:val="00A30D8C"/>
    <w:rsid w:val="00A32B87"/>
    <w:rsid w:val="00A33111"/>
    <w:rsid w:val="00A333A7"/>
    <w:rsid w:val="00A33D18"/>
    <w:rsid w:val="00A33DB2"/>
    <w:rsid w:val="00A34C74"/>
    <w:rsid w:val="00A35185"/>
    <w:rsid w:val="00A36060"/>
    <w:rsid w:val="00A36F5F"/>
    <w:rsid w:val="00A37C83"/>
    <w:rsid w:val="00A40054"/>
    <w:rsid w:val="00A40A09"/>
    <w:rsid w:val="00A40A58"/>
    <w:rsid w:val="00A40BEC"/>
    <w:rsid w:val="00A4146A"/>
    <w:rsid w:val="00A4257A"/>
    <w:rsid w:val="00A43156"/>
    <w:rsid w:val="00A439BB"/>
    <w:rsid w:val="00A43D45"/>
    <w:rsid w:val="00A4567D"/>
    <w:rsid w:val="00A45E43"/>
    <w:rsid w:val="00A462DD"/>
    <w:rsid w:val="00A474DF"/>
    <w:rsid w:val="00A5042E"/>
    <w:rsid w:val="00A51093"/>
    <w:rsid w:val="00A524C9"/>
    <w:rsid w:val="00A526F6"/>
    <w:rsid w:val="00A52817"/>
    <w:rsid w:val="00A52DDB"/>
    <w:rsid w:val="00A53061"/>
    <w:rsid w:val="00A53170"/>
    <w:rsid w:val="00A53225"/>
    <w:rsid w:val="00A53277"/>
    <w:rsid w:val="00A53711"/>
    <w:rsid w:val="00A53A7E"/>
    <w:rsid w:val="00A54321"/>
    <w:rsid w:val="00A55EF1"/>
    <w:rsid w:val="00A56BE0"/>
    <w:rsid w:val="00A56C05"/>
    <w:rsid w:val="00A57007"/>
    <w:rsid w:val="00A570C8"/>
    <w:rsid w:val="00A60C73"/>
    <w:rsid w:val="00A60EE3"/>
    <w:rsid w:val="00A618B4"/>
    <w:rsid w:val="00A61959"/>
    <w:rsid w:val="00A6329B"/>
    <w:rsid w:val="00A65EC7"/>
    <w:rsid w:val="00A661D0"/>
    <w:rsid w:val="00A6670A"/>
    <w:rsid w:val="00A673A9"/>
    <w:rsid w:val="00A67853"/>
    <w:rsid w:val="00A67E3B"/>
    <w:rsid w:val="00A7037F"/>
    <w:rsid w:val="00A726AD"/>
    <w:rsid w:val="00A72E2D"/>
    <w:rsid w:val="00A735C9"/>
    <w:rsid w:val="00A7402C"/>
    <w:rsid w:val="00A741C0"/>
    <w:rsid w:val="00A75760"/>
    <w:rsid w:val="00A758BF"/>
    <w:rsid w:val="00A75F54"/>
    <w:rsid w:val="00A76CA4"/>
    <w:rsid w:val="00A779AC"/>
    <w:rsid w:val="00A8045E"/>
    <w:rsid w:val="00A80AD1"/>
    <w:rsid w:val="00A80F6C"/>
    <w:rsid w:val="00A8102E"/>
    <w:rsid w:val="00A82EBF"/>
    <w:rsid w:val="00A83572"/>
    <w:rsid w:val="00A84EA1"/>
    <w:rsid w:val="00A866B0"/>
    <w:rsid w:val="00A86795"/>
    <w:rsid w:val="00A871F2"/>
    <w:rsid w:val="00A87BE6"/>
    <w:rsid w:val="00A9066B"/>
    <w:rsid w:val="00A907D2"/>
    <w:rsid w:val="00A928F1"/>
    <w:rsid w:val="00A92EE6"/>
    <w:rsid w:val="00A95435"/>
    <w:rsid w:val="00A95745"/>
    <w:rsid w:val="00A97B03"/>
    <w:rsid w:val="00AA0117"/>
    <w:rsid w:val="00AA146C"/>
    <w:rsid w:val="00AA1976"/>
    <w:rsid w:val="00AA28BF"/>
    <w:rsid w:val="00AA2EF3"/>
    <w:rsid w:val="00AA3222"/>
    <w:rsid w:val="00AA3E13"/>
    <w:rsid w:val="00AA40F0"/>
    <w:rsid w:val="00AA4B8E"/>
    <w:rsid w:val="00AA5B8C"/>
    <w:rsid w:val="00AA608B"/>
    <w:rsid w:val="00AA6624"/>
    <w:rsid w:val="00AA7E64"/>
    <w:rsid w:val="00AB021D"/>
    <w:rsid w:val="00AB04D7"/>
    <w:rsid w:val="00AB206D"/>
    <w:rsid w:val="00AB41F7"/>
    <w:rsid w:val="00AB4C91"/>
    <w:rsid w:val="00AB53DE"/>
    <w:rsid w:val="00AB66E6"/>
    <w:rsid w:val="00AB7416"/>
    <w:rsid w:val="00AB7EF4"/>
    <w:rsid w:val="00AC024C"/>
    <w:rsid w:val="00AC0788"/>
    <w:rsid w:val="00AC0A0A"/>
    <w:rsid w:val="00AC0CA7"/>
    <w:rsid w:val="00AC1331"/>
    <w:rsid w:val="00AC1E0C"/>
    <w:rsid w:val="00AC41E0"/>
    <w:rsid w:val="00AC52A1"/>
    <w:rsid w:val="00AC59E6"/>
    <w:rsid w:val="00AC5B5C"/>
    <w:rsid w:val="00AC6108"/>
    <w:rsid w:val="00AC71BC"/>
    <w:rsid w:val="00AC77A6"/>
    <w:rsid w:val="00AC7E0F"/>
    <w:rsid w:val="00AC7FB8"/>
    <w:rsid w:val="00AD0AE8"/>
    <w:rsid w:val="00AD1ED5"/>
    <w:rsid w:val="00AD2466"/>
    <w:rsid w:val="00AD27BE"/>
    <w:rsid w:val="00AD481E"/>
    <w:rsid w:val="00AD52B9"/>
    <w:rsid w:val="00AD52E7"/>
    <w:rsid w:val="00AD5451"/>
    <w:rsid w:val="00AD5E58"/>
    <w:rsid w:val="00AD6821"/>
    <w:rsid w:val="00AD69C6"/>
    <w:rsid w:val="00AD6ECA"/>
    <w:rsid w:val="00AD73D8"/>
    <w:rsid w:val="00AD7C47"/>
    <w:rsid w:val="00AE0B3F"/>
    <w:rsid w:val="00AE28F1"/>
    <w:rsid w:val="00AE2D55"/>
    <w:rsid w:val="00AE39FD"/>
    <w:rsid w:val="00AE3BC9"/>
    <w:rsid w:val="00AE3D47"/>
    <w:rsid w:val="00AE4067"/>
    <w:rsid w:val="00AE4659"/>
    <w:rsid w:val="00AE5B9A"/>
    <w:rsid w:val="00AE6F26"/>
    <w:rsid w:val="00AE7097"/>
    <w:rsid w:val="00AE732B"/>
    <w:rsid w:val="00AF0021"/>
    <w:rsid w:val="00AF09E8"/>
    <w:rsid w:val="00AF103E"/>
    <w:rsid w:val="00AF1E4B"/>
    <w:rsid w:val="00AF242C"/>
    <w:rsid w:val="00AF253E"/>
    <w:rsid w:val="00AF25C9"/>
    <w:rsid w:val="00AF291B"/>
    <w:rsid w:val="00AF2C77"/>
    <w:rsid w:val="00AF386E"/>
    <w:rsid w:val="00AF3A4C"/>
    <w:rsid w:val="00AF4397"/>
    <w:rsid w:val="00AF4A6D"/>
    <w:rsid w:val="00AF4E86"/>
    <w:rsid w:val="00AF5FBD"/>
    <w:rsid w:val="00AF632B"/>
    <w:rsid w:val="00AF64B8"/>
    <w:rsid w:val="00AF7818"/>
    <w:rsid w:val="00B00845"/>
    <w:rsid w:val="00B00AFE"/>
    <w:rsid w:val="00B00B4B"/>
    <w:rsid w:val="00B0101E"/>
    <w:rsid w:val="00B023B5"/>
    <w:rsid w:val="00B02856"/>
    <w:rsid w:val="00B03A30"/>
    <w:rsid w:val="00B04EA2"/>
    <w:rsid w:val="00B0597E"/>
    <w:rsid w:val="00B05CBC"/>
    <w:rsid w:val="00B10191"/>
    <w:rsid w:val="00B10E91"/>
    <w:rsid w:val="00B11C3A"/>
    <w:rsid w:val="00B1318B"/>
    <w:rsid w:val="00B136D7"/>
    <w:rsid w:val="00B13963"/>
    <w:rsid w:val="00B13AD0"/>
    <w:rsid w:val="00B13E9F"/>
    <w:rsid w:val="00B13F01"/>
    <w:rsid w:val="00B141CD"/>
    <w:rsid w:val="00B150AB"/>
    <w:rsid w:val="00B15541"/>
    <w:rsid w:val="00B1631E"/>
    <w:rsid w:val="00B17842"/>
    <w:rsid w:val="00B20118"/>
    <w:rsid w:val="00B20B27"/>
    <w:rsid w:val="00B20F3E"/>
    <w:rsid w:val="00B21231"/>
    <w:rsid w:val="00B2138B"/>
    <w:rsid w:val="00B21EBA"/>
    <w:rsid w:val="00B22AD6"/>
    <w:rsid w:val="00B231D6"/>
    <w:rsid w:val="00B23C99"/>
    <w:rsid w:val="00B240D1"/>
    <w:rsid w:val="00B24554"/>
    <w:rsid w:val="00B246B8"/>
    <w:rsid w:val="00B24C29"/>
    <w:rsid w:val="00B24C60"/>
    <w:rsid w:val="00B26541"/>
    <w:rsid w:val="00B26722"/>
    <w:rsid w:val="00B268EA"/>
    <w:rsid w:val="00B26989"/>
    <w:rsid w:val="00B27724"/>
    <w:rsid w:val="00B277F3"/>
    <w:rsid w:val="00B27929"/>
    <w:rsid w:val="00B30C81"/>
    <w:rsid w:val="00B31F6F"/>
    <w:rsid w:val="00B34060"/>
    <w:rsid w:val="00B358E6"/>
    <w:rsid w:val="00B35FAD"/>
    <w:rsid w:val="00B375C2"/>
    <w:rsid w:val="00B400BF"/>
    <w:rsid w:val="00B40154"/>
    <w:rsid w:val="00B432FA"/>
    <w:rsid w:val="00B43A57"/>
    <w:rsid w:val="00B44D97"/>
    <w:rsid w:val="00B47952"/>
    <w:rsid w:val="00B479B4"/>
    <w:rsid w:val="00B479B9"/>
    <w:rsid w:val="00B523AD"/>
    <w:rsid w:val="00B5255A"/>
    <w:rsid w:val="00B5275F"/>
    <w:rsid w:val="00B53597"/>
    <w:rsid w:val="00B539DF"/>
    <w:rsid w:val="00B53AE6"/>
    <w:rsid w:val="00B54690"/>
    <w:rsid w:val="00B5532E"/>
    <w:rsid w:val="00B563D0"/>
    <w:rsid w:val="00B56664"/>
    <w:rsid w:val="00B56A50"/>
    <w:rsid w:val="00B574C8"/>
    <w:rsid w:val="00B576E7"/>
    <w:rsid w:val="00B608BF"/>
    <w:rsid w:val="00B61639"/>
    <w:rsid w:val="00B61735"/>
    <w:rsid w:val="00B61BC4"/>
    <w:rsid w:val="00B6249D"/>
    <w:rsid w:val="00B6379D"/>
    <w:rsid w:val="00B64E5E"/>
    <w:rsid w:val="00B64EC1"/>
    <w:rsid w:val="00B6582D"/>
    <w:rsid w:val="00B65E8E"/>
    <w:rsid w:val="00B66164"/>
    <w:rsid w:val="00B6634D"/>
    <w:rsid w:val="00B668E7"/>
    <w:rsid w:val="00B66FCD"/>
    <w:rsid w:val="00B6783C"/>
    <w:rsid w:val="00B70D91"/>
    <w:rsid w:val="00B711F7"/>
    <w:rsid w:val="00B7145B"/>
    <w:rsid w:val="00B71611"/>
    <w:rsid w:val="00B717FE"/>
    <w:rsid w:val="00B719ED"/>
    <w:rsid w:val="00B71A14"/>
    <w:rsid w:val="00B722EF"/>
    <w:rsid w:val="00B724E6"/>
    <w:rsid w:val="00B72991"/>
    <w:rsid w:val="00B73C4A"/>
    <w:rsid w:val="00B73D10"/>
    <w:rsid w:val="00B74246"/>
    <w:rsid w:val="00B74EEC"/>
    <w:rsid w:val="00B75381"/>
    <w:rsid w:val="00B763BC"/>
    <w:rsid w:val="00B77E47"/>
    <w:rsid w:val="00B77E9B"/>
    <w:rsid w:val="00B77F3E"/>
    <w:rsid w:val="00B802C1"/>
    <w:rsid w:val="00B802FF"/>
    <w:rsid w:val="00B809AD"/>
    <w:rsid w:val="00B8209C"/>
    <w:rsid w:val="00B822C8"/>
    <w:rsid w:val="00B83056"/>
    <w:rsid w:val="00B839F3"/>
    <w:rsid w:val="00B840E5"/>
    <w:rsid w:val="00B84FA3"/>
    <w:rsid w:val="00B85262"/>
    <w:rsid w:val="00B8631E"/>
    <w:rsid w:val="00B87374"/>
    <w:rsid w:val="00B900CD"/>
    <w:rsid w:val="00B90C08"/>
    <w:rsid w:val="00B915AE"/>
    <w:rsid w:val="00B9174B"/>
    <w:rsid w:val="00B929BA"/>
    <w:rsid w:val="00B936E1"/>
    <w:rsid w:val="00B93D8A"/>
    <w:rsid w:val="00B9596B"/>
    <w:rsid w:val="00B96F0A"/>
    <w:rsid w:val="00BA069E"/>
    <w:rsid w:val="00BA0926"/>
    <w:rsid w:val="00BA1341"/>
    <w:rsid w:val="00BA1994"/>
    <w:rsid w:val="00BA2035"/>
    <w:rsid w:val="00BA23B5"/>
    <w:rsid w:val="00BA2A72"/>
    <w:rsid w:val="00BA2E0E"/>
    <w:rsid w:val="00BA548E"/>
    <w:rsid w:val="00BA5542"/>
    <w:rsid w:val="00BA61DB"/>
    <w:rsid w:val="00BA7421"/>
    <w:rsid w:val="00BB18AA"/>
    <w:rsid w:val="00BB1D9B"/>
    <w:rsid w:val="00BB224A"/>
    <w:rsid w:val="00BB27FB"/>
    <w:rsid w:val="00BB44D3"/>
    <w:rsid w:val="00BB6170"/>
    <w:rsid w:val="00BB693B"/>
    <w:rsid w:val="00BB6F4C"/>
    <w:rsid w:val="00BB7794"/>
    <w:rsid w:val="00BB7AE4"/>
    <w:rsid w:val="00BB7B20"/>
    <w:rsid w:val="00BC082F"/>
    <w:rsid w:val="00BC1C3B"/>
    <w:rsid w:val="00BC33B8"/>
    <w:rsid w:val="00BC350B"/>
    <w:rsid w:val="00BC3AD5"/>
    <w:rsid w:val="00BC3EAF"/>
    <w:rsid w:val="00BC4B31"/>
    <w:rsid w:val="00BC53FB"/>
    <w:rsid w:val="00BC620F"/>
    <w:rsid w:val="00BC687F"/>
    <w:rsid w:val="00BC709D"/>
    <w:rsid w:val="00BC7224"/>
    <w:rsid w:val="00BC74AF"/>
    <w:rsid w:val="00BC7F53"/>
    <w:rsid w:val="00BD047B"/>
    <w:rsid w:val="00BD0E30"/>
    <w:rsid w:val="00BD2179"/>
    <w:rsid w:val="00BD247F"/>
    <w:rsid w:val="00BD27A7"/>
    <w:rsid w:val="00BD4F3D"/>
    <w:rsid w:val="00BD5481"/>
    <w:rsid w:val="00BD56D6"/>
    <w:rsid w:val="00BD56DB"/>
    <w:rsid w:val="00BD6287"/>
    <w:rsid w:val="00BD6BDE"/>
    <w:rsid w:val="00BE0889"/>
    <w:rsid w:val="00BE11C3"/>
    <w:rsid w:val="00BE242E"/>
    <w:rsid w:val="00BE2A9A"/>
    <w:rsid w:val="00BE3081"/>
    <w:rsid w:val="00BE33D5"/>
    <w:rsid w:val="00BE3DBB"/>
    <w:rsid w:val="00BE4B7C"/>
    <w:rsid w:val="00BE4CA8"/>
    <w:rsid w:val="00BE4E9C"/>
    <w:rsid w:val="00BE4EF1"/>
    <w:rsid w:val="00BE50D0"/>
    <w:rsid w:val="00BE5A5A"/>
    <w:rsid w:val="00BE6C3B"/>
    <w:rsid w:val="00BE75B5"/>
    <w:rsid w:val="00BE7D54"/>
    <w:rsid w:val="00BF0CE7"/>
    <w:rsid w:val="00BF1AD4"/>
    <w:rsid w:val="00BF2BB6"/>
    <w:rsid w:val="00BF38A8"/>
    <w:rsid w:val="00BF4F6D"/>
    <w:rsid w:val="00BF7739"/>
    <w:rsid w:val="00C00FCA"/>
    <w:rsid w:val="00C015F2"/>
    <w:rsid w:val="00C017F6"/>
    <w:rsid w:val="00C023C4"/>
    <w:rsid w:val="00C023FF"/>
    <w:rsid w:val="00C03880"/>
    <w:rsid w:val="00C03C6E"/>
    <w:rsid w:val="00C0476B"/>
    <w:rsid w:val="00C04FAD"/>
    <w:rsid w:val="00C05666"/>
    <w:rsid w:val="00C056A6"/>
    <w:rsid w:val="00C05F72"/>
    <w:rsid w:val="00C064FB"/>
    <w:rsid w:val="00C06CE1"/>
    <w:rsid w:val="00C07C97"/>
    <w:rsid w:val="00C07D78"/>
    <w:rsid w:val="00C104EB"/>
    <w:rsid w:val="00C10978"/>
    <w:rsid w:val="00C10D56"/>
    <w:rsid w:val="00C11BF0"/>
    <w:rsid w:val="00C120D4"/>
    <w:rsid w:val="00C122F1"/>
    <w:rsid w:val="00C13F79"/>
    <w:rsid w:val="00C15A65"/>
    <w:rsid w:val="00C15ADA"/>
    <w:rsid w:val="00C15F47"/>
    <w:rsid w:val="00C175FD"/>
    <w:rsid w:val="00C177DE"/>
    <w:rsid w:val="00C212D7"/>
    <w:rsid w:val="00C21737"/>
    <w:rsid w:val="00C2225D"/>
    <w:rsid w:val="00C222F3"/>
    <w:rsid w:val="00C23242"/>
    <w:rsid w:val="00C23E86"/>
    <w:rsid w:val="00C24DC8"/>
    <w:rsid w:val="00C25BBB"/>
    <w:rsid w:val="00C26051"/>
    <w:rsid w:val="00C2615B"/>
    <w:rsid w:val="00C2657A"/>
    <w:rsid w:val="00C26900"/>
    <w:rsid w:val="00C26FE4"/>
    <w:rsid w:val="00C2766F"/>
    <w:rsid w:val="00C27741"/>
    <w:rsid w:val="00C27791"/>
    <w:rsid w:val="00C27EF6"/>
    <w:rsid w:val="00C316E9"/>
    <w:rsid w:val="00C31EAB"/>
    <w:rsid w:val="00C338B8"/>
    <w:rsid w:val="00C341A1"/>
    <w:rsid w:val="00C34CE7"/>
    <w:rsid w:val="00C351F2"/>
    <w:rsid w:val="00C35210"/>
    <w:rsid w:val="00C35488"/>
    <w:rsid w:val="00C358E9"/>
    <w:rsid w:val="00C3605F"/>
    <w:rsid w:val="00C36D0D"/>
    <w:rsid w:val="00C4022A"/>
    <w:rsid w:val="00C407ED"/>
    <w:rsid w:val="00C40E0E"/>
    <w:rsid w:val="00C4125B"/>
    <w:rsid w:val="00C446E4"/>
    <w:rsid w:val="00C45345"/>
    <w:rsid w:val="00C47022"/>
    <w:rsid w:val="00C47444"/>
    <w:rsid w:val="00C47594"/>
    <w:rsid w:val="00C506FD"/>
    <w:rsid w:val="00C509CF"/>
    <w:rsid w:val="00C51A27"/>
    <w:rsid w:val="00C5257A"/>
    <w:rsid w:val="00C527AC"/>
    <w:rsid w:val="00C52946"/>
    <w:rsid w:val="00C52D96"/>
    <w:rsid w:val="00C53149"/>
    <w:rsid w:val="00C5349D"/>
    <w:rsid w:val="00C53ACB"/>
    <w:rsid w:val="00C54120"/>
    <w:rsid w:val="00C54724"/>
    <w:rsid w:val="00C55274"/>
    <w:rsid w:val="00C55DF5"/>
    <w:rsid w:val="00C568D8"/>
    <w:rsid w:val="00C56C58"/>
    <w:rsid w:val="00C612A1"/>
    <w:rsid w:val="00C61554"/>
    <w:rsid w:val="00C61B18"/>
    <w:rsid w:val="00C61B4F"/>
    <w:rsid w:val="00C62242"/>
    <w:rsid w:val="00C6230F"/>
    <w:rsid w:val="00C626A3"/>
    <w:rsid w:val="00C62767"/>
    <w:rsid w:val="00C62AAF"/>
    <w:rsid w:val="00C62EB5"/>
    <w:rsid w:val="00C632E6"/>
    <w:rsid w:val="00C63912"/>
    <w:rsid w:val="00C64FC2"/>
    <w:rsid w:val="00C66374"/>
    <w:rsid w:val="00C6647D"/>
    <w:rsid w:val="00C665BF"/>
    <w:rsid w:val="00C66B39"/>
    <w:rsid w:val="00C6737E"/>
    <w:rsid w:val="00C70FA9"/>
    <w:rsid w:val="00C72D30"/>
    <w:rsid w:val="00C73E86"/>
    <w:rsid w:val="00C7413E"/>
    <w:rsid w:val="00C74456"/>
    <w:rsid w:val="00C746FA"/>
    <w:rsid w:val="00C753D9"/>
    <w:rsid w:val="00C772F7"/>
    <w:rsid w:val="00C774C8"/>
    <w:rsid w:val="00C77777"/>
    <w:rsid w:val="00C77B83"/>
    <w:rsid w:val="00C77C87"/>
    <w:rsid w:val="00C77FDB"/>
    <w:rsid w:val="00C80266"/>
    <w:rsid w:val="00C80E14"/>
    <w:rsid w:val="00C81E69"/>
    <w:rsid w:val="00C82545"/>
    <w:rsid w:val="00C83647"/>
    <w:rsid w:val="00C83BE4"/>
    <w:rsid w:val="00C83FBD"/>
    <w:rsid w:val="00C84933"/>
    <w:rsid w:val="00C870EC"/>
    <w:rsid w:val="00C90DF4"/>
    <w:rsid w:val="00C91623"/>
    <w:rsid w:val="00C922F9"/>
    <w:rsid w:val="00C94C22"/>
    <w:rsid w:val="00C94DE7"/>
    <w:rsid w:val="00C9501E"/>
    <w:rsid w:val="00C95249"/>
    <w:rsid w:val="00C95BFA"/>
    <w:rsid w:val="00C95EDF"/>
    <w:rsid w:val="00C967BB"/>
    <w:rsid w:val="00C9736E"/>
    <w:rsid w:val="00C97BC8"/>
    <w:rsid w:val="00CA0910"/>
    <w:rsid w:val="00CA115B"/>
    <w:rsid w:val="00CA18A1"/>
    <w:rsid w:val="00CA1ACA"/>
    <w:rsid w:val="00CA376F"/>
    <w:rsid w:val="00CA3C7C"/>
    <w:rsid w:val="00CA3D20"/>
    <w:rsid w:val="00CA4124"/>
    <w:rsid w:val="00CA605A"/>
    <w:rsid w:val="00CA60AB"/>
    <w:rsid w:val="00CA6D87"/>
    <w:rsid w:val="00CA7044"/>
    <w:rsid w:val="00CB13DB"/>
    <w:rsid w:val="00CB1994"/>
    <w:rsid w:val="00CB25E2"/>
    <w:rsid w:val="00CB2F34"/>
    <w:rsid w:val="00CB3AF8"/>
    <w:rsid w:val="00CB3EFB"/>
    <w:rsid w:val="00CB4A93"/>
    <w:rsid w:val="00CB5408"/>
    <w:rsid w:val="00CB5A15"/>
    <w:rsid w:val="00CB5DA4"/>
    <w:rsid w:val="00CB7F19"/>
    <w:rsid w:val="00CB7FDD"/>
    <w:rsid w:val="00CC12B5"/>
    <w:rsid w:val="00CC1897"/>
    <w:rsid w:val="00CC387F"/>
    <w:rsid w:val="00CC472F"/>
    <w:rsid w:val="00CC4C5F"/>
    <w:rsid w:val="00CC59B3"/>
    <w:rsid w:val="00CC6010"/>
    <w:rsid w:val="00CC72BF"/>
    <w:rsid w:val="00CC7EE6"/>
    <w:rsid w:val="00CD046B"/>
    <w:rsid w:val="00CD0807"/>
    <w:rsid w:val="00CD0831"/>
    <w:rsid w:val="00CD0EBB"/>
    <w:rsid w:val="00CD0EFB"/>
    <w:rsid w:val="00CD1335"/>
    <w:rsid w:val="00CD3745"/>
    <w:rsid w:val="00CD44D2"/>
    <w:rsid w:val="00CD4B45"/>
    <w:rsid w:val="00CD5925"/>
    <w:rsid w:val="00CD5DB7"/>
    <w:rsid w:val="00CD5F72"/>
    <w:rsid w:val="00CD6F74"/>
    <w:rsid w:val="00CD725A"/>
    <w:rsid w:val="00CD7912"/>
    <w:rsid w:val="00CE1F8D"/>
    <w:rsid w:val="00CE203B"/>
    <w:rsid w:val="00CE2866"/>
    <w:rsid w:val="00CE2BB2"/>
    <w:rsid w:val="00CE37DF"/>
    <w:rsid w:val="00CE3B1B"/>
    <w:rsid w:val="00CE3E8B"/>
    <w:rsid w:val="00CE43E8"/>
    <w:rsid w:val="00CE49D6"/>
    <w:rsid w:val="00CE6086"/>
    <w:rsid w:val="00CE6F0E"/>
    <w:rsid w:val="00CE74D9"/>
    <w:rsid w:val="00CF00C9"/>
    <w:rsid w:val="00CF1A60"/>
    <w:rsid w:val="00CF1FD3"/>
    <w:rsid w:val="00CF2B26"/>
    <w:rsid w:val="00CF38B3"/>
    <w:rsid w:val="00CF38EE"/>
    <w:rsid w:val="00CF455C"/>
    <w:rsid w:val="00CF4912"/>
    <w:rsid w:val="00CF4EAC"/>
    <w:rsid w:val="00CF5599"/>
    <w:rsid w:val="00CF5A66"/>
    <w:rsid w:val="00CF7188"/>
    <w:rsid w:val="00D00A37"/>
    <w:rsid w:val="00D016D4"/>
    <w:rsid w:val="00D02585"/>
    <w:rsid w:val="00D0395A"/>
    <w:rsid w:val="00D05572"/>
    <w:rsid w:val="00D05C17"/>
    <w:rsid w:val="00D06820"/>
    <w:rsid w:val="00D06C9B"/>
    <w:rsid w:val="00D07D83"/>
    <w:rsid w:val="00D10D7B"/>
    <w:rsid w:val="00D116B8"/>
    <w:rsid w:val="00D12D45"/>
    <w:rsid w:val="00D137F3"/>
    <w:rsid w:val="00D147E8"/>
    <w:rsid w:val="00D1537C"/>
    <w:rsid w:val="00D153D9"/>
    <w:rsid w:val="00D16491"/>
    <w:rsid w:val="00D1729C"/>
    <w:rsid w:val="00D178B2"/>
    <w:rsid w:val="00D2085D"/>
    <w:rsid w:val="00D20A4F"/>
    <w:rsid w:val="00D21616"/>
    <w:rsid w:val="00D21BF6"/>
    <w:rsid w:val="00D227DC"/>
    <w:rsid w:val="00D2370A"/>
    <w:rsid w:val="00D23D90"/>
    <w:rsid w:val="00D24371"/>
    <w:rsid w:val="00D24542"/>
    <w:rsid w:val="00D24707"/>
    <w:rsid w:val="00D255FA"/>
    <w:rsid w:val="00D259EF"/>
    <w:rsid w:val="00D25F1D"/>
    <w:rsid w:val="00D26437"/>
    <w:rsid w:val="00D26C10"/>
    <w:rsid w:val="00D2711E"/>
    <w:rsid w:val="00D27758"/>
    <w:rsid w:val="00D309EB"/>
    <w:rsid w:val="00D314DF"/>
    <w:rsid w:val="00D317E0"/>
    <w:rsid w:val="00D3228D"/>
    <w:rsid w:val="00D340C9"/>
    <w:rsid w:val="00D34782"/>
    <w:rsid w:val="00D34D9B"/>
    <w:rsid w:val="00D35149"/>
    <w:rsid w:val="00D35F09"/>
    <w:rsid w:val="00D36DF1"/>
    <w:rsid w:val="00D4017C"/>
    <w:rsid w:val="00D4043F"/>
    <w:rsid w:val="00D414C6"/>
    <w:rsid w:val="00D41686"/>
    <w:rsid w:val="00D41E59"/>
    <w:rsid w:val="00D42033"/>
    <w:rsid w:val="00D42D47"/>
    <w:rsid w:val="00D43D48"/>
    <w:rsid w:val="00D4473C"/>
    <w:rsid w:val="00D452AD"/>
    <w:rsid w:val="00D4560D"/>
    <w:rsid w:val="00D459B3"/>
    <w:rsid w:val="00D45A3E"/>
    <w:rsid w:val="00D46CA6"/>
    <w:rsid w:val="00D479FB"/>
    <w:rsid w:val="00D47AD7"/>
    <w:rsid w:val="00D47C7D"/>
    <w:rsid w:val="00D47F1A"/>
    <w:rsid w:val="00D50304"/>
    <w:rsid w:val="00D509A2"/>
    <w:rsid w:val="00D509C6"/>
    <w:rsid w:val="00D51188"/>
    <w:rsid w:val="00D521A0"/>
    <w:rsid w:val="00D52FBD"/>
    <w:rsid w:val="00D530D9"/>
    <w:rsid w:val="00D53491"/>
    <w:rsid w:val="00D53B15"/>
    <w:rsid w:val="00D53D5F"/>
    <w:rsid w:val="00D54422"/>
    <w:rsid w:val="00D55598"/>
    <w:rsid w:val="00D56194"/>
    <w:rsid w:val="00D56786"/>
    <w:rsid w:val="00D56906"/>
    <w:rsid w:val="00D56C7A"/>
    <w:rsid w:val="00D57D5B"/>
    <w:rsid w:val="00D57E92"/>
    <w:rsid w:val="00D60A55"/>
    <w:rsid w:val="00D60E54"/>
    <w:rsid w:val="00D60EBF"/>
    <w:rsid w:val="00D6141A"/>
    <w:rsid w:val="00D6258F"/>
    <w:rsid w:val="00D62716"/>
    <w:rsid w:val="00D62740"/>
    <w:rsid w:val="00D643CA"/>
    <w:rsid w:val="00D647E1"/>
    <w:rsid w:val="00D64C0E"/>
    <w:rsid w:val="00D658B0"/>
    <w:rsid w:val="00D65EA2"/>
    <w:rsid w:val="00D6661C"/>
    <w:rsid w:val="00D67468"/>
    <w:rsid w:val="00D67A79"/>
    <w:rsid w:val="00D705C5"/>
    <w:rsid w:val="00D71244"/>
    <w:rsid w:val="00D72E25"/>
    <w:rsid w:val="00D72FBF"/>
    <w:rsid w:val="00D74144"/>
    <w:rsid w:val="00D7427B"/>
    <w:rsid w:val="00D744AF"/>
    <w:rsid w:val="00D74A25"/>
    <w:rsid w:val="00D74BE0"/>
    <w:rsid w:val="00D74C04"/>
    <w:rsid w:val="00D74DC6"/>
    <w:rsid w:val="00D751A3"/>
    <w:rsid w:val="00D75FDA"/>
    <w:rsid w:val="00D777ED"/>
    <w:rsid w:val="00D778CA"/>
    <w:rsid w:val="00D77F6F"/>
    <w:rsid w:val="00D8049E"/>
    <w:rsid w:val="00D80580"/>
    <w:rsid w:val="00D80D2C"/>
    <w:rsid w:val="00D82175"/>
    <w:rsid w:val="00D82194"/>
    <w:rsid w:val="00D8329E"/>
    <w:rsid w:val="00D83A67"/>
    <w:rsid w:val="00D847E1"/>
    <w:rsid w:val="00D847E3"/>
    <w:rsid w:val="00D85351"/>
    <w:rsid w:val="00D85703"/>
    <w:rsid w:val="00D858CA"/>
    <w:rsid w:val="00D86286"/>
    <w:rsid w:val="00D8630A"/>
    <w:rsid w:val="00D86DCB"/>
    <w:rsid w:val="00D8710D"/>
    <w:rsid w:val="00D9026D"/>
    <w:rsid w:val="00D90416"/>
    <w:rsid w:val="00D941BE"/>
    <w:rsid w:val="00D94A80"/>
    <w:rsid w:val="00D94FDF"/>
    <w:rsid w:val="00D955F4"/>
    <w:rsid w:val="00D963B6"/>
    <w:rsid w:val="00D96435"/>
    <w:rsid w:val="00D967B0"/>
    <w:rsid w:val="00D96887"/>
    <w:rsid w:val="00D9722E"/>
    <w:rsid w:val="00D97A73"/>
    <w:rsid w:val="00D97F68"/>
    <w:rsid w:val="00DA02FF"/>
    <w:rsid w:val="00DA0FDD"/>
    <w:rsid w:val="00DA17F7"/>
    <w:rsid w:val="00DA18A7"/>
    <w:rsid w:val="00DA364C"/>
    <w:rsid w:val="00DA523D"/>
    <w:rsid w:val="00DA57A2"/>
    <w:rsid w:val="00DA5835"/>
    <w:rsid w:val="00DA5FD1"/>
    <w:rsid w:val="00DA60D4"/>
    <w:rsid w:val="00DA7522"/>
    <w:rsid w:val="00DA7ABD"/>
    <w:rsid w:val="00DB0CFC"/>
    <w:rsid w:val="00DB14F1"/>
    <w:rsid w:val="00DB203C"/>
    <w:rsid w:val="00DB289A"/>
    <w:rsid w:val="00DB2CFC"/>
    <w:rsid w:val="00DB3426"/>
    <w:rsid w:val="00DB35A4"/>
    <w:rsid w:val="00DB38EA"/>
    <w:rsid w:val="00DB46F7"/>
    <w:rsid w:val="00DB4A4C"/>
    <w:rsid w:val="00DB4E94"/>
    <w:rsid w:val="00DB5237"/>
    <w:rsid w:val="00DB70F8"/>
    <w:rsid w:val="00DB71CE"/>
    <w:rsid w:val="00DB7D10"/>
    <w:rsid w:val="00DB7FF1"/>
    <w:rsid w:val="00DC0341"/>
    <w:rsid w:val="00DC0C22"/>
    <w:rsid w:val="00DC1C44"/>
    <w:rsid w:val="00DC244F"/>
    <w:rsid w:val="00DC268F"/>
    <w:rsid w:val="00DC2B60"/>
    <w:rsid w:val="00DC2BCE"/>
    <w:rsid w:val="00DC2C88"/>
    <w:rsid w:val="00DC412C"/>
    <w:rsid w:val="00DC45F9"/>
    <w:rsid w:val="00DC4784"/>
    <w:rsid w:val="00DC4A63"/>
    <w:rsid w:val="00DC57C5"/>
    <w:rsid w:val="00DC5F63"/>
    <w:rsid w:val="00DC6661"/>
    <w:rsid w:val="00DC7176"/>
    <w:rsid w:val="00DC7EF1"/>
    <w:rsid w:val="00DD14BE"/>
    <w:rsid w:val="00DD2565"/>
    <w:rsid w:val="00DD2A9E"/>
    <w:rsid w:val="00DD3F60"/>
    <w:rsid w:val="00DD4B3C"/>
    <w:rsid w:val="00DD4B95"/>
    <w:rsid w:val="00DD53CB"/>
    <w:rsid w:val="00DD5FB5"/>
    <w:rsid w:val="00DD6225"/>
    <w:rsid w:val="00DD665D"/>
    <w:rsid w:val="00DD6D56"/>
    <w:rsid w:val="00DE0185"/>
    <w:rsid w:val="00DE06DB"/>
    <w:rsid w:val="00DE1069"/>
    <w:rsid w:val="00DE1A1F"/>
    <w:rsid w:val="00DE1A22"/>
    <w:rsid w:val="00DE2900"/>
    <w:rsid w:val="00DE2D6A"/>
    <w:rsid w:val="00DE3E42"/>
    <w:rsid w:val="00DE5F69"/>
    <w:rsid w:val="00DE61DB"/>
    <w:rsid w:val="00DE638A"/>
    <w:rsid w:val="00DE6968"/>
    <w:rsid w:val="00DE6E4F"/>
    <w:rsid w:val="00DE720A"/>
    <w:rsid w:val="00DE72B1"/>
    <w:rsid w:val="00DE72DA"/>
    <w:rsid w:val="00DF03E6"/>
    <w:rsid w:val="00DF17A3"/>
    <w:rsid w:val="00DF1C24"/>
    <w:rsid w:val="00DF2D23"/>
    <w:rsid w:val="00DF3203"/>
    <w:rsid w:val="00DF382B"/>
    <w:rsid w:val="00DF38E6"/>
    <w:rsid w:val="00DF39C1"/>
    <w:rsid w:val="00DF4B31"/>
    <w:rsid w:val="00DF4B52"/>
    <w:rsid w:val="00DF59F6"/>
    <w:rsid w:val="00DF5B55"/>
    <w:rsid w:val="00DF7045"/>
    <w:rsid w:val="00DF708A"/>
    <w:rsid w:val="00DF77DD"/>
    <w:rsid w:val="00E0044C"/>
    <w:rsid w:val="00E0079E"/>
    <w:rsid w:val="00E00E77"/>
    <w:rsid w:val="00E01BA2"/>
    <w:rsid w:val="00E02153"/>
    <w:rsid w:val="00E026BA"/>
    <w:rsid w:val="00E02D0A"/>
    <w:rsid w:val="00E03917"/>
    <w:rsid w:val="00E04028"/>
    <w:rsid w:val="00E054C5"/>
    <w:rsid w:val="00E067BE"/>
    <w:rsid w:val="00E07D26"/>
    <w:rsid w:val="00E07E23"/>
    <w:rsid w:val="00E1021A"/>
    <w:rsid w:val="00E107E1"/>
    <w:rsid w:val="00E1230B"/>
    <w:rsid w:val="00E1234A"/>
    <w:rsid w:val="00E12E5B"/>
    <w:rsid w:val="00E14288"/>
    <w:rsid w:val="00E14686"/>
    <w:rsid w:val="00E14957"/>
    <w:rsid w:val="00E15768"/>
    <w:rsid w:val="00E157FF"/>
    <w:rsid w:val="00E170FC"/>
    <w:rsid w:val="00E176F0"/>
    <w:rsid w:val="00E21779"/>
    <w:rsid w:val="00E21B49"/>
    <w:rsid w:val="00E222FD"/>
    <w:rsid w:val="00E22D8F"/>
    <w:rsid w:val="00E23779"/>
    <w:rsid w:val="00E23DDA"/>
    <w:rsid w:val="00E240B2"/>
    <w:rsid w:val="00E25A1A"/>
    <w:rsid w:val="00E26364"/>
    <w:rsid w:val="00E27128"/>
    <w:rsid w:val="00E30F86"/>
    <w:rsid w:val="00E32799"/>
    <w:rsid w:val="00E3286A"/>
    <w:rsid w:val="00E33319"/>
    <w:rsid w:val="00E34EF4"/>
    <w:rsid w:val="00E351D8"/>
    <w:rsid w:val="00E359C9"/>
    <w:rsid w:val="00E37260"/>
    <w:rsid w:val="00E40B3B"/>
    <w:rsid w:val="00E417A0"/>
    <w:rsid w:val="00E41D7C"/>
    <w:rsid w:val="00E42024"/>
    <w:rsid w:val="00E423DE"/>
    <w:rsid w:val="00E4256C"/>
    <w:rsid w:val="00E4392F"/>
    <w:rsid w:val="00E440A4"/>
    <w:rsid w:val="00E4439F"/>
    <w:rsid w:val="00E44FE7"/>
    <w:rsid w:val="00E45887"/>
    <w:rsid w:val="00E46106"/>
    <w:rsid w:val="00E47BC0"/>
    <w:rsid w:val="00E502B7"/>
    <w:rsid w:val="00E50DB7"/>
    <w:rsid w:val="00E51993"/>
    <w:rsid w:val="00E51AE4"/>
    <w:rsid w:val="00E51C7D"/>
    <w:rsid w:val="00E51E02"/>
    <w:rsid w:val="00E523D4"/>
    <w:rsid w:val="00E527D0"/>
    <w:rsid w:val="00E52B6D"/>
    <w:rsid w:val="00E52E2F"/>
    <w:rsid w:val="00E52F3E"/>
    <w:rsid w:val="00E53A18"/>
    <w:rsid w:val="00E53B8B"/>
    <w:rsid w:val="00E53BE1"/>
    <w:rsid w:val="00E54024"/>
    <w:rsid w:val="00E5434B"/>
    <w:rsid w:val="00E54B07"/>
    <w:rsid w:val="00E55852"/>
    <w:rsid w:val="00E57345"/>
    <w:rsid w:val="00E57C61"/>
    <w:rsid w:val="00E6065F"/>
    <w:rsid w:val="00E6086C"/>
    <w:rsid w:val="00E60BC2"/>
    <w:rsid w:val="00E6172A"/>
    <w:rsid w:val="00E6253B"/>
    <w:rsid w:val="00E632B6"/>
    <w:rsid w:val="00E6486E"/>
    <w:rsid w:val="00E64909"/>
    <w:rsid w:val="00E64B57"/>
    <w:rsid w:val="00E6563A"/>
    <w:rsid w:val="00E65C98"/>
    <w:rsid w:val="00E66293"/>
    <w:rsid w:val="00E70422"/>
    <w:rsid w:val="00E70DA8"/>
    <w:rsid w:val="00E71BEF"/>
    <w:rsid w:val="00E71EB6"/>
    <w:rsid w:val="00E72931"/>
    <w:rsid w:val="00E72DAC"/>
    <w:rsid w:val="00E74A9B"/>
    <w:rsid w:val="00E75512"/>
    <w:rsid w:val="00E757E9"/>
    <w:rsid w:val="00E75E1C"/>
    <w:rsid w:val="00E80D11"/>
    <w:rsid w:val="00E810FF"/>
    <w:rsid w:val="00E81147"/>
    <w:rsid w:val="00E814FA"/>
    <w:rsid w:val="00E81733"/>
    <w:rsid w:val="00E81A5D"/>
    <w:rsid w:val="00E81FD3"/>
    <w:rsid w:val="00E8230C"/>
    <w:rsid w:val="00E82B11"/>
    <w:rsid w:val="00E83056"/>
    <w:rsid w:val="00E83CFC"/>
    <w:rsid w:val="00E84083"/>
    <w:rsid w:val="00E84337"/>
    <w:rsid w:val="00E84963"/>
    <w:rsid w:val="00E865F5"/>
    <w:rsid w:val="00E86F6F"/>
    <w:rsid w:val="00E877FE"/>
    <w:rsid w:val="00E87A66"/>
    <w:rsid w:val="00E9097C"/>
    <w:rsid w:val="00E90E0C"/>
    <w:rsid w:val="00E916B4"/>
    <w:rsid w:val="00E91A19"/>
    <w:rsid w:val="00E931A0"/>
    <w:rsid w:val="00E943FC"/>
    <w:rsid w:val="00E94F74"/>
    <w:rsid w:val="00E9552C"/>
    <w:rsid w:val="00E95D9F"/>
    <w:rsid w:val="00E978BC"/>
    <w:rsid w:val="00EA0269"/>
    <w:rsid w:val="00EA0BD2"/>
    <w:rsid w:val="00EA0C63"/>
    <w:rsid w:val="00EA195A"/>
    <w:rsid w:val="00EA1ADC"/>
    <w:rsid w:val="00EA26FB"/>
    <w:rsid w:val="00EA385A"/>
    <w:rsid w:val="00EA3A11"/>
    <w:rsid w:val="00EA3D35"/>
    <w:rsid w:val="00EA44C9"/>
    <w:rsid w:val="00EA47FF"/>
    <w:rsid w:val="00EA51F3"/>
    <w:rsid w:val="00EA5437"/>
    <w:rsid w:val="00EA5E1B"/>
    <w:rsid w:val="00EA6430"/>
    <w:rsid w:val="00EA6805"/>
    <w:rsid w:val="00EA7090"/>
    <w:rsid w:val="00EA7B24"/>
    <w:rsid w:val="00EA7EF6"/>
    <w:rsid w:val="00EB000F"/>
    <w:rsid w:val="00EB0085"/>
    <w:rsid w:val="00EB00B3"/>
    <w:rsid w:val="00EB0942"/>
    <w:rsid w:val="00EB0CA5"/>
    <w:rsid w:val="00EB3970"/>
    <w:rsid w:val="00EB431E"/>
    <w:rsid w:val="00EB5533"/>
    <w:rsid w:val="00EB6A7D"/>
    <w:rsid w:val="00EB7421"/>
    <w:rsid w:val="00EB762D"/>
    <w:rsid w:val="00EB7C1B"/>
    <w:rsid w:val="00EC062C"/>
    <w:rsid w:val="00EC0CF4"/>
    <w:rsid w:val="00EC136D"/>
    <w:rsid w:val="00EC197F"/>
    <w:rsid w:val="00EC20CF"/>
    <w:rsid w:val="00EC2197"/>
    <w:rsid w:val="00EC2CF8"/>
    <w:rsid w:val="00EC2EE7"/>
    <w:rsid w:val="00EC30A6"/>
    <w:rsid w:val="00EC31ED"/>
    <w:rsid w:val="00EC3518"/>
    <w:rsid w:val="00EC3846"/>
    <w:rsid w:val="00EC3B31"/>
    <w:rsid w:val="00EC4407"/>
    <w:rsid w:val="00EC466B"/>
    <w:rsid w:val="00EC5685"/>
    <w:rsid w:val="00EC56B5"/>
    <w:rsid w:val="00EC627C"/>
    <w:rsid w:val="00EC6C85"/>
    <w:rsid w:val="00ED06A1"/>
    <w:rsid w:val="00ED113B"/>
    <w:rsid w:val="00ED1405"/>
    <w:rsid w:val="00ED173D"/>
    <w:rsid w:val="00ED2440"/>
    <w:rsid w:val="00ED2595"/>
    <w:rsid w:val="00ED32B4"/>
    <w:rsid w:val="00ED348A"/>
    <w:rsid w:val="00ED3EC9"/>
    <w:rsid w:val="00ED4992"/>
    <w:rsid w:val="00ED5EBE"/>
    <w:rsid w:val="00ED6451"/>
    <w:rsid w:val="00ED64A9"/>
    <w:rsid w:val="00ED6BE8"/>
    <w:rsid w:val="00ED789B"/>
    <w:rsid w:val="00ED7B14"/>
    <w:rsid w:val="00EE0363"/>
    <w:rsid w:val="00EE0F68"/>
    <w:rsid w:val="00EE10DC"/>
    <w:rsid w:val="00EE1548"/>
    <w:rsid w:val="00EE1C49"/>
    <w:rsid w:val="00EE21C9"/>
    <w:rsid w:val="00EE2561"/>
    <w:rsid w:val="00EE3FC1"/>
    <w:rsid w:val="00EE407C"/>
    <w:rsid w:val="00EE4658"/>
    <w:rsid w:val="00EE4695"/>
    <w:rsid w:val="00EE47AC"/>
    <w:rsid w:val="00EE5289"/>
    <w:rsid w:val="00EE53A9"/>
    <w:rsid w:val="00EE5414"/>
    <w:rsid w:val="00EE5AE6"/>
    <w:rsid w:val="00EE5D2F"/>
    <w:rsid w:val="00EE66F2"/>
    <w:rsid w:val="00EE7E50"/>
    <w:rsid w:val="00EF00B0"/>
    <w:rsid w:val="00EF0FDC"/>
    <w:rsid w:val="00EF1977"/>
    <w:rsid w:val="00EF1DFA"/>
    <w:rsid w:val="00EF21C9"/>
    <w:rsid w:val="00EF37B7"/>
    <w:rsid w:val="00EF4368"/>
    <w:rsid w:val="00EF48FA"/>
    <w:rsid w:val="00EF5B00"/>
    <w:rsid w:val="00EF5B89"/>
    <w:rsid w:val="00EF61A1"/>
    <w:rsid w:val="00EF6F19"/>
    <w:rsid w:val="00EF791C"/>
    <w:rsid w:val="00EF7F27"/>
    <w:rsid w:val="00F008E9"/>
    <w:rsid w:val="00F00FD2"/>
    <w:rsid w:val="00F01161"/>
    <w:rsid w:val="00F0217E"/>
    <w:rsid w:val="00F038DE"/>
    <w:rsid w:val="00F04735"/>
    <w:rsid w:val="00F05CE4"/>
    <w:rsid w:val="00F05F94"/>
    <w:rsid w:val="00F06117"/>
    <w:rsid w:val="00F06B2E"/>
    <w:rsid w:val="00F06DCA"/>
    <w:rsid w:val="00F12756"/>
    <w:rsid w:val="00F132EF"/>
    <w:rsid w:val="00F1370C"/>
    <w:rsid w:val="00F1373C"/>
    <w:rsid w:val="00F13844"/>
    <w:rsid w:val="00F140C8"/>
    <w:rsid w:val="00F151E7"/>
    <w:rsid w:val="00F16453"/>
    <w:rsid w:val="00F16BA3"/>
    <w:rsid w:val="00F16D35"/>
    <w:rsid w:val="00F20332"/>
    <w:rsid w:val="00F21631"/>
    <w:rsid w:val="00F22AD5"/>
    <w:rsid w:val="00F232CB"/>
    <w:rsid w:val="00F23418"/>
    <w:rsid w:val="00F242D9"/>
    <w:rsid w:val="00F255C7"/>
    <w:rsid w:val="00F25A21"/>
    <w:rsid w:val="00F25CAF"/>
    <w:rsid w:val="00F27222"/>
    <w:rsid w:val="00F321D9"/>
    <w:rsid w:val="00F3228F"/>
    <w:rsid w:val="00F330C4"/>
    <w:rsid w:val="00F33639"/>
    <w:rsid w:val="00F339DE"/>
    <w:rsid w:val="00F34F17"/>
    <w:rsid w:val="00F352A4"/>
    <w:rsid w:val="00F35AB0"/>
    <w:rsid w:val="00F35BBB"/>
    <w:rsid w:val="00F35EA5"/>
    <w:rsid w:val="00F3650B"/>
    <w:rsid w:val="00F36A21"/>
    <w:rsid w:val="00F37732"/>
    <w:rsid w:val="00F37D9C"/>
    <w:rsid w:val="00F4060F"/>
    <w:rsid w:val="00F40D01"/>
    <w:rsid w:val="00F41A26"/>
    <w:rsid w:val="00F41F5E"/>
    <w:rsid w:val="00F42950"/>
    <w:rsid w:val="00F45F12"/>
    <w:rsid w:val="00F46BD7"/>
    <w:rsid w:val="00F478E9"/>
    <w:rsid w:val="00F47A5A"/>
    <w:rsid w:val="00F50DBA"/>
    <w:rsid w:val="00F54802"/>
    <w:rsid w:val="00F55184"/>
    <w:rsid w:val="00F55219"/>
    <w:rsid w:val="00F5574A"/>
    <w:rsid w:val="00F55985"/>
    <w:rsid w:val="00F55B65"/>
    <w:rsid w:val="00F55C78"/>
    <w:rsid w:val="00F56A7F"/>
    <w:rsid w:val="00F56DA2"/>
    <w:rsid w:val="00F57747"/>
    <w:rsid w:val="00F578F3"/>
    <w:rsid w:val="00F57B12"/>
    <w:rsid w:val="00F57F4B"/>
    <w:rsid w:val="00F60428"/>
    <w:rsid w:val="00F610FF"/>
    <w:rsid w:val="00F61119"/>
    <w:rsid w:val="00F61D69"/>
    <w:rsid w:val="00F620FE"/>
    <w:rsid w:val="00F63723"/>
    <w:rsid w:val="00F63C60"/>
    <w:rsid w:val="00F65177"/>
    <w:rsid w:val="00F65747"/>
    <w:rsid w:val="00F65EDD"/>
    <w:rsid w:val="00F6654A"/>
    <w:rsid w:val="00F67B83"/>
    <w:rsid w:val="00F70009"/>
    <w:rsid w:val="00F70163"/>
    <w:rsid w:val="00F72A39"/>
    <w:rsid w:val="00F7320D"/>
    <w:rsid w:val="00F743FF"/>
    <w:rsid w:val="00F748D6"/>
    <w:rsid w:val="00F75402"/>
    <w:rsid w:val="00F763CB"/>
    <w:rsid w:val="00F766B0"/>
    <w:rsid w:val="00F77AA9"/>
    <w:rsid w:val="00F77F32"/>
    <w:rsid w:val="00F80308"/>
    <w:rsid w:val="00F80F36"/>
    <w:rsid w:val="00F81B85"/>
    <w:rsid w:val="00F82343"/>
    <w:rsid w:val="00F84514"/>
    <w:rsid w:val="00F8513C"/>
    <w:rsid w:val="00F85445"/>
    <w:rsid w:val="00F85911"/>
    <w:rsid w:val="00F863FC"/>
    <w:rsid w:val="00F86F95"/>
    <w:rsid w:val="00F877E8"/>
    <w:rsid w:val="00F900F4"/>
    <w:rsid w:val="00F91BC4"/>
    <w:rsid w:val="00F91F8C"/>
    <w:rsid w:val="00F937B7"/>
    <w:rsid w:val="00F94284"/>
    <w:rsid w:val="00F94348"/>
    <w:rsid w:val="00F94436"/>
    <w:rsid w:val="00F9596E"/>
    <w:rsid w:val="00F95A42"/>
    <w:rsid w:val="00F968AC"/>
    <w:rsid w:val="00F969B3"/>
    <w:rsid w:val="00FA04AF"/>
    <w:rsid w:val="00FA0CDD"/>
    <w:rsid w:val="00FA131B"/>
    <w:rsid w:val="00FA1720"/>
    <w:rsid w:val="00FA21BD"/>
    <w:rsid w:val="00FA22A3"/>
    <w:rsid w:val="00FA514E"/>
    <w:rsid w:val="00FA5DB9"/>
    <w:rsid w:val="00FA5DEE"/>
    <w:rsid w:val="00FA6EEB"/>
    <w:rsid w:val="00FA79EB"/>
    <w:rsid w:val="00FB0EB0"/>
    <w:rsid w:val="00FB0F44"/>
    <w:rsid w:val="00FB489D"/>
    <w:rsid w:val="00FB52AC"/>
    <w:rsid w:val="00FB595D"/>
    <w:rsid w:val="00FB5A22"/>
    <w:rsid w:val="00FC046A"/>
    <w:rsid w:val="00FC0C58"/>
    <w:rsid w:val="00FC117C"/>
    <w:rsid w:val="00FC1586"/>
    <w:rsid w:val="00FC1AC3"/>
    <w:rsid w:val="00FC1D9F"/>
    <w:rsid w:val="00FC20DD"/>
    <w:rsid w:val="00FC27DE"/>
    <w:rsid w:val="00FC3B77"/>
    <w:rsid w:val="00FC4342"/>
    <w:rsid w:val="00FC4930"/>
    <w:rsid w:val="00FC6F28"/>
    <w:rsid w:val="00FC72D5"/>
    <w:rsid w:val="00FC748D"/>
    <w:rsid w:val="00FC7961"/>
    <w:rsid w:val="00FD04AC"/>
    <w:rsid w:val="00FD057D"/>
    <w:rsid w:val="00FD1B9F"/>
    <w:rsid w:val="00FD43A5"/>
    <w:rsid w:val="00FD470F"/>
    <w:rsid w:val="00FD50C9"/>
    <w:rsid w:val="00FD6F30"/>
    <w:rsid w:val="00FD7034"/>
    <w:rsid w:val="00FD7076"/>
    <w:rsid w:val="00FD776F"/>
    <w:rsid w:val="00FD7778"/>
    <w:rsid w:val="00FD7A23"/>
    <w:rsid w:val="00FD7DDB"/>
    <w:rsid w:val="00FE19C0"/>
    <w:rsid w:val="00FE1AC9"/>
    <w:rsid w:val="00FE1E09"/>
    <w:rsid w:val="00FE20C2"/>
    <w:rsid w:val="00FE20CB"/>
    <w:rsid w:val="00FE2610"/>
    <w:rsid w:val="00FE513C"/>
    <w:rsid w:val="00FE5A07"/>
    <w:rsid w:val="00FE5A53"/>
    <w:rsid w:val="00FE61D3"/>
    <w:rsid w:val="00FE644C"/>
    <w:rsid w:val="00FE666B"/>
    <w:rsid w:val="00FE6C75"/>
    <w:rsid w:val="00FF01E3"/>
    <w:rsid w:val="00FF072D"/>
    <w:rsid w:val="00FF0D09"/>
    <w:rsid w:val="00FF1348"/>
    <w:rsid w:val="00FF1C49"/>
    <w:rsid w:val="00FF2376"/>
    <w:rsid w:val="00FF24BC"/>
    <w:rsid w:val="00FF2BCA"/>
    <w:rsid w:val="00FF2CBF"/>
    <w:rsid w:val="00FF40ED"/>
    <w:rsid w:val="00FF41B7"/>
    <w:rsid w:val="00FF4573"/>
    <w:rsid w:val="00FF4B49"/>
    <w:rsid w:val="00FF6AA2"/>
    <w:rsid w:val="00FF6E5F"/>
    <w:rsid w:val="00FF7E51"/>
    <w:rsid w:val="00FF7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6E1EC"/>
  <w15:chartTrackingRefBased/>
  <w15:docId w15:val="{958D8B05-F219-410D-9538-12AD632A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B03"/>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qFormat/>
    <w:rsid w:val="007271CC"/>
    <w:pPr>
      <w:keepNext/>
      <w:spacing w:before="240" w:after="60" w:line="360" w:lineRule="auto"/>
      <w:outlineLvl w:val="0"/>
    </w:pPr>
    <w:rPr>
      <w:rFonts w:ascii="Arial" w:eastAsia="Times New Roman" w:hAnsi="Arial" w:cs="Arial"/>
      <w:b/>
      <w:bCs/>
      <w:kern w:val="32"/>
      <w:sz w:val="28"/>
      <w:szCs w:val="32"/>
      <w:lang w:eastAsia="ru-RU"/>
    </w:rPr>
  </w:style>
  <w:style w:type="paragraph" w:styleId="Heading2">
    <w:name w:val="heading 2"/>
    <w:basedOn w:val="Normal"/>
    <w:next w:val="Normal"/>
    <w:link w:val="Heading2Char"/>
    <w:qFormat/>
    <w:rsid w:val="007271CC"/>
    <w:pPr>
      <w:keepNext/>
      <w:spacing w:before="240" w:after="60" w:line="36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qFormat/>
    <w:rsid w:val="007271CC"/>
    <w:pPr>
      <w:keepNext/>
      <w:spacing w:before="360" w:line="480" w:lineRule="auto"/>
      <w:ind w:firstLine="720"/>
      <w:jc w:val="both"/>
      <w:outlineLvl w:val="2"/>
    </w:pPr>
    <w:rPr>
      <w:rFonts w:ascii="Arial" w:eastAsia="Times New Roman" w:hAnsi="Arial" w:cs="Arial"/>
      <w:bCs/>
      <w:i/>
      <w:sz w:val="28"/>
      <w:szCs w:val="20"/>
      <w:lang w:eastAsia="ru-RU"/>
    </w:rPr>
  </w:style>
  <w:style w:type="paragraph" w:styleId="Heading4">
    <w:name w:val="heading 4"/>
    <w:basedOn w:val="Normal"/>
    <w:next w:val="Normal"/>
    <w:link w:val="Heading4Char"/>
    <w:qFormat/>
    <w:rsid w:val="007271CC"/>
    <w:pPr>
      <w:keepNext/>
      <w:spacing w:before="120" w:after="60" w:line="360" w:lineRule="auto"/>
      <w:outlineLvl w:val="3"/>
    </w:pPr>
    <w:rPr>
      <w:rFonts w:ascii="Arial" w:eastAsia="Times New Roman" w:hAnsi="Arial" w:cs="Arial"/>
      <w:i/>
      <w:iCs/>
      <w:sz w:val="26"/>
      <w:szCs w:val="28"/>
      <w:lang w:eastAsia="ru-RU"/>
    </w:rPr>
  </w:style>
  <w:style w:type="paragraph" w:styleId="Heading5">
    <w:name w:val="heading 5"/>
    <w:basedOn w:val="Normal"/>
    <w:next w:val="Normal"/>
    <w:link w:val="Heading5Char"/>
    <w:qFormat/>
    <w:rsid w:val="007271CC"/>
    <w:pPr>
      <w:keepNext/>
      <w:keepLines/>
      <w:numPr>
        <w:ilvl w:val="4"/>
        <w:numId w:val="4"/>
      </w:numPr>
      <w:spacing w:before="240" w:after="120" w:line="-280" w:lineRule="auto"/>
      <w:outlineLvl w:val="4"/>
    </w:pPr>
    <w:rPr>
      <w:rFonts w:eastAsia="Times New Roman"/>
      <w:b/>
      <w:i/>
      <w:kern w:val="28"/>
      <w:szCs w:val="20"/>
      <w:lang w:eastAsia="ru-RU"/>
    </w:rPr>
  </w:style>
  <w:style w:type="paragraph" w:styleId="Heading6">
    <w:name w:val="heading 6"/>
    <w:basedOn w:val="Normal"/>
    <w:next w:val="Normal"/>
    <w:link w:val="Heading6Char"/>
    <w:qFormat/>
    <w:rsid w:val="007271CC"/>
    <w:pPr>
      <w:keepNext/>
      <w:keepLines/>
      <w:numPr>
        <w:ilvl w:val="5"/>
        <w:numId w:val="4"/>
      </w:numPr>
      <w:spacing w:before="240" w:after="120" w:line="-280" w:lineRule="auto"/>
      <w:outlineLvl w:val="5"/>
    </w:pPr>
    <w:rPr>
      <w:rFonts w:eastAsia="Times New Roman"/>
      <w:b/>
      <w:kern w:val="28"/>
      <w:szCs w:val="20"/>
      <w:lang w:eastAsia="ru-RU"/>
    </w:rPr>
  </w:style>
  <w:style w:type="paragraph" w:styleId="Heading7">
    <w:name w:val="heading 7"/>
    <w:basedOn w:val="Normal"/>
    <w:next w:val="Normal"/>
    <w:link w:val="Heading7Char"/>
    <w:qFormat/>
    <w:rsid w:val="007271CC"/>
    <w:pPr>
      <w:keepNext/>
      <w:keepLines/>
      <w:numPr>
        <w:ilvl w:val="6"/>
        <w:numId w:val="4"/>
      </w:numPr>
      <w:spacing w:before="240" w:after="120" w:line="-280" w:lineRule="auto"/>
      <w:outlineLvl w:val="6"/>
    </w:pPr>
    <w:rPr>
      <w:rFonts w:eastAsia="Times New Roman"/>
      <w:kern w:val="28"/>
      <w:szCs w:val="20"/>
      <w:lang w:eastAsia="ru-RU"/>
    </w:rPr>
  </w:style>
  <w:style w:type="paragraph" w:styleId="Heading8">
    <w:name w:val="heading 8"/>
    <w:basedOn w:val="Normal"/>
    <w:next w:val="Normal"/>
    <w:link w:val="Heading8Char"/>
    <w:qFormat/>
    <w:rsid w:val="007271CC"/>
    <w:pPr>
      <w:keepNext/>
      <w:keepLines/>
      <w:numPr>
        <w:ilvl w:val="7"/>
        <w:numId w:val="4"/>
      </w:numPr>
      <w:spacing w:before="240" w:after="120" w:line="-280" w:lineRule="auto"/>
      <w:outlineLvl w:val="7"/>
    </w:pPr>
    <w:rPr>
      <w:rFonts w:eastAsia="Times New Roman"/>
      <w:i/>
      <w:kern w:val="28"/>
      <w:szCs w:val="20"/>
      <w:lang w:eastAsia="ru-RU"/>
    </w:rPr>
  </w:style>
  <w:style w:type="paragraph" w:styleId="Heading9">
    <w:name w:val="heading 9"/>
    <w:basedOn w:val="Normal"/>
    <w:next w:val="Normal"/>
    <w:link w:val="Heading9Char"/>
    <w:qFormat/>
    <w:rsid w:val="007271CC"/>
    <w:pPr>
      <w:keepNext/>
      <w:keepLines/>
      <w:numPr>
        <w:ilvl w:val="8"/>
        <w:numId w:val="4"/>
      </w:numPr>
      <w:spacing w:before="240" w:after="120" w:line="-280" w:lineRule="auto"/>
      <w:outlineLvl w:val="8"/>
    </w:pPr>
    <w:rPr>
      <w:rFonts w:eastAsia="Times New Roman"/>
      <w:i/>
      <w:kern w:val="28"/>
      <w:szCs w:val="20"/>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4D2367"/>
  </w:style>
  <w:style w:type="paragraph" w:styleId="ListParagraph">
    <w:name w:val="List Paragraph"/>
    <w:basedOn w:val="Normal"/>
    <w:uiPriority w:val="34"/>
    <w:qFormat/>
    <w:rsid w:val="004D2367"/>
    <w:pPr>
      <w:ind w:left="720"/>
      <w:contextualSpacing/>
    </w:pPr>
    <w:rPr>
      <w:rFonts w:eastAsiaTheme="minorEastAsia"/>
    </w:rPr>
  </w:style>
  <w:style w:type="character" w:styleId="Hyperlink">
    <w:name w:val="Hyperlink"/>
    <w:basedOn w:val="DefaultParagraphFont"/>
    <w:unhideWhenUsed/>
    <w:rsid w:val="00C10D56"/>
    <w:rPr>
      <w:color w:val="0000FF"/>
      <w:u w:val="single"/>
    </w:rPr>
  </w:style>
  <w:style w:type="character" w:customStyle="1" w:styleId="Heading1Char">
    <w:name w:val="Heading 1 Char"/>
    <w:basedOn w:val="DefaultParagraphFont"/>
    <w:link w:val="Heading1"/>
    <w:rsid w:val="007271CC"/>
    <w:rPr>
      <w:rFonts w:ascii="Arial" w:eastAsia="Times New Roman" w:hAnsi="Arial" w:cs="Arial"/>
      <w:b/>
      <w:bCs/>
      <w:kern w:val="32"/>
      <w:sz w:val="28"/>
      <w:szCs w:val="32"/>
      <w:lang w:eastAsia="ru-RU"/>
    </w:rPr>
  </w:style>
  <w:style w:type="character" w:customStyle="1" w:styleId="Heading2Char">
    <w:name w:val="Heading 2 Char"/>
    <w:basedOn w:val="DefaultParagraphFont"/>
    <w:link w:val="Heading2"/>
    <w:rsid w:val="007271CC"/>
    <w:rPr>
      <w:rFonts w:ascii="Arial" w:eastAsia="Times New Roman" w:hAnsi="Arial" w:cs="Arial"/>
      <w:b/>
      <w:bCs/>
      <w:i/>
      <w:iCs/>
      <w:sz w:val="28"/>
      <w:szCs w:val="28"/>
      <w:lang w:eastAsia="ru-RU"/>
    </w:rPr>
  </w:style>
  <w:style w:type="character" w:customStyle="1" w:styleId="Heading3Char">
    <w:name w:val="Heading 3 Char"/>
    <w:basedOn w:val="DefaultParagraphFont"/>
    <w:link w:val="Heading3"/>
    <w:rsid w:val="007271CC"/>
    <w:rPr>
      <w:rFonts w:ascii="Arial" w:eastAsia="Times New Roman" w:hAnsi="Arial" w:cs="Arial"/>
      <w:bCs/>
      <w:i/>
      <w:sz w:val="28"/>
      <w:szCs w:val="20"/>
      <w:lang w:eastAsia="ru-RU"/>
    </w:rPr>
  </w:style>
  <w:style w:type="character" w:customStyle="1" w:styleId="4">
    <w:name w:val="Заголовок 4 Знак"/>
    <w:basedOn w:val="DefaultParagraphFont"/>
    <w:uiPriority w:val="9"/>
    <w:semiHidden/>
    <w:rsid w:val="007271C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7271CC"/>
    <w:rPr>
      <w:rFonts w:ascii="Times New Roman" w:eastAsia="Times New Roman" w:hAnsi="Times New Roman" w:cs="Times New Roman"/>
      <w:b/>
      <w:i/>
      <w:kern w:val="28"/>
      <w:sz w:val="24"/>
      <w:szCs w:val="20"/>
      <w:lang w:eastAsia="ru-RU"/>
    </w:rPr>
  </w:style>
  <w:style w:type="character" w:customStyle="1" w:styleId="Heading6Char">
    <w:name w:val="Heading 6 Char"/>
    <w:basedOn w:val="DefaultParagraphFont"/>
    <w:link w:val="Heading6"/>
    <w:rsid w:val="007271CC"/>
    <w:rPr>
      <w:rFonts w:ascii="Times New Roman" w:eastAsia="Times New Roman" w:hAnsi="Times New Roman" w:cs="Times New Roman"/>
      <w:b/>
      <w:kern w:val="28"/>
      <w:szCs w:val="20"/>
      <w:lang w:eastAsia="ru-RU"/>
    </w:rPr>
  </w:style>
  <w:style w:type="character" w:customStyle="1" w:styleId="Heading7Char">
    <w:name w:val="Heading 7 Char"/>
    <w:basedOn w:val="DefaultParagraphFont"/>
    <w:link w:val="Heading7"/>
    <w:rsid w:val="007271CC"/>
    <w:rPr>
      <w:rFonts w:ascii="Times New Roman" w:eastAsia="Times New Roman" w:hAnsi="Times New Roman" w:cs="Times New Roman"/>
      <w:kern w:val="28"/>
      <w:szCs w:val="20"/>
      <w:lang w:eastAsia="ru-RU"/>
    </w:rPr>
  </w:style>
  <w:style w:type="character" w:customStyle="1" w:styleId="Heading8Char">
    <w:name w:val="Heading 8 Char"/>
    <w:basedOn w:val="DefaultParagraphFont"/>
    <w:link w:val="Heading8"/>
    <w:rsid w:val="007271CC"/>
    <w:rPr>
      <w:rFonts w:ascii="Times New Roman" w:eastAsia="Times New Roman" w:hAnsi="Times New Roman" w:cs="Times New Roman"/>
      <w:i/>
      <w:kern w:val="28"/>
      <w:szCs w:val="20"/>
      <w:lang w:eastAsia="ru-RU"/>
    </w:rPr>
  </w:style>
  <w:style w:type="character" w:customStyle="1" w:styleId="Heading9Char">
    <w:name w:val="Heading 9 Char"/>
    <w:basedOn w:val="DefaultParagraphFont"/>
    <w:link w:val="Heading9"/>
    <w:rsid w:val="007271CC"/>
    <w:rPr>
      <w:rFonts w:ascii="Times New Roman" w:eastAsia="Times New Roman" w:hAnsi="Times New Roman" w:cs="Times New Roman"/>
      <w:i/>
      <w:kern w:val="28"/>
      <w:szCs w:val="20"/>
      <w:lang w:eastAsia="ru-RU"/>
    </w:rPr>
  </w:style>
  <w:style w:type="paragraph" w:customStyle="1" w:styleId="a">
    <w:name w:val="ОТ"/>
    <w:basedOn w:val="BodyText"/>
    <w:rsid w:val="007271CC"/>
    <w:pPr>
      <w:spacing w:after="0" w:line="360" w:lineRule="auto"/>
      <w:ind w:firstLine="567"/>
      <w:jc w:val="both"/>
    </w:pPr>
    <w:rPr>
      <w:sz w:val="28"/>
    </w:rPr>
  </w:style>
  <w:style w:type="paragraph" w:styleId="BodyText">
    <w:name w:val="Body Text"/>
    <w:basedOn w:val="Normal"/>
    <w:link w:val="BodyTextChar"/>
    <w:rsid w:val="007271CC"/>
    <w:pPr>
      <w:spacing w:after="120"/>
    </w:pPr>
    <w:rPr>
      <w:rFonts w:eastAsia="Times New Roman"/>
      <w:lang w:eastAsia="ru-RU"/>
    </w:rPr>
  </w:style>
  <w:style w:type="character" w:customStyle="1" w:styleId="BodyTextChar">
    <w:name w:val="Body Text Char"/>
    <w:basedOn w:val="DefaultParagraphFont"/>
    <w:link w:val="BodyText"/>
    <w:rsid w:val="007271CC"/>
    <w:rPr>
      <w:rFonts w:ascii="Times New Roman" w:eastAsia="Times New Roman" w:hAnsi="Times New Roman" w:cs="Times New Roman"/>
      <w:sz w:val="24"/>
      <w:szCs w:val="24"/>
      <w:lang w:eastAsia="ru-RU"/>
    </w:rPr>
  </w:style>
  <w:style w:type="paragraph" w:styleId="Caption">
    <w:name w:val="caption"/>
    <w:basedOn w:val="Normal"/>
    <w:next w:val="Normal"/>
    <w:qFormat/>
    <w:rsid w:val="007271CC"/>
    <w:pPr>
      <w:keepLines/>
      <w:spacing w:before="120" w:after="240"/>
      <w:jc w:val="center"/>
    </w:pPr>
    <w:rPr>
      <w:rFonts w:eastAsia="Times New Roman"/>
      <w:i/>
      <w:iCs/>
      <w:sz w:val="28"/>
      <w:szCs w:val="20"/>
      <w:lang w:eastAsia="ru-RU"/>
    </w:rPr>
  </w:style>
  <w:style w:type="paragraph" w:styleId="List3">
    <w:name w:val="List 3"/>
    <w:basedOn w:val="Normal"/>
    <w:rsid w:val="007271CC"/>
    <w:pPr>
      <w:numPr>
        <w:numId w:val="3"/>
      </w:numPr>
      <w:spacing w:line="360" w:lineRule="auto"/>
    </w:pPr>
    <w:rPr>
      <w:rFonts w:eastAsia="Times New Roman"/>
      <w:sz w:val="28"/>
      <w:lang w:eastAsia="ru-RU"/>
    </w:rPr>
  </w:style>
  <w:style w:type="paragraph" w:customStyle="1" w:styleId="a0">
    <w:name w:val="Таблица"/>
    <w:basedOn w:val="a"/>
    <w:rsid w:val="007271CC"/>
    <w:pPr>
      <w:spacing w:line="240" w:lineRule="auto"/>
      <w:ind w:firstLine="0"/>
      <w:jc w:val="left"/>
    </w:pPr>
    <w:rPr>
      <w:rFonts w:ascii="Arial" w:hAnsi="Arial" w:cs="Arial"/>
      <w:sz w:val="24"/>
    </w:rPr>
  </w:style>
  <w:style w:type="character" w:customStyle="1" w:styleId="Heading4Char">
    <w:name w:val="Heading 4 Char"/>
    <w:basedOn w:val="DefaultParagraphFont"/>
    <w:link w:val="Heading4"/>
    <w:rsid w:val="007271CC"/>
    <w:rPr>
      <w:rFonts w:ascii="Arial" w:eastAsia="Times New Roman" w:hAnsi="Arial" w:cs="Arial"/>
      <w:i/>
      <w:iCs/>
      <w:sz w:val="26"/>
      <w:szCs w:val="28"/>
      <w:lang w:eastAsia="ru-RU"/>
    </w:rPr>
  </w:style>
  <w:style w:type="paragraph" w:customStyle="1" w:styleId="a1">
    <w:name w:val="ОТ без красной строки"/>
    <w:basedOn w:val="a"/>
    <w:next w:val="a"/>
    <w:rsid w:val="007271CC"/>
    <w:pPr>
      <w:ind w:firstLine="0"/>
    </w:pPr>
  </w:style>
  <w:style w:type="paragraph" w:styleId="HTMLPreformatted">
    <w:name w:val="HTML Preformatted"/>
    <w:basedOn w:val="Normal"/>
    <w:link w:val="HTMLPreformattedChar"/>
    <w:rsid w:val="00727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eastAsia="ru-RU"/>
    </w:rPr>
  </w:style>
  <w:style w:type="character" w:customStyle="1" w:styleId="HTMLPreformattedChar">
    <w:name w:val="HTML Preformatted Char"/>
    <w:basedOn w:val="DefaultParagraphFont"/>
    <w:link w:val="HTMLPreformatted"/>
    <w:rsid w:val="007271CC"/>
    <w:rPr>
      <w:rFonts w:ascii="Courier New" w:eastAsia="Courier New" w:hAnsi="Courier New" w:cs="Courier New"/>
      <w:sz w:val="20"/>
      <w:szCs w:val="20"/>
      <w:lang w:eastAsia="ru-RU"/>
    </w:rPr>
  </w:style>
  <w:style w:type="character" w:styleId="Strong">
    <w:name w:val="Strong"/>
    <w:basedOn w:val="DefaultParagraphFont"/>
    <w:qFormat/>
    <w:rsid w:val="007271CC"/>
    <w:rPr>
      <w:b/>
      <w:bCs/>
    </w:rPr>
  </w:style>
  <w:style w:type="paragraph" w:styleId="List">
    <w:name w:val="List"/>
    <w:basedOn w:val="Normal"/>
    <w:rsid w:val="007271CC"/>
    <w:pPr>
      <w:numPr>
        <w:numId w:val="2"/>
      </w:numPr>
      <w:spacing w:line="360" w:lineRule="auto"/>
    </w:pPr>
    <w:rPr>
      <w:rFonts w:eastAsia="Times New Roman"/>
      <w:sz w:val="28"/>
      <w:lang w:eastAsia="ru-RU"/>
    </w:rPr>
  </w:style>
  <w:style w:type="paragraph" w:styleId="Title">
    <w:name w:val="Title"/>
    <w:basedOn w:val="Normal"/>
    <w:next w:val="Normal"/>
    <w:link w:val="TitleChar"/>
    <w:qFormat/>
    <w:rsid w:val="007271CC"/>
    <w:pPr>
      <w:keepNext/>
      <w:keepLines/>
      <w:spacing w:after="720" w:line="360" w:lineRule="exact"/>
      <w:jc w:val="center"/>
      <w:outlineLvl w:val="0"/>
    </w:pPr>
    <w:rPr>
      <w:rFonts w:eastAsia="Times New Roman"/>
      <w:caps/>
      <w:kern w:val="28"/>
      <w:szCs w:val="20"/>
      <w:lang w:eastAsia="ru-RU"/>
    </w:rPr>
  </w:style>
  <w:style w:type="character" w:customStyle="1" w:styleId="TitleChar">
    <w:name w:val="Title Char"/>
    <w:basedOn w:val="DefaultParagraphFont"/>
    <w:link w:val="Title"/>
    <w:rsid w:val="007271CC"/>
    <w:rPr>
      <w:rFonts w:ascii="Times New Roman" w:eastAsia="Times New Roman" w:hAnsi="Times New Roman" w:cs="Times New Roman"/>
      <w:caps/>
      <w:kern w:val="28"/>
      <w:sz w:val="24"/>
      <w:szCs w:val="20"/>
      <w:lang w:eastAsia="ru-RU"/>
    </w:rPr>
  </w:style>
  <w:style w:type="paragraph" w:customStyle="1" w:styleId="a2">
    <w:name w:val="Рисунок"/>
    <w:basedOn w:val="a"/>
    <w:rsid w:val="007271CC"/>
    <w:pPr>
      <w:keepNext/>
      <w:ind w:left="-170" w:firstLine="0"/>
      <w:jc w:val="left"/>
    </w:pPr>
  </w:style>
  <w:style w:type="paragraph" w:styleId="BodyText2">
    <w:name w:val="Body Text 2"/>
    <w:basedOn w:val="Normal"/>
    <w:link w:val="BodyText2Char"/>
    <w:rsid w:val="007271CC"/>
    <w:pPr>
      <w:spacing w:line="360" w:lineRule="auto"/>
      <w:jc w:val="both"/>
    </w:pPr>
    <w:rPr>
      <w:rFonts w:eastAsia="Times New Roman"/>
      <w:sz w:val="26"/>
      <w:szCs w:val="20"/>
      <w:lang w:eastAsia="ru-RU"/>
    </w:rPr>
  </w:style>
  <w:style w:type="character" w:customStyle="1" w:styleId="BodyText2Char">
    <w:name w:val="Body Text 2 Char"/>
    <w:basedOn w:val="DefaultParagraphFont"/>
    <w:link w:val="BodyText2"/>
    <w:rsid w:val="007271CC"/>
    <w:rPr>
      <w:rFonts w:ascii="Times New Roman" w:eastAsia="Times New Roman" w:hAnsi="Times New Roman" w:cs="Times New Roman"/>
      <w:sz w:val="26"/>
      <w:szCs w:val="20"/>
      <w:lang w:eastAsia="ru-RU"/>
    </w:rPr>
  </w:style>
  <w:style w:type="character" w:styleId="FollowedHyperlink">
    <w:name w:val="FollowedHyperlink"/>
    <w:basedOn w:val="DefaultParagraphFont"/>
    <w:rsid w:val="007271CC"/>
    <w:rPr>
      <w:color w:val="800080"/>
      <w:u w:val="single"/>
    </w:rPr>
  </w:style>
  <w:style w:type="character" w:customStyle="1" w:styleId="sel">
    <w:name w:val="sel"/>
    <w:basedOn w:val="DefaultParagraphFont"/>
    <w:rsid w:val="007271CC"/>
    <w:rPr>
      <w:color w:val="FFFFFF"/>
      <w:shd w:val="clear" w:color="auto" w:fill="3E8BC9"/>
    </w:rPr>
  </w:style>
  <w:style w:type="paragraph" w:customStyle="1" w:styleId="a3">
    <w:name w:val="Формула"/>
    <w:basedOn w:val="Caption"/>
    <w:rsid w:val="007271CC"/>
    <w:pPr>
      <w:jc w:val="right"/>
    </w:pPr>
    <w:rPr>
      <w:i w:val="0"/>
      <w:iCs w:val="0"/>
    </w:rPr>
  </w:style>
  <w:style w:type="paragraph" w:styleId="NormalWeb">
    <w:name w:val="Normal (Web)"/>
    <w:aliases w:val="Обычный (Web)"/>
    <w:basedOn w:val="Normal"/>
    <w:uiPriority w:val="99"/>
    <w:rsid w:val="007271CC"/>
    <w:pPr>
      <w:spacing w:before="100" w:beforeAutospacing="1" w:after="100" w:afterAutospacing="1"/>
    </w:pPr>
    <w:rPr>
      <w:rFonts w:ascii="Arial Unicode MS" w:eastAsia="Arial Unicode MS" w:hAnsi="Arial Unicode MS" w:cs="Arial Unicode MS"/>
      <w:color w:val="800000"/>
      <w:lang w:eastAsia="ru-RU"/>
    </w:rPr>
  </w:style>
  <w:style w:type="paragraph" w:styleId="Bibliography">
    <w:name w:val="Bibliography"/>
    <w:basedOn w:val="List"/>
    <w:rsid w:val="007271CC"/>
    <w:pPr>
      <w:spacing w:after="60"/>
      <w:ind w:left="709" w:hanging="709"/>
      <w:jc w:val="both"/>
    </w:pPr>
    <w:rPr>
      <w:sz w:val="24"/>
      <w:szCs w:val="20"/>
    </w:rPr>
  </w:style>
  <w:style w:type="paragraph" w:customStyle="1" w:styleId="MTDisplayEquation">
    <w:name w:val="MTDisplayEquation"/>
    <w:basedOn w:val="a"/>
    <w:next w:val="Normal"/>
    <w:rsid w:val="007271CC"/>
    <w:pPr>
      <w:tabs>
        <w:tab w:val="center" w:pos="4680"/>
        <w:tab w:val="right" w:pos="9360"/>
      </w:tabs>
    </w:pPr>
  </w:style>
  <w:style w:type="character" w:customStyle="1" w:styleId="MTEquationSection">
    <w:name w:val="MTEquationSection"/>
    <w:basedOn w:val="DefaultParagraphFont"/>
    <w:rsid w:val="007271CC"/>
    <w:rPr>
      <w:b/>
      <w:bCs/>
      <w:vanish w:val="0"/>
      <w:color w:val="FF0000"/>
    </w:rPr>
  </w:style>
  <w:style w:type="paragraph" w:styleId="Header">
    <w:name w:val="header"/>
    <w:basedOn w:val="Normal"/>
    <w:link w:val="HeaderChar"/>
    <w:rsid w:val="007271CC"/>
    <w:pPr>
      <w:tabs>
        <w:tab w:val="center" w:pos="4677"/>
        <w:tab w:val="right" w:pos="9355"/>
      </w:tabs>
    </w:pPr>
    <w:rPr>
      <w:rFonts w:eastAsia="Times New Roman"/>
      <w:lang w:eastAsia="ru-RU"/>
    </w:rPr>
  </w:style>
  <w:style w:type="character" w:customStyle="1" w:styleId="HeaderChar">
    <w:name w:val="Header Char"/>
    <w:basedOn w:val="DefaultParagraphFont"/>
    <w:link w:val="Header"/>
    <w:rsid w:val="007271CC"/>
    <w:rPr>
      <w:rFonts w:ascii="Times New Roman" w:eastAsia="Times New Roman" w:hAnsi="Times New Roman" w:cs="Times New Roman"/>
      <w:sz w:val="24"/>
      <w:szCs w:val="24"/>
      <w:lang w:eastAsia="ru-RU"/>
    </w:rPr>
  </w:style>
  <w:style w:type="character" w:styleId="PageNumber">
    <w:name w:val="page number"/>
    <w:basedOn w:val="DefaultParagraphFont"/>
    <w:rsid w:val="007271CC"/>
  </w:style>
  <w:style w:type="paragraph" w:styleId="Footer">
    <w:name w:val="footer"/>
    <w:basedOn w:val="Normal"/>
    <w:link w:val="FooterChar"/>
    <w:rsid w:val="007271CC"/>
    <w:pPr>
      <w:tabs>
        <w:tab w:val="center" w:pos="4677"/>
        <w:tab w:val="right" w:pos="9355"/>
      </w:tabs>
    </w:pPr>
    <w:rPr>
      <w:rFonts w:eastAsia="Times New Roman"/>
      <w:lang w:eastAsia="ru-RU"/>
    </w:rPr>
  </w:style>
  <w:style w:type="character" w:customStyle="1" w:styleId="FooterChar">
    <w:name w:val="Footer Char"/>
    <w:basedOn w:val="DefaultParagraphFont"/>
    <w:link w:val="Footer"/>
    <w:rsid w:val="007271CC"/>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93583F"/>
    <w:rPr>
      <w:rFonts w:eastAsiaTheme="minorEastAsia"/>
      <w:sz w:val="18"/>
      <w:szCs w:val="18"/>
    </w:rPr>
  </w:style>
  <w:style w:type="character" w:customStyle="1" w:styleId="BalloonTextChar">
    <w:name w:val="Balloon Text Char"/>
    <w:basedOn w:val="DefaultParagraphFont"/>
    <w:link w:val="BalloonText"/>
    <w:uiPriority w:val="99"/>
    <w:semiHidden/>
    <w:rsid w:val="0093583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094C"/>
    <w:rPr>
      <w:sz w:val="16"/>
      <w:szCs w:val="16"/>
    </w:rPr>
  </w:style>
  <w:style w:type="paragraph" w:styleId="CommentText">
    <w:name w:val="annotation text"/>
    <w:basedOn w:val="Normal"/>
    <w:link w:val="CommentTextChar"/>
    <w:uiPriority w:val="99"/>
    <w:semiHidden/>
    <w:unhideWhenUsed/>
    <w:rsid w:val="0068094C"/>
    <w:rPr>
      <w:rFonts w:eastAsiaTheme="minorEastAsia"/>
      <w:sz w:val="20"/>
      <w:szCs w:val="20"/>
    </w:rPr>
  </w:style>
  <w:style w:type="character" w:customStyle="1" w:styleId="CommentTextChar">
    <w:name w:val="Comment Text Char"/>
    <w:basedOn w:val="DefaultParagraphFont"/>
    <w:link w:val="CommentText"/>
    <w:uiPriority w:val="99"/>
    <w:semiHidden/>
    <w:rsid w:val="0068094C"/>
    <w:rPr>
      <w:sz w:val="20"/>
      <w:szCs w:val="20"/>
    </w:rPr>
  </w:style>
  <w:style w:type="paragraph" w:styleId="CommentSubject">
    <w:name w:val="annotation subject"/>
    <w:basedOn w:val="CommentText"/>
    <w:next w:val="CommentText"/>
    <w:link w:val="CommentSubjectChar"/>
    <w:uiPriority w:val="99"/>
    <w:semiHidden/>
    <w:unhideWhenUsed/>
    <w:rsid w:val="0068094C"/>
    <w:rPr>
      <w:b/>
      <w:bCs/>
    </w:rPr>
  </w:style>
  <w:style w:type="character" w:customStyle="1" w:styleId="CommentSubjectChar">
    <w:name w:val="Comment Subject Char"/>
    <w:basedOn w:val="CommentTextChar"/>
    <w:link w:val="CommentSubject"/>
    <w:uiPriority w:val="99"/>
    <w:semiHidden/>
    <w:rsid w:val="0068094C"/>
    <w:rPr>
      <w:b/>
      <w:bCs/>
      <w:sz w:val="20"/>
      <w:szCs w:val="20"/>
    </w:rPr>
  </w:style>
  <w:style w:type="character" w:styleId="LineNumber">
    <w:name w:val="line number"/>
    <w:basedOn w:val="DefaultParagraphFont"/>
    <w:uiPriority w:val="99"/>
    <w:semiHidden/>
    <w:unhideWhenUsed/>
    <w:rsid w:val="0062181A"/>
  </w:style>
  <w:style w:type="character" w:customStyle="1" w:styleId="apple-converted-space">
    <w:name w:val="apple-converted-space"/>
    <w:basedOn w:val="DefaultParagraphFont"/>
    <w:rsid w:val="00BA5542"/>
  </w:style>
  <w:style w:type="character" w:customStyle="1" w:styleId="mwe-math-mathml-inline">
    <w:name w:val="mwe-math-mathml-inline"/>
    <w:basedOn w:val="DefaultParagraphFont"/>
    <w:rsid w:val="00BA5542"/>
  </w:style>
  <w:style w:type="table" w:styleId="TableGrid">
    <w:name w:val="Table Grid"/>
    <w:basedOn w:val="TableNormal"/>
    <w:uiPriority w:val="39"/>
    <w:rsid w:val="00323E6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9A3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10488">
      <w:bodyDiv w:val="1"/>
      <w:marLeft w:val="0"/>
      <w:marRight w:val="0"/>
      <w:marTop w:val="0"/>
      <w:marBottom w:val="0"/>
      <w:divBdr>
        <w:top w:val="none" w:sz="0" w:space="0" w:color="auto"/>
        <w:left w:val="none" w:sz="0" w:space="0" w:color="auto"/>
        <w:bottom w:val="none" w:sz="0" w:space="0" w:color="auto"/>
        <w:right w:val="none" w:sz="0" w:space="0" w:color="auto"/>
      </w:divBdr>
    </w:div>
    <w:div w:id="70784499">
      <w:bodyDiv w:val="1"/>
      <w:marLeft w:val="0"/>
      <w:marRight w:val="0"/>
      <w:marTop w:val="0"/>
      <w:marBottom w:val="0"/>
      <w:divBdr>
        <w:top w:val="none" w:sz="0" w:space="0" w:color="auto"/>
        <w:left w:val="none" w:sz="0" w:space="0" w:color="auto"/>
        <w:bottom w:val="none" w:sz="0" w:space="0" w:color="auto"/>
        <w:right w:val="none" w:sz="0" w:space="0" w:color="auto"/>
      </w:divBdr>
      <w:divsChild>
        <w:div w:id="1052192564">
          <w:marLeft w:val="0"/>
          <w:marRight w:val="0"/>
          <w:marTop w:val="0"/>
          <w:marBottom w:val="0"/>
          <w:divBdr>
            <w:top w:val="none" w:sz="0" w:space="0" w:color="auto"/>
            <w:left w:val="none" w:sz="0" w:space="0" w:color="auto"/>
            <w:bottom w:val="none" w:sz="0" w:space="0" w:color="auto"/>
            <w:right w:val="none" w:sz="0" w:space="0" w:color="auto"/>
          </w:divBdr>
          <w:divsChild>
            <w:div w:id="1297876810">
              <w:marLeft w:val="0"/>
              <w:marRight w:val="0"/>
              <w:marTop w:val="0"/>
              <w:marBottom w:val="0"/>
              <w:divBdr>
                <w:top w:val="none" w:sz="0" w:space="0" w:color="auto"/>
                <w:left w:val="none" w:sz="0" w:space="0" w:color="auto"/>
                <w:bottom w:val="none" w:sz="0" w:space="0" w:color="auto"/>
                <w:right w:val="none" w:sz="0" w:space="0" w:color="auto"/>
              </w:divBdr>
              <w:divsChild>
                <w:div w:id="21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8987">
      <w:bodyDiv w:val="1"/>
      <w:marLeft w:val="0"/>
      <w:marRight w:val="0"/>
      <w:marTop w:val="0"/>
      <w:marBottom w:val="0"/>
      <w:divBdr>
        <w:top w:val="none" w:sz="0" w:space="0" w:color="auto"/>
        <w:left w:val="none" w:sz="0" w:space="0" w:color="auto"/>
        <w:bottom w:val="none" w:sz="0" w:space="0" w:color="auto"/>
        <w:right w:val="none" w:sz="0" w:space="0" w:color="auto"/>
      </w:divBdr>
      <w:divsChild>
        <w:div w:id="346105335">
          <w:marLeft w:val="0"/>
          <w:marRight w:val="0"/>
          <w:marTop w:val="0"/>
          <w:marBottom w:val="0"/>
          <w:divBdr>
            <w:top w:val="none" w:sz="0" w:space="0" w:color="auto"/>
            <w:left w:val="none" w:sz="0" w:space="0" w:color="auto"/>
            <w:bottom w:val="none" w:sz="0" w:space="0" w:color="auto"/>
            <w:right w:val="none" w:sz="0" w:space="0" w:color="auto"/>
          </w:divBdr>
          <w:divsChild>
            <w:div w:id="1525241973">
              <w:marLeft w:val="0"/>
              <w:marRight w:val="0"/>
              <w:marTop w:val="0"/>
              <w:marBottom w:val="0"/>
              <w:divBdr>
                <w:top w:val="none" w:sz="0" w:space="0" w:color="auto"/>
                <w:left w:val="none" w:sz="0" w:space="0" w:color="auto"/>
                <w:bottom w:val="none" w:sz="0" w:space="0" w:color="auto"/>
                <w:right w:val="none" w:sz="0" w:space="0" w:color="auto"/>
              </w:divBdr>
              <w:divsChild>
                <w:div w:id="226066306">
                  <w:marLeft w:val="0"/>
                  <w:marRight w:val="0"/>
                  <w:marTop w:val="0"/>
                  <w:marBottom w:val="0"/>
                  <w:divBdr>
                    <w:top w:val="none" w:sz="0" w:space="0" w:color="auto"/>
                    <w:left w:val="none" w:sz="0" w:space="0" w:color="auto"/>
                    <w:bottom w:val="none" w:sz="0" w:space="0" w:color="auto"/>
                    <w:right w:val="none" w:sz="0" w:space="0" w:color="auto"/>
                  </w:divBdr>
                  <w:divsChild>
                    <w:div w:id="19544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29385">
      <w:bodyDiv w:val="1"/>
      <w:marLeft w:val="0"/>
      <w:marRight w:val="0"/>
      <w:marTop w:val="0"/>
      <w:marBottom w:val="0"/>
      <w:divBdr>
        <w:top w:val="none" w:sz="0" w:space="0" w:color="auto"/>
        <w:left w:val="none" w:sz="0" w:space="0" w:color="auto"/>
        <w:bottom w:val="none" w:sz="0" w:space="0" w:color="auto"/>
        <w:right w:val="none" w:sz="0" w:space="0" w:color="auto"/>
      </w:divBdr>
    </w:div>
    <w:div w:id="231349758">
      <w:bodyDiv w:val="1"/>
      <w:marLeft w:val="0"/>
      <w:marRight w:val="0"/>
      <w:marTop w:val="0"/>
      <w:marBottom w:val="0"/>
      <w:divBdr>
        <w:top w:val="none" w:sz="0" w:space="0" w:color="auto"/>
        <w:left w:val="none" w:sz="0" w:space="0" w:color="auto"/>
        <w:bottom w:val="none" w:sz="0" w:space="0" w:color="auto"/>
        <w:right w:val="none" w:sz="0" w:space="0" w:color="auto"/>
      </w:divBdr>
      <w:divsChild>
        <w:div w:id="1237546002">
          <w:marLeft w:val="0"/>
          <w:marRight w:val="0"/>
          <w:marTop w:val="0"/>
          <w:marBottom w:val="0"/>
          <w:divBdr>
            <w:top w:val="none" w:sz="0" w:space="0" w:color="auto"/>
            <w:left w:val="none" w:sz="0" w:space="0" w:color="auto"/>
            <w:bottom w:val="none" w:sz="0" w:space="0" w:color="auto"/>
            <w:right w:val="none" w:sz="0" w:space="0" w:color="auto"/>
          </w:divBdr>
          <w:divsChild>
            <w:div w:id="986279702">
              <w:marLeft w:val="0"/>
              <w:marRight w:val="0"/>
              <w:marTop w:val="0"/>
              <w:marBottom w:val="0"/>
              <w:divBdr>
                <w:top w:val="none" w:sz="0" w:space="0" w:color="auto"/>
                <w:left w:val="none" w:sz="0" w:space="0" w:color="auto"/>
                <w:bottom w:val="none" w:sz="0" w:space="0" w:color="auto"/>
                <w:right w:val="none" w:sz="0" w:space="0" w:color="auto"/>
              </w:divBdr>
              <w:divsChild>
                <w:div w:id="18660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1180">
      <w:bodyDiv w:val="1"/>
      <w:marLeft w:val="0"/>
      <w:marRight w:val="0"/>
      <w:marTop w:val="0"/>
      <w:marBottom w:val="0"/>
      <w:divBdr>
        <w:top w:val="none" w:sz="0" w:space="0" w:color="auto"/>
        <w:left w:val="none" w:sz="0" w:space="0" w:color="auto"/>
        <w:bottom w:val="none" w:sz="0" w:space="0" w:color="auto"/>
        <w:right w:val="none" w:sz="0" w:space="0" w:color="auto"/>
      </w:divBdr>
    </w:div>
    <w:div w:id="317269747">
      <w:bodyDiv w:val="1"/>
      <w:marLeft w:val="0"/>
      <w:marRight w:val="0"/>
      <w:marTop w:val="0"/>
      <w:marBottom w:val="0"/>
      <w:divBdr>
        <w:top w:val="none" w:sz="0" w:space="0" w:color="auto"/>
        <w:left w:val="none" w:sz="0" w:space="0" w:color="auto"/>
        <w:bottom w:val="none" w:sz="0" w:space="0" w:color="auto"/>
        <w:right w:val="none" w:sz="0" w:space="0" w:color="auto"/>
      </w:divBdr>
    </w:div>
    <w:div w:id="342558794">
      <w:bodyDiv w:val="1"/>
      <w:marLeft w:val="0"/>
      <w:marRight w:val="0"/>
      <w:marTop w:val="0"/>
      <w:marBottom w:val="0"/>
      <w:divBdr>
        <w:top w:val="none" w:sz="0" w:space="0" w:color="auto"/>
        <w:left w:val="none" w:sz="0" w:space="0" w:color="auto"/>
        <w:bottom w:val="none" w:sz="0" w:space="0" w:color="auto"/>
        <w:right w:val="none" w:sz="0" w:space="0" w:color="auto"/>
      </w:divBdr>
    </w:div>
    <w:div w:id="354581087">
      <w:bodyDiv w:val="1"/>
      <w:marLeft w:val="0"/>
      <w:marRight w:val="0"/>
      <w:marTop w:val="0"/>
      <w:marBottom w:val="0"/>
      <w:divBdr>
        <w:top w:val="none" w:sz="0" w:space="0" w:color="auto"/>
        <w:left w:val="none" w:sz="0" w:space="0" w:color="auto"/>
        <w:bottom w:val="none" w:sz="0" w:space="0" w:color="auto"/>
        <w:right w:val="none" w:sz="0" w:space="0" w:color="auto"/>
      </w:divBdr>
      <w:divsChild>
        <w:div w:id="2005011224">
          <w:marLeft w:val="0"/>
          <w:marRight w:val="0"/>
          <w:marTop w:val="0"/>
          <w:marBottom w:val="0"/>
          <w:divBdr>
            <w:top w:val="none" w:sz="0" w:space="0" w:color="auto"/>
            <w:left w:val="none" w:sz="0" w:space="0" w:color="auto"/>
            <w:bottom w:val="none" w:sz="0" w:space="0" w:color="auto"/>
            <w:right w:val="none" w:sz="0" w:space="0" w:color="auto"/>
          </w:divBdr>
          <w:divsChild>
            <w:div w:id="562103970">
              <w:marLeft w:val="0"/>
              <w:marRight w:val="0"/>
              <w:marTop w:val="0"/>
              <w:marBottom w:val="0"/>
              <w:divBdr>
                <w:top w:val="none" w:sz="0" w:space="0" w:color="auto"/>
                <w:left w:val="none" w:sz="0" w:space="0" w:color="auto"/>
                <w:bottom w:val="none" w:sz="0" w:space="0" w:color="auto"/>
                <w:right w:val="none" w:sz="0" w:space="0" w:color="auto"/>
              </w:divBdr>
              <w:divsChild>
                <w:div w:id="261453803">
                  <w:marLeft w:val="0"/>
                  <w:marRight w:val="0"/>
                  <w:marTop w:val="0"/>
                  <w:marBottom w:val="0"/>
                  <w:divBdr>
                    <w:top w:val="none" w:sz="0" w:space="0" w:color="auto"/>
                    <w:left w:val="none" w:sz="0" w:space="0" w:color="auto"/>
                    <w:bottom w:val="none" w:sz="0" w:space="0" w:color="auto"/>
                    <w:right w:val="none" w:sz="0" w:space="0" w:color="auto"/>
                  </w:divBdr>
                  <w:divsChild>
                    <w:div w:id="109505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86058">
      <w:bodyDiv w:val="1"/>
      <w:marLeft w:val="0"/>
      <w:marRight w:val="0"/>
      <w:marTop w:val="0"/>
      <w:marBottom w:val="0"/>
      <w:divBdr>
        <w:top w:val="none" w:sz="0" w:space="0" w:color="auto"/>
        <w:left w:val="none" w:sz="0" w:space="0" w:color="auto"/>
        <w:bottom w:val="none" w:sz="0" w:space="0" w:color="auto"/>
        <w:right w:val="none" w:sz="0" w:space="0" w:color="auto"/>
      </w:divBdr>
    </w:div>
    <w:div w:id="399332569">
      <w:bodyDiv w:val="1"/>
      <w:marLeft w:val="0"/>
      <w:marRight w:val="0"/>
      <w:marTop w:val="0"/>
      <w:marBottom w:val="0"/>
      <w:divBdr>
        <w:top w:val="none" w:sz="0" w:space="0" w:color="auto"/>
        <w:left w:val="none" w:sz="0" w:space="0" w:color="auto"/>
        <w:bottom w:val="none" w:sz="0" w:space="0" w:color="auto"/>
        <w:right w:val="none" w:sz="0" w:space="0" w:color="auto"/>
      </w:divBdr>
    </w:div>
    <w:div w:id="421686999">
      <w:bodyDiv w:val="1"/>
      <w:marLeft w:val="0"/>
      <w:marRight w:val="0"/>
      <w:marTop w:val="0"/>
      <w:marBottom w:val="0"/>
      <w:divBdr>
        <w:top w:val="none" w:sz="0" w:space="0" w:color="auto"/>
        <w:left w:val="none" w:sz="0" w:space="0" w:color="auto"/>
        <w:bottom w:val="none" w:sz="0" w:space="0" w:color="auto"/>
        <w:right w:val="none" w:sz="0" w:space="0" w:color="auto"/>
      </w:divBdr>
      <w:divsChild>
        <w:div w:id="2043364394">
          <w:marLeft w:val="0"/>
          <w:marRight w:val="0"/>
          <w:marTop w:val="0"/>
          <w:marBottom w:val="0"/>
          <w:divBdr>
            <w:top w:val="none" w:sz="0" w:space="0" w:color="auto"/>
            <w:left w:val="none" w:sz="0" w:space="0" w:color="auto"/>
            <w:bottom w:val="none" w:sz="0" w:space="0" w:color="auto"/>
            <w:right w:val="none" w:sz="0" w:space="0" w:color="auto"/>
          </w:divBdr>
        </w:div>
      </w:divsChild>
    </w:div>
    <w:div w:id="474958577">
      <w:bodyDiv w:val="1"/>
      <w:marLeft w:val="0"/>
      <w:marRight w:val="0"/>
      <w:marTop w:val="0"/>
      <w:marBottom w:val="0"/>
      <w:divBdr>
        <w:top w:val="none" w:sz="0" w:space="0" w:color="auto"/>
        <w:left w:val="none" w:sz="0" w:space="0" w:color="auto"/>
        <w:bottom w:val="none" w:sz="0" w:space="0" w:color="auto"/>
        <w:right w:val="none" w:sz="0" w:space="0" w:color="auto"/>
      </w:divBdr>
    </w:div>
    <w:div w:id="522864072">
      <w:bodyDiv w:val="1"/>
      <w:marLeft w:val="0"/>
      <w:marRight w:val="0"/>
      <w:marTop w:val="0"/>
      <w:marBottom w:val="0"/>
      <w:divBdr>
        <w:top w:val="none" w:sz="0" w:space="0" w:color="auto"/>
        <w:left w:val="none" w:sz="0" w:space="0" w:color="auto"/>
        <w:bottom w:val="none" w:sz="0" w:space="0" w:color="auto"/>
        <w:right w:val="none" w:sz="0" w:space="0" w:color="auto"/>
      </w:divBdr>
      <w:divsChild>
        <w:div w:id="1623271948">
          <w:marLeft w:val="0"/>
          <w:marRight w:val="0"/>
          <w:marTop w:val="0"/>
          <w:marBottom w:val="0"/>
          <w:divBdr>
            <w:top w:val="none" w:sz="0" w:space="0" w:color="auto"/>
            <w:left w:val="none" w:sz="0" w:space="0" w:color="auto"/>
            <w:bottom w:val="none" w:sz="0" w:space="0" w:color="auto"/>
            <w:right w:val="none" w:sz="0" w:space="0" w:color="auto"/>
          </w:divBdr>
        </w:div>
        <w:div w:id="742678385">
          <w:marLeft w:val="0"/>
          <w:marRight w:val="0"/>
          <w:marTop w:val="0"/>
          <w:marBottom w:val="0"/>
          <w:divBdr>
            <w:top w:val="none" w:sz="0" w:space="0" w:color="auto"/>
            <w:left w:val="none" w:sz="0" w:space="0" w:color="auto"/>
            <w:bottom w:val="none" w:sz="0" w:space="0" w:color="auto"/>
            <w:right w:val="none" w:sz="0" w:space="0" w:color="auto"/>
          </w:divBdr>
        </w:div>
        <w:div w:id="602417797">
          <w:marLeft w:val="0"/>
          <w:marRight w:val="0"/>
          <w:marTop w:val="0"/>
          <w:marBottom w:val="0"/>
          <w:divBdr>
            <w:top w:val="none" w:sz="0" w:space="0" w:color="auto"/>
            <w:left w:val="none" w:sz="0" w:space="0" w:color="auto"/>
            <w:bottom w:val="none" w:sz="0" w:space="0" w:color="auto"/>
            <w:right w:val="none" w:sz="0" w:space="0" w:color="auto"/>
          </w:divBdr>
        </w:div>
        <w:div w:id="1164008981">
          <w:marLeft w:val="0"/>
          <w:marRight w:val="0"/>
          <w:marTop w:val="0"/>
          <w:marBottom w:val="0"/>
          <w:divBdr>
            <w:top w:val="none" w:sz="0" w:space="0" w:color="auto"/>
            <w:left w:val="none" w:sz="0" w:space="0" w:color="auto"/>
            <w:bottom w:val="none" w:sz="0" w:space="0" w:color="auto"/>
            <w:right w:val="none" w:sz="0" w:space="0" w:color="auto"/>
          </w:divBdr>
        </w:div>
        <w:div w:id="1708750223">
          <w:marLeft w:val="0"/>
          <w:marRight w:val="0"/>
          <w:marTop w:val="0"/>
          <w:marBottom w:val="0"/>
          <w:divBdr>
            <w:top w:val="none" w:sz="0" w:space="0" w:color="auto"/>
            <w:left w:val="none" w:sz="0" w:space="0" w:color="auto"/>
            <w:bottom w:val="none" w:sz="0" w:space="0" w:color="auto"/>
            <w:right w:val="none" w:sz="0" w:space="0" w:color="auto"/>
          </w:divBdr>
        </w:div>
        <w:div w:id="553737820">
          <w:marLeft w:val="0"/>
          <w:marRight w:val="0"/>
          <w:marTop w:val="0"/>
          <w:marBottom w:val="0"/>
          <w:divBdr>
            <w:top w:val="none" w:sz="0" w:space="0" w:color="auto"/>
            <w:left w:val="none" w:sz="0" w:space="0" w:color="auto"/>
            <w:bottom w:val="none" w:sz="0" w:space="0" w:color="auto"/>
            <w:right w:val="none" w:sz="0" w:space="0" w:color="auto"/>
          </w:divBdr>
        </w:div>
      </w:divsChild>
    </w:div>
    <w:div w:id="537281250">
      <w:bodyDiv w:val="1"/>
      <w:marLeft w:val="0"/>
      <w:marRight w:val="0"/>
      <w:marTop w:val="0"/>
      <w:marBottom w:val="0"/>
      <w:divBdr>
        <w:top w:val="none" w:sz="0" w:space="0" w:color="auto"/>
        <w:left w:val="none" w:sz="0" w:space="0" w:color="auto"/>
        <w:bottom w:val="none" w:sz="0" w:space="0" w:color="auto"/>
        <w:right w:val="none" w:sz="0" w:space="0" w:color="auto"/>
      </w:divBdr>
    </w:div>
    <w:div w:id="543250604">
      <w:bodyDiv w:val="1"/>
      <w:marLeft w:val="0"/>
      <w:marRight w:val="0"/>
      <w:marTop w:val="0"/>
      <w:marBottom w:val="0"/>
      <w:divBdr>
        <w:top w:val="none" w:sz="0" w:space="0" w:color="auto"/>
        <w:left w:val="none" w:sz="0" w:space="0" w:color="auto"/>
        <w:bottom w:val="none" w:sz="0" w:space="0" w:color="auto"/>
        <w:right w:val="none" w:sz="0" w:space="0" w:color="auto"/>
      </w:divBdr>
    </w:div>
    <w:div w:id="590746824">
      <w:bodyDiv w:val="1"/>
      <w:marLeft w:val="0"/>
      <w:marRight w:val="0"/>
      <w:marTop w:val="0"/>
      <w:marBottom w:val="0"/>
      <w:divBdr>
        <w:top w:val="none" w:sz="0" w:space="0" w:color="auto"/>
        <w:left w:val="none" w:sz="0" w:space="0" w:color="auto"/>
        <w:bottom w:val="none" w:sz="0" w:space="0" w:color="auto"/>
        <w:right w:val="none" w:sz="0" w:space="0" w:color="auto"/>
      </w:divBdr>
    </w:div>
    <w:div w:id="591165285">
      <w:bodyDiv w:val="1"/>
      <w:marLeft w:val="0"/>
      <w:marRight w:val="0"/>
      <w:marTop w:val="0"/>
      <w:marBottom w:val="0"/>
      <w:divBdr>
        <w:top w:val="none" w:sz="0" w:space="0" w:color="auto"/>
        <w:left w:val="none" w:sz="0" w:space="0" w:color="auto"/>
        <w:bottom w:val="none" w:sz="0" w:space="0" w:color="auto"/>
        <w:right w:val="none" w:sz="0" w:space="0" w:color="auto"/>
      </w:divBdr>
      <w:divsChild>
        <w:div w:id="1952392943">
          <w:marLeft w:val="0"/>
          <w:marRight w:val="0"/>
          <w:marTop w:val="0"/>
          <w:marBottom w:val="0"/>
          <w:divBdr>
            <w:top w:val="none" w:sz="0" w:space="0" w:color="auto"/>
            <w:left w:val="none" w:sz="0" w:space="0" w:color="auto"/>
            <w:bottom w:val="none" w:sz="0" w:space="0" w:color="auto"/>
            <w:right w:val="none" w:sz="0" w:space="0" w:color="auto"/>
          </w:divBdr>
          <w:divsChild>
            <w:div w:id="65996994">
              <w:marLeft w:val="0"/>
              <w:marRight w:val="0"/>
              <w:marTop w:val="0"/>
              <w:marBottom w:val="0"/>
              <w:divBdr>
                <w:top w:val="none" w:sz="0" w:space="0" w:color="auto"/>
                <w:left w:val="none" w:sz="0" w:space="0" w:color="auto"/>
                <w:bottom w:val="none" w:sz="0" w:space="0" w:color="auto"/>
                <w:right w:val="none" w:sz="0" w:space="0" w:color="auto"/>
              </w:divBdr>
              <w:divsChild>
                <w:div w:id="6261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4036">
      <w:bodyDiv w:val="1"/>
      <w:marLeft w:val="0"/>
      <w:marRight w:val="0"/>
      <w:marTop w:val="0"/>
      <w:marBottom w:val="0"/>
      <w:divBdr>
        <w:top w:val="none" w:sz="0" w:space="0" w:color="auto"/>
        <w:left w:val="none" w:sz="0" w:space="0" w:color="auto"/>
        <w:bottom w:val="none" w:sz="0" w:space="0" w:color="auto"/>
        <w:right w:val="none" w:sz="0" w:space="0" w:color="auto"/>
      </w:divBdr>
    </w:div>
    <w:div w:id="697316678">
      <w:bodyDiv w:val="1"/>
      <w:marLeft w:val="0"/>
      <w:marRight w:val="0"/>
      <w:marTop w:val="0"/>
      <w:marBottom w:val="0"/>
      <w:divBdr>
        <w:top w:val="none" w:sz="0" w:space="0" w:color="auto"/>
        <w:left w:val="none" w:sz="0" w:space="0" w:color="auto"/>
        <w:bottom w:val="none" w:sz="0" w:space="0" w:color="auto"/>
        <w:right w:val="none" w:sz="0" w:space="0" w:color="auto"/>
      </w:divBdr>
    </w:div>
    <w:div w:id="707220298">
      <w:bodyDiv w:val="1"/>
      <w:marLeft w:val="0"/>
      <w:marRight w:val="0"/>
      <w:marTop w:val="0"/>
      <w:marBottom w:val="0"/>
      <w:divBdr>
        <w:top w:val="none" w:sz="0" w:space="0" w:color="auto"/>
        <w:left w:val="none" w:sz="0" w:space="0" w:color="auto"/>
        <w:bottom w:val="none" w:sz="0" w:space="0" w:color="auto"/>
        <w:right w:val="none" w:sz="0" w:space="0" w:color="auto"/>
      </w:divBdr>
      <w:divsChild>
        <w:div w:id="937102728">
          <w:marLeft w:val="0"/>
          <w:marRight w:val="0"/>
          <w:marTop w:val="0"/>
          <w:marBottom w:val="0"/>
          <w:divBdr>
            <w:top w:val="none" w:sz="0" w:space="0" w:color="auto"/>
            <w:left w:val="none" w:sz="0" w:space="0" w:color="auto"/>
            <w:bottom w:val="none" w:sz="0" w:space="0" w:color="auto"/>
            <w:right w:val="none" w:sz="0" w:space="0" w:color="auto"/>
          </w:divBdr>
          <w:divsChild>
            <w:div w:id="1955399635">
              <w:marLeft w:val="0"/>
              <w:marRight w:val="0"/>
              <w:marTop w:val="0"/>
              <w:marBottom w:val="0"/>
              <w:divBdr>
                <w:top w:val="none" w:sz="0" w:space="0" w:color="auto"/>
                <w:left w:val="none" w:sz="0" w:space="0" w:color="auto"/>
                <w:bottom w:val="none" w:sz="0" w:space="0" w:color="auto"/>
                <w:right w:val="none" w:sz="0" w:space="0" w:color="auto"/>
              </w:divBdr>
              <w:divsChild>
                <w:div w:id="10166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604992">
      <w:bodyDiv w:val="1"/>
      <w:marLeft w:val="0"/>
      <w:marRight w:val="0"/>
      <w:marTop w:val="0"/>
      <w:marBottom w:val="0"/>
      <w:divBdr>
        <w:top w:val="none" w:sz="0" w:space="0" w:color="auto"/>
        <w:left w:val="none" w:sz="0" w:space="0" w:color="auto"/>
        <w:bottom w:val="none" w:sz="0" w:space="0" w:color="auto"/>
        <w:right w:val="none" w:sz="0" w:space="0" w:color="auto"/>
      </w:divBdr>
      <w:divsChild>
        <w:div w:id="320932305">
          <w:marLeft w:val="0"/>
          <w:marRight w:val="0"/>
          <w:marTop w:val="0"/>
          <w:marBottom w:val="0"/>
          <w:divBdr>
            <w:top w:val="none" w:sz="0" w:space="0" w:color="auto"/>
            <w:left w:val="none" w:sz="0" w:space="0" w:color="auto"/>
            <w:bottom w:val="none" w:sz="0" w:space="0" w:color="auto"/>
            <w:right w:val="none" w:sz="0" w:space="0" w:color="auto"/>
          </w:divBdr>
          <w:divsChild>
            <w:div w:id="1630475993">
              <w:marLeft w:val="0"/>
              <w:marRight w:val="0"/>
              <w:marTop w:val="0"/>
              <w:marBottom w:val="0"/>
              <w:divBdr>
                <w:top w:val="none" w:sz="0" w:space="0" w:color="auto"/>
                <w:left w:val="none" w:sz="0" w:space="0" w:color="auto"/>
                <w:bottom w:val="none" w:sz="0" w:space="0" w:color="auto"/>
                <w:right w:val="none" w:sz="0" w:space="0" w:color="auto"/>
              </w:divBdr>
              <w:divsChild>
                <w:div w:id="3100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30806">
      <w:bodyDiv w:val="1"/>
      <w:marLeft w:val="0"/>
      <w:marRight w:val="0"/>
      <w:marTop w:val="0"/>
      <w:marBottom w:val="0"/>
      <w:divBdr>
        <w:top w:val="none" w:sz="0" w:space="0" w:color="auto"/>
        <w:left w:val="none" w:sz="0" w:space="0" w:color="auto"/>
        <w:bottom w:val="none" w:sz="0" w:space="0" w:color="auto"/>
        <w:right w:val="none" w:sz="0" w:space="0" w:color="auto"/>
      </w:divBdr>
      <w:divsChild>
        <w:div w:id="382482063">
          <w:marLeft w:val="0"/>
          <w:marRight w:val="0"/>
          <w:marTop w:val="0"/>
          <w:marBottom w:val="0"/>
          <w:divBdr>
            <w:top w:val="none" w:sz="0" w:space="0" w:color="auto"/>
            <w:left w:val="none" w:sz="0" w:space="0" w:color="auto"/>
            <w:bottom w:val="none" w:sz="0" w:space="0" w:color="auto"/>
            <w:right w:val="none" w:sz="0" w:space="0" w:color="auto"/>
          </w:divBdr>
          <w:divsChild>
            <w:div w:id="2074572932">
              <w:marLeft w:val="0"/>
              <w:marRight w:val="0"/>
              <w:marTop w:val="0"/>
              <w:marBottom w:val="0"/>
              <w:divBdr>
                <w:top w:val="none" w:sz="0" w:space="0" w:color="auto"/>
                <w:left w:val="none" w:sz="0" w:space="0" w:color="auto"/>
                <w:bottom w:val="none" w:sz="0" w:space="0" w:color="auto"/>
                <w:right w:val="none" w:sz="0" w:space="0" w:color="auto"/>
              </w:divBdr>
              <w:divsChild>
                <w:div w:id="5287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5681">
      <w:bodyDiv w:val="1"/>
      <w:marLeft w:val="0"/>
      <w:marRight w:val="0"/>
      <w:marTop w:val="0"/>
      <w:marBottom w:val="0"/>
      <w:divBdr>
        <w:top w:val="none" w:sz="0" w:space="0" w:color="auto"/>
        <w:left w:val="none" w:sz="0" w:space="0" w:color="auto"/>
        <w:bottom w:val="none" w:sz="0" w:space="0" w:color="auto"/>
        <w:right w:val="none" w:sz="0" w:space="0" w:color="auto"/>
      </w:divBdr>
    </w:div>
    <w:div w:id="876815764">
      <w:bodyDiv w:val="1"/>
      <w:marLeft w:val="0"/>
      <w:marRight w:val="0"/>
      <w:marTop w:val="0"/>
      <w:marBottom w:val="0"/>
      <w:divBdr>
        <w:top w:val="none" w:sz="0" w:space="0" w:color="auto"/>
        <w:left w:val="none" w:sz="0" w:space="0" w:color="auto"/>
        <w:bottom w:val="none" w:sz="0" w:space="0" w:color="auto"/>
        <w:right w:val="none" w:sz="0" w:space="0" w:color="auto"/>
      </w:divBdr>
    </w:div>
    <w:div w:id="889654780">
      <w:bodyDiv w:val="1"/>
      <w:marLeft w:val="0"/>
      <w:marRight w:val="0"/>
      <w:marTop w:val="0"/>
      <w:marBottom w:val="0"/>
      <w:divBdr>
        <w:top w:val="none" w:sz="0" w:space="0" w:color="auto"/>
        <w:left w:val="none" w:sz="0" w:space="0" w:color="auto"/>
        <w:bottom w:val="none" w:sz="0" w:space="0" w:color="auto"/>
        <w:right w:val="none" w:sz="0" w:space="0" w:color="auto"/>
      </w:divBdr>
    </w:div>
    <w:div w:id="913050002">
      <w:bodyDiv w:val="1"/>
      <w:marLeft w:val="0"/>
      <w:marRight w:val="0"/>
      <w:marTop w:val="0"/>
      <w:marBottom w:val="0"/>
      <w:divBdr>
        <w:top w:val="none" w:sz="0" w:space="0" w:color="auto"/>
        <w:left w:val="none" w:sz="0" w:space="0" w:color="auto"/>
        <w:bottom w:val="none" w:sz="0" w:space="0" w:color="auto"/>
        <w:right w:val="none" w:sz="0" w:space="0" w:color="auto"/>
      </w:divBdr>
      <w:divsChild>
        <w:div w:id="1931961259">
          <w:marLeft w:val="0"/>
          <w:marRight w:val="0"/>
          <w:marTop w:val="0"/>
          <w:marBottom w:val="0"/>
          <w:divBdr>
            <w:top w:val="none" w:sz="0" w:space="0" w:color="auto"/>
            <w:left w:val="none" w:sz="0" w:space="0" w:color="auto"/>
            <w:bottom w:val="none" w:sz="0" w:space="0" w:color="auto"/>
            <w:right w:val="none" w:sz="0" w:space="0" w:color="auto"/>
          </w:divBdr>
        </w:div>
        <w:div w:id="821971833">
          <w:marLeft w:val="0"/>
          <w:marRight w:val="0"/>
          <w:marTop w:val="0"/>
          <w:marBottom w:val="0"/>
          <w:divBdr>
            <w:top w:val="none" w:sz="0" w:space="0" w:color="auto"/>
            <w:left w:val="none" w:sz="0" w:space="0" w:color="auto"/>
            <w:bottom w:val="none" w:sz="0" w:space="0" w:color="auto"/>
            <w:right w:val="none" w:sz="0" w:space="0" w:color="auto"/>
          </w:divBdr>
        </w:div>
        <w:div w:id="1885631281">
          <w:marLeft w:val="0"/>
          <w:marRight w:val="0"/>
          <w:marTop w:val="0"/>
          <w:marBottom w:val="0"/>
          <w:divBdr>
            <w:top w:val="none" w:sz="0" w:space="0" w:color="auto"/>
            <w:left w:val="none" w:sz="0" w:space="0" w:color="auto"/>
            <w:bottom w:val="none" w:sz="0" w:space="0" w:color="auto"/>
            <w:right w:val="none" w:sz="0" w:space="0" w:color="auto"/>
          </w:divBdr>
        </w:div>
        <w:div w:id="1293443298">
          <w:marLeft w:val="0"/>
          <w:marRight w:val="0"/>
          <w:marTop w:val="0"/>
          <w:marBottom w:val="0"/>
          <w:divBdr>
            <w:top w:val="none" w:sz="0" w:space="0" w:color="auto"/>
            <w:left w:val="none" w:sz="0" w:space="0" w:color="auto"/>
            <w:bottom w:val="none" w:sz="0" w:space="0" w:color="auto"/>
            <w:right w:val="none" w:sz="0" w:space="0" w:color="auto"/>
          </w:divBdr>
        </w:div>
        <w:div w:id="1827473904">
          <w:marLeft w:val="0"/>
          <w:marRight w:val="0"/>
          <w:marTop w:val="0"/>
          <w:marBottom w:val="0"/>
          <w:divBdr>
            <w:top w:val="none" w:sz="0" w:space="0" w:color="auto"/>
            <w:left w:val="none" w:sz="0" w:space="0" w:color="auto"/>
            <w:bottom w:val="none" w:sz="0" w:space="0" w:color="auto"/>
            <w:right w:val="none" w:sz="0" w:space="0" w:color="auto"/>
          </w:divBdr>
        </w:div>
      </w:divsChild>
    </w:div>
    <w:div w:id="923493199">
      <w:bodyDiv w:val="1"/>
      <w:marLeft w:val="0"/>
      <w:marRight w:val="0"/>
      <w:marTop w:val="0"/>
      <w:marBottom w:val="0"/>
      <w:divBdr>
        <w:top w:val="none" w:sz="0" w:space="0" w:color="auto"/>
        <w:left w:val="none" w:sz="0" w:space="0" w:color="auto"/>
        <w:bottom w:val="none" w:sz="0" w:space="0" w:color="auto"/>
        <w:right w:val="none" w:sz="0" w:space="0" w:color="auto"/>
      </w:divBdr>
    </w:div>
    <w:div w:id="962729592">
      <w:bodyDiv w:val="1"/>
      <w:marLeft w:val="0"/>
      <w:marRight w:val="0"/>
      <w:marTop w:val="0"/>
      <w:marBottom w:val="0"/>
      <w:divBdr>
        <w:top w:val="none" w:sz="0" w:space="0" w:color="auto"/>
        <w:left w:val="none" w:sz="0" w:space="0" w:color="auto"/>
        <w:bottom w:val="none" w:sz="0" w:space="0" w:color="auto"/>
        <w:right w:val="none" w:sz="0" w:space="0" w:color="auto"/>
      </w:divBdr>
    </w:div>
    <w:div w:id="1023097793">
      <w:bodyDiv w:val="1"/>
      <w:marLeft w:val="0"/>
      <w:marRight w:val="0"/>
      <w:marTop w:val="0"/>
      <w:marBottom w:val="0"/>
      <w:divBdr>
        <w:top w:val="none" w:sz="0" w:space="0" w:color="auto"/>
        <w:left w:val="none" w:sz="0" w:space="0" w:color="auto"/>
        <w:bottom w:val="none" w:sz="0" w:space="0" w:color="auto"/>
        <w:right w:val="none" w:sz="0" w:space="0" w:color="auto"/>
      </w:divBdr>
      <w:divsChild>
        <w:div w:id="1727603396">
          <w:marLeft w:val="0"/>
          <w:marRight w:val="0"/>
          <w:marTop w:val="0"/>
          <w:marBottom w:val="0"/>
          <w:divBdr>
            <w:top w:val="none" w:sz="0" w:space="0" w:color="auto"/>
            <w:left w:val="none" w:sz="0" w:space="0" w:color="auto"/>
            <w:bottom w:val="none" w:sz="0" w:space="0" w:color="auto"/>
            <w:right w:val="none" w:sz="0" w:space="0" w:color="auto"/>
          </w:divBdr>
          <w:divsChild>
            <w:div w:id="1334720228">
              <w:marLeft w:val="0"/>
              <w:marRight w:val="0"/>
              <w:marTop w:val="0"/>
              <w:marBottom w:val="0"/>
              <w:divBdr>
                <w:top w:val="none" w:sz="0" w:space="0" w:color="auto"/>
                <w:left w:val="none" w:sz="0" w:space="0" w:color="auto"/>
                <w:bottom w:val="none" w:sz="0" w:space="0" w:color="auto"/>
                <w:right w:val="none" w:sz="0" w:space="0" w:color="auto"/>
              </w:divBdr>
              <w:divsChild>
                <w:div w:id="14579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148901">
      <w:bodyDiv w:val="1"/>
      <w:marLeft w:val="0"/>
      <w:marRight w:val="0"/>
      <w:marTop w:val="0"/>
      <w:marBottom w:val="0"/>
      <w:divBdr>
        <w:top w:val="none" w:sz="0" w:space="0" w:color="auto"/>
        <w:left w:val="none" w:sz="0" w:space="0" w:color="auto"/>
        <w:bottom w:val="none" w:sz="0" w:space="0" w:color="auto"/>
        <w:right w:val="none" w:sz="0" w:space="0" w:color="auto"/>
      </w:divBdr>
    </w:div>
    <w:div w:id="1042831380">
      <w:bodyDiv w:val="1"/>
      <w:marLeft w:val="0"/>
      <w:marRight w:val="0"/>
      <w:marTop w:val="0"/>
      <w:marBottom w:val="0"/>
      <w:divBdr>
        <w:top w:val="none" w:sz="0" w:space="0" w:color="auto"/>
        <w:left w:val="none" w:sz="0" w:space="0" w:color="auto"/>
        <w:bottom w:val="none" w:sz="0" w:space="0" w:color="auto"/>
        <w:right w:val="none" w:sz="0" w:space="0" w:color="auto"/>
      </w:divBdr>
      <w:divsChild>
        <w:div w:id="534973582">
          <w:marLeft w:val="0"/>
          <w:marRight w:val="0"/>
          <w:marTop w:val="0"/>
          <w:marBottom w:val="0"/>
          <w:divBdr>
            <w:top w:val="none" w:sz="0" w:space="0" w:color="auto"/>
            <w:left w:val="none" w:sz="0" w:space="0" w:color="auto"/>
            <w:bottom w:val="none" w:sz="0" w:space="0" w:color="auto"/>
            <w:right w:val="none" w:sz="0" w:space="0" w:color="auto"/>
          </w:divBdr>
          <w:divsChild>
            <w:div w:id="322272642">
              <w:marLeft w:val="0"/>
              <w:marRight w:val="0"/>
              <w:marTop w:val="0"/>
              <w:marBottom w:val="0"/>
              <w:divBdr>
                <w:top w:val="none" w:sz="0" w:space="0" w:color="auto"/>
                <w:left w:val="none" w:sz="0" w:space="0" w:color="auto"/>
                <w:bottom w:val="none" w:sz="0" w:space="0" w:color="auto"/>
                <w:right w:val="none" w:sz="0" w:space="0" w:color="auto"/>
              </w:divBdr>
              <w:divsChild>
                <w:div w:id="11575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641024">
      <w:bodyDiv w:val="1"/>
      <w:marLeft w:val="0"/>
      <w:marRight w:val="0"/>
      <w:marTop w:val="0"/>
      <w:marBottom w:val="0"/>
      <w:divBdr>
        <w:top w:val="none" w:sz="0" w:space="0" w:color="auto"/>
        <w:left w:val="none" w:sz="0" w:space="0" w:color="auto"/>
        <w:bottom w:val="none" w:sz="0" w:space="0" w:color="auto"/>
        <w:right w:val="none" w:sz="0" w:space="0" w:color="auto"/>
      </w:divBdr>
    </w:div>
    <w:div w:id="1106928833">
      <w:bodyDiv w:val="1"/>
      <w:marLeft w:val="0"/>
      <w:marRight w:val="0"/>
      <w:marTop w:val="0"/>
      <w:marBottom w:val="0"/>
      <w:divBdr>
        <w:top w:val="none" w:sz="0" w:space="0" w:color="auto"/>
        <w:left w:val="none" w:sz="0" w:space="0" w:color="auto"/>
        <w:bottom w:val="none" w:sz="0" w:space="0" w:color="auto"/>
        <w:right w:val="none" w:sz="0" w:space="0" w:color="auto"/>
      </w:divBdr>
    </w:div>
    <w:div w:id="1134175139">
      <w:bodyDiv w:val="1"/>
      <w:marLeft w:val="0"/>
      <w:marRight w:val="0"/>
      <w:marTop w:val="0"/>
      <w:marBottom w:val="0"/>
      <w:divBdr>
        <w:top w:val="none" w:sz="0" w:space="0" w:color="auto"/>
        <w:left w:val="none" w:sz="0" w:space="0" w:color="auto"/>
        <w:bottom w:val="none" w:sz="0" w:space="0" w:color="auto"/>
        <w:right w:val="none" w:sz="0" w:space="0" w:color="auto"/>
      </w:divBdr>
    </w:div>
    <w:div w:id="1154032968">
      <w:bodyDiv w:val="1"/>
      <w:marLeft w:val="0"/>
      <w:marRight w:val="0"/>
      <w:marTop w:val="0"/>
      <w:marBottom w:val="0"/>
      <w:divBdr>
        <w:top w:val="none" w:sz="0" w:space="0" w:color="auto"/>
        <w:left w:val="none" w:sz="0" w:space="0" w:color="auto"/>
        <w:bottom w:val="none" w:sz="0" w:space="0" w:color="auto"/>
        <w:right w:val="none" w:sz="0" w:space="0" w:color="auto"/>
      </w:divBdr>
    </w:div>
    <w:div w:id="1226725181">
      <w:bodyDiv w:val="1"/>
      <w:marLeft w:val="0"/>
      <w:marRight w:val="0"/>
      <w:marTop w:val="0"/>
      <w:marBottom w:val="0"/>
      <w:divBdr>
        <w:top w:val="none" w:sz="0" w:space="0" w:color="auto"/>
        <w:left w:val="none" w:sz="0" w:space="0" w:color="auto"/>
        <w:bottom w:val="none" w:sz="0" w:space="0" w:color="auto"/>
        <w:right w:val="none" w:sz="0" w:space="0" w:color="auto"/>
      </w:divBdr>
    </w:div>
    <w:div w:id="1252156371">
      <w:bodyDiv w:val="1"/>
      <w:marLeft w:val="0"/>
      <w:marRight w:val="0"/>
      <w:marTop w:val="0"/>
      <w:marBottom w:val="0"/>
      <w:divBdr>
        <w:top w:val="none" w:sz="0" w:space="0" w:color="auto"/>
        <w:left w:val="none" w:sz="0" w:space="0" w:color="auto"/>
        <w:bottom w:val="none" w:sz="0" w:space="0" w:color="auto"/>
        <w:right w:val="none" w:sz="0" w:space="0" w:color="auto"/>
      </w:divBdr>
    </w:div>
    <w:div w:id="1267538038">
      <w:bodyDiv w:val="1"/>
      <w:marLeft w:val="0"/>
      <w:marRight w:val="0"/>
      <w:marTop w:val="0"/>
      <w:marBottom w:val="0"/>
      <w:divBdr>
        <w:top w:val="none" w:sz="0" w:space="0" w:color="auto"/>
        <w:left w:val="none" w:sz="0" w:space="0" w:color="auto"/>
        <w:bottom w:val="none" w:sz="0" w:space="0" w:color="auto"/>
        <w:right w:val="none" w:sz="0" w:space="0" w:color="auto"/>
      </w:divBdr>
    </w:div>
    <w:div w:id="1272124405">
      <w:bodyDiv w:val="1"/>
      <w:marLeft w:val="0"/>
      <w:marRight w:val="0"/>
      <w:marTop w:val="0"/>
      <w:marBottom w:val="0"/>
      <w:divBdr>
        <w:top w:val="none" w:sz="0" w:space="0" w:color="auto"/>
        <w:left w:val="none" w:sz="0" w:space="0" w:color="auto"/>
        <w:bottom w:val="none" w:sz="0" w:space="0" w:color="auto"/>
        <w:right w:val="none" w:sz="0" w:space="0" w:color="auto"/>
      </w:divBdr>
    </w:div>
    <w:div w:id="1283607935">
      <w:bodyDiv w:val="1"/>
      <w:marLeft w:val="0"/>
      <w:marRight w:val="0"/>
      <w:marTop w:val="0"/>
      <w:marBottom w:val="0"/>
      <w:divBdr>
        <w:top w:val="none" w:sz="0" w:space="0" w:color="auto"/>
        <w:left w:val="none" w:sz="0" w:space="0" w:color="auto"/>
        <w:bottom w:val="none" w:sz="0" w:space="0" w:color="auto"/>
        <w:right w:val="none" w:sz="0" w:space="0" w:color="auto"/>
      </w:divBdr>
    </w:div>
    <w:div w:id="1316762791">
      <w:bodyDiv w:val="1"/>
      <w:marLeft w:val="0"/>
      <w:marRight w:val="0"/>
      <w:marTop w:val="0"/>
      <w:marBottom w:val="0"/>
      <w:divBdr>
        <w:top w:val="none" w:sz="0" w:space="0" w:color="auto"/>
        <w:left w:val="none" w:sz="0" w:space="0" w:color="auto"/>
        <w:bottom w:val="none" w:sz="0" w:space="0" w:color="auto"/>
        <w:right w:val="none" w:sz="0" w:space="0" w:color="auto"/>
      </w:divBdr>
    </w:div>
    <w:div w:id="1460419316">
      <w:bodyDiv w:val="1"/>
      <w:marLeft w:val="0"/>
      <w:marRight w:val="0"/>
      <w:marTop w:val="0"/>
      <w:marBottom w:val="0"/>
      <w:divBdr>
        <w:top w:val="none" w:sz="0" w:space="0" w:color="auto"/>
        <w:left w:val="none" w:sz="0" w:space="0" w:color="auto"/>
        <w:bottom w:val="none" w:sz="0" w:space="0" w:color="auto"/>
        <w:right w:val="none" w:sz="0" w:space="0" w:color="auto"/>
      </w:divBdr>
    </w:div>
    <w:div w:id="1479572036">
      <w:bodyDiv w:val="1"/>
      <w:marLeft w:val="0"/>
      <w:marRight w:val="0"/>
      <w:marTop w:val="0"/>
      <w:marBottom w:val="0"/>
      <w:divBdr>
        <w:top w:val="none" w:sz="0" w:space="0" w:color="auto"/>
        <w:left w:val="none" w:sz="0" w:space="0" w:color="auto"/>
        <w:bottom w:val="none" w:sz="0" w:space="0" w:color="auto"/>
        <w:right w:val="none" w:sz="0" w:space="0" w:color="auto"/>
      </w:divBdr>
      <w:divsChild>
        <w:div w:id="690226038">
          <w:marLeft w:val="0"/>
          <w:marRight w:val="0"/>
          <w:marTop w:val="0"/>
          <w:marBottom w:val="0"/>
          <w:divBdr>
            <w:top w:val="none" w:sz="0" w:space="0" w:color="auto"/>
            <w:left w:val="none" w:sz="0" w:space="0" w:color="auto"/>
            <w:bottom w:val="none" w:sz="0" w:space="0" w:color="auto"/>
            <w:right w:val="none" w:sz="0" w:space="0" w:color="auto"/>
          </w:divBdr>
          <w:divsChild>
            <w:div w:id="139157248">
              <w:marLeft w:val="0"/>
              <w:marRight w:val="0"/>
              <w:marTop w:val="0"/>
              <w:marBottom w:val="0"/>
              <w:divBdr>
                <w:top w:val="none" w:sz="0" w:space="0" w:color="auto"/>
                <w:left w:val="none" w:sz="0" w:space="0" w:color="auto"/>
                <w:bottom w:val="none" w:sz="0" w:space="0" w:color="auto"/>
                <w:right w:val="none" w:sz="0" w:space="0" w:color="auto"/>
              </w:divBdr>
              <w:divsChild>
                <w:div w:id="108580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343841">
      <w:bodyDiv w:val="1"/>
      <w:marLeft w:val="0"/>
      <w:marRight w:val="0"/>
      <w:marTop w:val="0"/>
      <w:marBottom w:val="0"/>
      <w:divBdr>
        <w:top w:val="none" w:sz="0" w:space="0" w:color="auto"/>
        <w:left w:val="none" w:sz="0" w:space="0" w:color="auto"/>
        <w:bottom w:val="none" w:sz="0" w:space="0" w:color="auto"/>
        <w:right w:val="none" w:sz="0" w:space="0" w:color="auto"/>
      </w:divBdr>
    </w:div>
    <w:div w:id="1494837873">
      <w:bodyDiv w:val="1"/>
      <w:marLeft w:val="0"/>
      <w:marRight w:val="0"/>
      <w:marTop w:val="0"/>
      <w:marBottom w:val="0"/>
      <w:divBdr>
        <w:top w:val="none" w:sz="0" w:space="0" w:color="auto"/>
        <w:left w:val="none" w:sz="0" w:space="0" w:color="auto"/>
        <w:bottom w:val="none" w:sz="0" w:space="0" w:color="auto"/>
        <w:right w:val="none" w:sz="0" w:space="0" w:color="auto"/>
      </w:divBdr>
      <w:divsChild>
        <w:div w:id="1136751883">
          <w:marLeft w:val="0"/>
          <w:marRight w:val="0"/>
          <w:marTop w:val="0"/>
          <w:marBottom w:val="0"/>
          <w:divBdr>
            <w:top w:val="none" w:sz="0" w:space="0" w:color="auto"/>
            <w:left w:val="none" w:sz="0" w:space="0" w:color="auto"/>
            <w:bottom w:val="none" w:sz="0" w:space="0" w:color="auto"/>
            <w:right w:val="none" w:sz="0" w:space="0" w:color="auto"/>
          </w:divBdr>
          <w:divsChild>
            <w:div w:id="459344631">
              <w:marLeft w:val="0"/>
              <w:marRight w:val="0"/>
              <w:marTop w:val="0"/>
              <w:marBottom w:val="0"/>
              <w:divBdr>
                <w:top w:val="none" w:sz="0" w:space="0" w:color="auto"/>
                <w:left w:val="none" w:sz="0" w:space="0" w:color="auto"/>
                <w:bottom w:val="none" w:sz="0" w:space="0" w:color="auto"/>
                <w:right w:val="none" w:sz="0" w:space="0" w:color="auto"/>
              </w:divBdr>
              <w:divsChild>
                <w:div w:id="1622608177">
                  <w:marLeft w:val="0"/>
                  <w:marRight w:val="0"/>
                  <w:marTop w:val="0"/>
                  <w:marBottom w:val="0"/>
                  <w:divBdr>
                    <w:top w:val="none" w:sz="0" w:space="0" w:color="auto"/>
                    <w:left w:val="none" w:sz="0" w:space="0" w:color="auto"/>
                    <w:bottom w:val="none" w:sz="0" w:space="0" w:color="auto"/>
                    <w:right w:val="none" w:sz="0" w:space="0" w:color="auto"/>
                  </w:divBdr>
                  <w:divsChild>
                    <w:div w:id="20397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929662">
      <w:bodyDiv w:val="1"/>
      <w:marLeft w:val="0"/>
      <w:marRight w:val="0"/>
      <w:marTop w:val="0"/>
      <w:marBottom w:val="0"/>
      <w:divBdr>
        <w:top w:val="none" w:sz="0" w:space="0" w:color="auto"/>
        <w:left w:val="none" w:sz="0" w:space="0" w:color="auto"/>
        <w:bottom w:val="none" w:sz="0" w:space="0" w:color="auto"/>
        <w:right w:val="none" w:sz="0" w:space="0" w:color="auto"/>
      </w:divBdr>
    </w:div>
    <w:div w:id="1509294806">
      <w:bodyDiv w:val="1"/>
      <w:marLeft w:val="0"/>
      <w:marRight w:val="0"/>
      <w:marTop w:val="0"/>
      <w:marBottom w:val="0"/>
      <w:divBdr>
        <w:top w:val="none" w:sz="0" w:space="0" w:color="auto"/>
        <w:left w:val="none" w:sz="0" w:space="0" w:color="auto"/>
        <w:bottom w:val="none" w:sz="0" w:space="0" w:color="auto"/>
        <w:right w:val="none" w:sz="0" w:space="0" w:color="auto"/>
      </w:divBdr>
    </w:div>
    <w:div w:id="1540897711">
      <w:bodyDiv w:val="1"/>
      <w:marLeft w:val="0"/>
      <w:marRight w:val="0"/>
      <w:marTop w:val="0"/>
      <w:marBottom w:val="0"/>
      <w:divBdr>
        <w:top w:val="none" w:sz="0" w:space="0" w:color="auto"/>
        <w:left w:val="none" w:sz="0" w:space="0" w:color="auto"/>
        <w:bottom w:val="none" w:sz="0" w:space="0" w:color="auto"/>
        <w:right w:val="none" w:sz="0" w:space="0" w:color="auto"/>
      </w:divBdr>
      <w:divsChild>
        <w:div w:id="1467510627">
          <w:marLeft w:val="0"/>
          <w:marRight w:val="0"/>
          <w:marTop w:val="0"/>
          <w:marBottom w:val="0"/>
          <w:divBdr>
            <w:top w:val="none" w:sz="0" w:space="0" w:color="auto"/>
            <w:left w:val="none" w:sz="0" w:space="0" w:color="auto"/>
            <w:bottom w:val="none" w:sz="0" w:space="0" w:color="auto"/>
            <w:right w:val="none" w:sz="0" w:space="0" w:color="auto"/>
          </w:divBdr>
          <w:divsChild>
            <w:div w:id="703603573">
              <w:marLeft w:val="0"/>
              <w:marRight w:val="0"/>
              <w:marTop w:val="0"/>
              <w:marBottom w:val="0"/>
              <w:divBdr>
                <w:top w:val="none" w:sz="0" w:space="0" w:color="auto"/>
                <w:left w:val="none" w:sz="0" w:space="0" w:color="auto"/>
                <w:bottom w:val="none" w:sz="0" w:space="0" w:color="auto"/>
                <w:right w:val="none" w:sz="0" w:space="0" w:color="auto"/>
              </w:divBdr>
              <w:divsChild>
                <w:div w:id="5585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99264">
      <w:bodyDiv w:val="1"/>
      <w:marLeft w:val="0"/>
      <w:marRight w:val="0"/>
      <w:marTop w:val="0"/>
      <w:marBottom w:val="0"/>
      <w:divBdr>
        <w:top w:val="none" w:sz="0" w:space="0" w:color="auto"/>
        <w:left w:val="none" w:sz="0" w:space="0" w:color="auto"/>
        <w:bottom w:val="none" w:sz="0" w:space="0" w:color="auto"/>
        <w:right w:val="none" w:sz="0" w:space="0" w:color="auto"/>
      </w:divBdr>
    </w:div>
    <w:div w:id="1586648180">
      <w:bodyDiv w:val="1"/>
      <w:marLeft w:val="0"/>
      <w:marRight w:val="0"/>
      <w:marTop w:val="0"/>
      <w:marBottom w:val="0"/>
      <w:divBdr>
        <w:top w:val="none" w:sz="0" w:space="0" w:color="auto"/>
        <w:left w:val="none" w:sz="0" w:space="0" w:color="auto"/>
        <w:bottom w:val="none" w:sz="0" w:space="0" w:color="auto"/>
        <w:right w:val="none" w:sz="0" w:space="0" w:color="auto"/>
      </w:divBdr>
    </w:div>
    <w:div w:id="1590652561">
      <w:bodyDiv w:val="1"/>
      <w:marLeft w:val="0"/>
      <w:marRight w:val="0"/>
      <w:marTop w:val="0"/>
      <w:marBottom w:val="0"/>
      <w:divBdr>
        <w:top w:val="none" w:sz="0" w:space="0" w:color="auto"/>
        <w:left w:val="none" w:sz="0" w:space="0" w:color="auto"/>
        <w:bottom w:val="none" w:sz="0" w:space="0" w:color="auto"/>
        <w:right w:val="none" w:sz="0" w:space="0" w:color="auto"/>
      </w:divBdr>
      <w:divsChild>
        <w:div w:id="458567505">
          <w:marLeft w:val="0"/>
          <w:marRight w:val="0"/>
          <w:marTop w:val="0"/>
          <w:marBottom w:val="0"/>
          <w:divBdr>
            <w:top w:val="none" w:sz="0" w:space="0" w:color="auto"/>
            <w:left w:val="none" w:sz="0" w:space="0" w:color="auto"/>
            <w:bottom w:val="none" w:sz="0" w:space="0" w:color="auto"/>
            <w:right w:val="none" w:sz="0" w:space="0" w:color="auto"/>
          </w:divBdr>
          <w:divsChild>
            <w:div w:id="1202667598">
              <w:marLeft w:val="0"/>
              <w:marRight w:val="0"/>
              <w:marTop w:val="0"/>
              <w:marBottom w:val="0"/>
              <w:divBdr>
                <w:top w:val="none" w:sz="0" w:space="0" w:color="auto"/>
                <w:left w:val="none" w:sz="0" w:space="0" w:color="auto"/>
                <w:bottom w:val="none" w:sz="0" w:space="0" w:color="auto"/>
                <w:right w:val="none" w:sz="0" w:space="0" w:color="auto"/>
              </w:divBdr>
              <w:divsChild>
                <w:div w:id="198773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2000">
      <w:bodyDiv w:val="1"/>
      <w:marLeft w:val="0"/>
      <w:marRight w:val="0"/>
      <w:marTop w:val="0"/>
      <w:marBottom w:val="0"/>
      <w:divBdr>
        <w:top w:val="none" w:sz="0" w:space="0" w:color="auto"/>
        <w:left w:val="none" w:sz="0" w:space="0" w:color="auto"/>
        <w:bottom w:val="none" w:sz="0" w:space="0" w:color="auto"/>
        <w:right w:val="none" w:sz="0" w:space="0" w:color="auto"/>
      </w:divBdr>
    </w:div>
    <w:div w:id="1619069591">
      <w:bodyDiv w:val="1"/>
      <w:marLeft w:val="0"/>
      <w:marRight w:val="0"/>
      <w:marTop w:val="0"/>
      <w:marBottom w:val="0"/>
      <w:divBdr>
        <w:top w:val="none" w:sz="0" w:space="0" w:color="auto"/>
        <w:left w:val="none" w:sz="0" w:space="0" w:color="auto"/>
        <w:bottom w:val="none" w:sz="0" w:space="0" w:color="auto"/>
        <w:right w:val="none" w:sz="0" w:space="0" w:color="auto"/>
      </w:divBdr>
    </w:div>
    <w:div w:id="1620332753">
      <w:bodyDiv w:val="1"/>
      <w:marLeft w:val="0"/>
      <w:marRight w:val="0"/>
      <w:marTop w:val="0"/>
      <w:marBottom w:val="0"/>
      <w:divBdr>
        <w:top w:val="none" w:sz="0" w:space="0" w:color="auto"/>
        <w:left w:val="none" w:sz="0" w:space="0" w:color="auto"/>
        <w:bottom w:val="none" w:sz="0" w:space="0" w:color="auto"/>
        <w:right w:val="none" w:sz="0" w:space="0" w:color="auto"/>
      </w:divBdr>
      <w:divsChild>
        <w:div w:id="775098428">
          <w:marLeft w:val="0"/>
          <w:marRight w:val="0"/>
          <w:marTop w:val="0"/>
          <w:marBottom w:val="0"/>
          <w:divBdr>
            <w:top w:val="none" w:sz="0" w:space="0" w:color="auto"/>
            <w:left w:val="none" w:sz="0" w:space="0" w:color="auto"/>
            <w:bottom w:val="none" w:sz="0" w:space="0" w:color="auto"/>
            <w:right w:val="none" w:sz="0" w:space="0" w:color="auto"/>
          </w:divBdr>
          <w:divsChild>
            <w:div w:id="1814133670">
              <w:marLeft w:val="0"/>
              <w:marRight w:val="0"/>
              <w:marTop w:val="0"/>
              <w:marBottom w:val="0"/>
              <w:divBdr>
                <w:top w:val="none" w:sz="0" w:space="0" w:color="auto"/>
                <w:left w:val="none" w:sz="0" w:space="0" w:color="auto"/>
                <w:bottom w:val="none" w:sz="0" w:space="0" w:color="auto"/>
                <w:right w:val="none" w:sz="0" w:space="0" w:color="auto"/>
              </w:divBdr>
              <w:divsChild>
                <w:div w:id="11162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14387">
      <w:bodyDiv w:val="1"/>
      <w:marLeft w:val="0"/>
      <w:marRight w:val="0"/>
      <w:marTop w:val="0"/>
      <w:marBottom w:val="0"/>
      <w:divBdr>
        <w:top w:val="none" w:sz="0" w:space="0" w:color="auto"/>
        <w:left w:val="none" w:sz="0" w:space="0" w:color="auto"/>
        <w:bottom w:val="none" w:sz="0" w:space="0" w:color="auto"/>
        <w:right w:val="none" w:sz="0" w:space="0" w:color="auto"/>
      </w:divBdr>
    </w:div>
    <w:div w:id="1655916037">
      <w:bodyDiv w:val="1"/>
      <w:marLeft w:val="0"/>
      <w:marRight w:val="0"/>
      <w:marTop w:val="0"/>
      <w:marBottom w:val="0"/>
      <w:divBdr>
        <w:top w:val="none" w:sz="0" w:space="0" w:color="auto"/>
        <w:left w:val="none" w:sz="0" w:space="0" w:color="auto"/>
        <w:bottom w:val="none" w:sz="0" w:space="0" w:color="auto"/>
        <w:right w:val="none" w:sz="0" w:space="0" w:color="auto"/>
      </w:divBdr>
    </w:div>
    <w:div w:id="1661421620">
      <w:bodyDiv w:val="1"/>
      <w:marLeft w:val="0"/>
      <w:marRight w:val="0"/>
      <w:marTop w:val="0"/>
      <w:marBottom w:val="0"/>
      <w:divBdr>
        <w:top w:val="none" w:sz="0" w:space="0" w:color="auto"/>
        <w:left w:val="none" w:sz="0" w:space="0" w:color="auto"/>
        <w:bottom w:val="none" w:sz="0" w:space="0" w:color="auto"/>
        <w:right w:val="none" w:sz="0" w:space="0" w:color="auto"/>
      </w:divBdr>
    </w:div>
    <w:div w:id="1663776876">
      <w:bodyDiv w:val="1"/>
      <w:marLeft w:val="0"/>
      <w:marRight w:val="0"/>
      <w:marTop w:val="0"/>
      <w:marBottom w:val="0"/>
      <w:divBdr>
        <w:top w:val="none" w:sz="0" w:space="0" w:color="auto"/>
        <w:left w:val="none" w:sz="0" w:space="0" w:color="auto"/>
        <w:bottom w:val="none" w:sz="0" w:space="0" w:color="auto"/>
        <w:right w:val="none" w:sz="0" w:space="0" w:color="auto"/>
      </w:divBdr>
      <w:divsChild>
        <w:div w:id="1819299384">
          <w:marLeft w:val="0"/>
          <w:marRight w:val="0"/>
          <w:marTop w:val="0"/>
          <w:marBottom w:val="0"/>
          <w:divBdr>
            <w:top w:val="none" w:sz="0" w:space="0" w:color="auto"/>
            <w:left w:val="none" w:sz="0" w:space="0" w:color="auto"/>
            <w:bottom w:val="none" w:sz="0" w:space="0" w:color="auto"/>
            <w:right w:val="none" w:sz="0" w:space="0" w:color="auto"/>
          </w:divBdr>
          <w:divsChild>
            <w:div w:id="1080983410">
              <w:marLeft w:val="0"/>
              <w:marRight w:val="0"/>
              <w:marTop w:val="0"/>
              <w:marBottom w:val="0"/>
              <w:divBdr>
                <w:top w:val="none" w:sz="0" w:space="0" w:color="auto"/>
                <w:left w:val="none" w:sz="0" w:space="0" w:color="auto"/>
                <w:bottom w:val="none" w:sz="0" w:space="0" w:color="auto"/>
                <w:right w:val="none" w:sz="0" w:space="0" w:color="auto"/>
              </w:divBdr>
              <w:divsChild>
                <w:div w:id="945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57855">
      <w:bodyDiv w:val="1"/>
      <w:marLeft w:val="0"/>
      <w:marRight w:val="0"/>
      <w:marTop w:val="0"/>
      <w:marBottom w:val="0"/>
      <w:divBdr>
        <w:top w:val="none" w:sz="0" w:space="0" w:color="auto"/>
        <w:left w:val="none" w:sz="0" w:space="0" w:color="auto"/>
        <w:bottom w:val="none" w:sz="0" w:space="0" w:color="auto"/>
        <w:right w:val="none" w:sz="0" w:space="0" w:color="auto"/>
      </w:divBdr>
    </w:div>
    <w:div w:id="1679428367">
      <w:bodyDiv w:val="1"/>
      <w:marLeft w:val="0"/>
      <w:marRight w:val="0"/>
      <w:marTop w:val="0"/>
      <w:marBottom w:val="0"/>
      <w:divBdr>
        <w:top w:val="none" w:sz="0" w:space="0" w:color="auto"/>
        <w:left w:val="none" w:sz="0" w:space="0" w:color="auto"/>
        <w:bottom w:val="none" w:sz="0" w:space="0" w:color="auto"/>
        <w:right w:val="none" w:sz="0" w:space="0" w:color="auto"/>
      </w:divBdr>
    </w:div>
    <w:div w:id="1680888352">
      <w:bodyDiv w:val="1"/>
      <w:marLeft w:val="0"/>
      <w:marRight w:val="0"/>
      <w:marTop w:val="0"/>
      <w:marBottom w:val="0"/>
      <w:divBdr>
        <w:top w:val="none" w:sz="0" w:space="0" w:color="auto"/>
        <w:left w:val="none" w:sz="0" w:space="0" w:color="auto"/>
        <w:bottom w:val="none" w:sz="0" w:space="0" w:color="auto"/>
        <w:right w:val="none" w:sz="0" w:space="0" w:color="auto"/>
      </w:divBdr>
      <w:divsChild>
        <w:div w:id="492257000">
          <w:marLeft w:val="547"/>
          <w:marRight w:val="0"/>
          <w:marTop w:val="0"/>
          <w:marBottom w:val="120"/>
          <w:divBdr>
            <w:top w:val="none" w:sz="0" w:space="0" w:color="auto"/>
            <w:left w:val="none" w:sz="0" w:space="0" w:color="auto"/>
            <w:bottom w:val="none" w:sz="0" w:space="0" w:color="auto"/>
            <w:right w:val="none" w:sz="0" w:space="0" w:color="auto"/>
          </w:divBdr>
        </w:div>
      </w:divsChild>
    </w:div>
    <w:div w:id="1782258616">
      <w:bodyDiv w:val="1"/>
      <w:marLeft w:val="0"/>
      <w:marRight w:val="0"/>
      <w:marTop w:val="0"/>
      <w:marBottom w:val="0"/>
      <w:divBdr>
        <w:top w:val="none" w:sz="0" w:space="0" w:color="auto"/>
        <w:left w:val="none" w:sz="0" w:space="0" w:color="auto"/>
        <w:bottom w:val="none" w:sz="0" w:space="0" w:color="auto"/>
        <w:right w:val="none" w:sz="0" w:space="0" w:color="auto"/>
      </w:divBdr>
      <w:divsChild>
        <w:div w:id="1769736102">
          <w:marLeft w:val="0"/>
          <w:marRight w:val="0"/>
          <w:marTop w:val="0"/>
          <w:marBottom w:val="0"/>
          <w:divBdr>
            <w:top w:val="none" w:sz="0" w:space="0" w:color="auto"/>
            <w:left w:val="none" w:sz="0" w:space="0" w:color="auto"/>
            <w:bottom w:val="none" w:sz="0" w:space="0" w:color="auto"/>
            <w:right w:val="none" w:sz="0" w:space="0" w:color="auto"/>
          </w:divBdr>
          <w:divsChild>
            <w:div w:id="970404086">
              <w:marLeft w:val="0"/>
              <w:marRight w:val="0"/>
              <w:marTop w:val="0"/>
              <w:marBottom w:val="0"/>
              <w:divBdr>
                <w:top w:val="none" w:sz="0" w:space="0" w:color="auto"/>
                <w:left w:val="none" w:sz="0" w:space="0" w:color="auto"/>
                <w:bottom w:val="none" w:sz="0" w:space="0" w:color="auto"/>
                <w:right w:val="none" w:sz="0" w:space="0" w:color="auto"/>
              </w:divBdr>
              <w:divsChild>
                <w:div w:id="3253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16436">
      <w:bodyDiv w:val="1"/>
      <w:marLeft w:val="0"/>
      <w:marRight w:val="0"/>
      <w:marTop w:val="0"/>
      <w:marBottom w:val="0"/>
      <w:divBdr>
        <w:top w:val="none" w:sz="0" w:space="0" w:color="auto"/>
        <w:left w:val="none" w:sz="0" w:space="0" w:color="auto"/>
        <w:bottom w:val="none" w:sz="0" w:space="0" w:color="auto"/>
        <w:right w:val="none" w:sz="0" w:space="0" w:color="auto"/>
      </w:divBdr>
    </w:div>
    <w:div w:id="1815758892">
      <w:bodyDiv w:val="1"/>
      <w:marLeft w:val="0"/>
      <w:marRight w:val="0"/>
      <w:marTop w:val="0"/>
      <w:marBottom w:val="0"/>
      <w:divBdr>
        <w:top w:val="none" w:sz="0" w:space="0" w:color="auto"/>
        <w:left w:val="none" w:sz="0" w:space="0" w:color="auto"/>
        <w:bottom w:val="none" w:sz="0" w:space="0" w:color="auto"/>
        <w:right w:val="none" w:sz="0" w:space="0" w:color="auto"/>
      </w:divBdr>
    </w:div>
    <w:div w:id="1840733204">
      <w:bodyDiv w:val="1"/>
      <w:marLeft w:val="0"/>
      <w:marRight w:val="0"/>
      <w:marTop w:val="0"/>
      <w:marBottom w:val="0"/>
      <w:divBdr>
        <w:top w:val="none" w:sz="0" w:space="0" w:color="auto"/>
        <w:left w:val="none" w:sz="0" w:space="0" w:color="auto"/>
        <w:bottom w:val="none" w:sz="0" w:space="0" w:color="auto"/>
        <w:right w:val="none" w:sz="0" w:space="0" w:color="auto"/>
      </w:divBdr>
    </w:div>
    <w:div w:id="1883982218">
      <w:bodyDiv w:val="1"/>
      <w:marLeft w:val="0"/>
      <w:marRight w:val="0"/>
      <w:marTop w:val="0"/>
      <w:marBottom w:val="0"/>
      <w:divBdr>
        <w:top w:val="none" w:sz="0" w:space="0" w:color="auto"/>
        <w:left w:val="none" w:sz="0" w:space="0" w:color="auto"/>
        <w:bottom w:val="none" w:sz="0" w:space="0" w:color="auto"/>
        <w:right w:val="none" w:sz="0" w:space="0" w:color="auto"/>
      </w:divBdr>
    </w:div>
    <w:div w:id="1920671870">
      <w:bodyDiv w:val="1"/>
      <w:marLeft w:val="0"/>
      <w:marRight w:val="0"/>
      <w:marTop w:val="0"/>
      <w:marBottom w:val="0"/>
      <w:divBdr>
        <w:top w:val="none" w:sz="0" w:space="0" w:color="auto"/>
        <w:left w:val="none" w:sz="0" w:space="0" w:color="auto"/>
        <w:bottom w:val="none" w:sz="0" w:space="0" w:color="auto"/>
        <w:right w:val="none" w:sz="0" w:space="0" w:color="auto"/>
      </w:divBdr>
      <w:divsChild>
        <w:div w:id="12652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1664673">
              <w:marLeft w:val="0"/>
              <w:marRight w:val="0"/>
              <w:marTop w:val="0"/>
              <w:marBottom w:val="0"/>
              <w:divBdr>
                <w:top w:val="none" w:sz="0" w:space="0" w:color="auto"/>
                <w:left w:val="none" w:sz="0" w:space="0" w:color="auto"/>
                <w:bottom w:val="none" w:sz="0" w:space="0" w:color="auto"/>
                <w:right w:val="none" w:sz="0" w:space="0" w:color="auto"/>
              </w:divBdr>
              <w:divsChild>
                <w:div w:id="976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51829">
      <w:bodyDiv w:val="1"/>
      <w:marLeft w:val="0"/>
      <w:marRight w:val="0"/>
      <w:marTop w:val="0"/>
      <w:marBottom w:val="0"/>
      <w:divBdr>
        <w:top w:val="none" w:sz="0" w:space="0" w:color="auto"/>
        <w:left w:val="none" w:sz="0" w:space="0" w:color="auto"/>
        <w:bottom w:val="none" w:sz="0" w:space="0" w:color="auto"/>
        <w:right w:val="none" w:sz="0" w:space="0" w:color="auto"/>
      </w:divBdr>
      <w:divsChild>
        <w:div w:id="1794861238">
          <w:marLeft w:val="0"/>
          <w:marRight w:val="0"/>
          <w:marTop w:val="0"/>
          <w:marBottom w:val="0"/>
          <w:divBdr>
            <w:top w:val="none" w:sz="0" w:space="0" w:color="auto"/>
            <w:left w:val="none" w:sz="0" w:space="0" w:color="auto"/>
            <w:bottom w:val="none" w:sz="0" w:space="0" w:color="auto"/>
            <w:right w:val="none" w:sz="0" w:space="0" w:color="auto"/>
          </w:divBdr>
        </w:div>
        <w:div w:id="1105227563">
          <w:marLeft w:val="0"/>
          <w:marRight w:val="0"/>
          <w:marTop w:val="0"/>
          <w:marBottom w:val="0"/>
          <w:divBdr>
            <w:top w:val="none" w:sz="0" w:space="0" w:color="auto"/>
            <w:left w:val="none" w:sz="0" w:space="0" w:color="auto"/>
            <w:bottom w:val="none" w:sz="0" w:space="0" w:color="auto"/>
            <w:right w:val="none" w:sz="0" w:space="0" w:color="auto"/>
          </w:divBdr>
        </w:div>
      </w:divsChild>
    </w:div>
    <w:div w:id="2008437112">
      <w:bodyDiv w:val="1"/>
      <w:marLeft w:val="0"/>
      <w:marRight w:val="0"/>
      <w:marTop w:val="0"/>
      <w:marBottom w:val="0"/>
      <w:divBdr>
        <w:top w:val="none" w:sz="0" w:space="0" w:color="auto"/>
        <w:left w:val="none" w:sz="0" w:space="0" w:color="auto"/>
        <w:bottom w:val="none" w:sz="0" w:space="0" w:color="auto"/>
        <w:right w:val="none" w:sz="0" w:space="0" w:color="auto"/>
      </w:divBdr>
      <w:divsChild>
        <w:div w:id="251164057">
          <w:marLeft w:val="0"/>
          <w:marRight w:val="0"/>
          <w:marTop w:val="0"/>
          <w:marBottom w:val="0"/>
          <w:divBdr>
            <w:top w:val="none" w:sz="0" w:space="0" w:color="auto"/>
            <w:left w:val="none" w:sz="0" w:space="0" w:color="auto"/>
            <w:bottom w:val="none" w:sz="0" w:space="0" w:color="auto"/>
            <w:right w:val="none" w:sz="0" w:space="0" w:color="auto"/>
          </w:divBdr>
        </w:div>
        <w:div w:id="337193643">
          <w:marLeft w:val="0"/>
          <w:marRight w:val="0"/>
          <w:marTop w:val="0"/>
          <w:marBottom w:val="0"/>
          <w:divBdr>
            <w:top w:val="none" w:sz="0" w:space="0" w:color="auto"/>
            <w:left w:val="none" w:sz="0" w:space="0" w:color="auto"/>
            <w:bottom w:val="none" w:sz="0" w:space="0" w:color="auto"/>
            <w:right w:val="none" w:sz="0" w:space="0" w:color="auto"/>
          </w:divBdr>
        </w:div>
      </w:divsChild>
    </w:div>
    <w:div w:id="2009088260">
      <w:bodyDiv w:val="1"/>
      <w:marLeft w:val="0"/>
      <w:marRight w:val="0"/>
      <w:marTop w:val="0"/>
      <w:marBottom w:val="0"/>
      <w:divBdr>
        <w:top w:val="none" w:sz="0" w:space="0" w:color="auto"/>
        <w:left w:val="none" w:sz="0" w:space="0" w:color="auto"/>
        <w:bottom w:val="none" w:sz="0" w:space="0" w:color="auto"/>
        <w:right w:val="none" w:sz="0" w:space="0" w:color="auto"/>
      </w:divBdr>
      <w:divsChild>
        <w:div w:id="1898858801">
          <w:marLeft w:val="0"/>
          <w:marRight w:val="0"/>
          <w:marTop w:val="0"/>
          <w:marBottom w:val="0"/>
          <w:divBdr>
            <w:top w:val="none" w:sz="0" w:space="0" w:color="auto"/>
            <w:left w:val="none" w:sz="0" w:space="0" w:color="auto"/>
            <w:bottom w:val="none" w:sz="0" w:space="0" w:color="auto"/>
            <w:right w:val="none" w:sz="0" w:space="0" w:color="auto"/>
          </w:divBdr>
          <w:divsChild>
            <w:div w:id="1303534665">
              <w:marLeft w:val="0"/>
              <w:marRight w:val="0"/>
              <w:marTop w:val="0"/>
              <w:marBottom w:val="0"/>
              <w:divBdr>
                <w:top w:val="none" w:sz="0" w:space="0" w:color="auto"/>
                <w:left w:val="none" w:sz="0" w:space="0" w:color="auto"/>
                <w:bottom w:val="none" w:sz="0" w:space="0" w:color="auto"/>
                <w:right w:val="none" w:sz="0" w:space="0" w:color="auto"/>
              </w:divBdr>
              <w:divsChild>
                <w:div w:id="20410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02892">
      <w:bodyDiv w:val="1"/>
      <w:marLeft w:val="0"/>
      <w:marRight w:val="0"/>
      <w:marTop w:val="0"/>
      <w:marBottom w:val="0"/>
      <w:divBdr>
        <w:top w:val="none" w:sz="0" w:space="0" w:color="auto"/>
        <w:left w:val="none" w:sz="0" w:space="0" w:color="auto"/>
        <w:bottom w:val="none" w:sz="0" w:space="0" w:color="auto"/>
        <w:right w:val="none" w:sz="0" w:space="0" w:color="auto"/>
      </w:divBdr>
      <w:divsChild>
        <w:div w:id="1563759797">
          <w:marLeft w:val="0"/>
          <w:marRight w:val="0"/>
          <w:marTop w:val="0"/>
          <w:marBottom w:val="0"/>
          <w:divBdr>
            <w:top w:val="none" w:sz="0" w:space="0" w:color="auto"/>
            <w:left w:val="none" w:sz="0" w:space="0" w:color="auto"/>
            <w:bottom w:val="none" w:sz="0" w:space="0" w:color="auto"/>
            <w:right w:val="none" w:sz="0" w:space="0" w:color="auto"/>
          </w:divBdr>
          <w:divsChild>
            <w:div w:id="687951356">
              <w:marLeft w:val="0"/>
              <w:marRight w:val="0"/>
              <w:marTop w:val="0"/>
              <w:marBottom w:val="0"/>
              <w:divBdr>
                <w:top w:val="none" w:sz="0" w:space="0" w:color="auto"/>
                <w:left w:val="none" w:sz="0" w:space="0" w:color="auto"/>
                <w:bottom w:val="none" w:sz="0" w:space="0" w:color="auto"/>
                <w:right w:val="none" w:sz="0" w:space="0" w:color="auto"/>
              </w:divBdr>
              <w:divsChild>
                <w:div w:id="18583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proquest.com/pubidlinkhandler/sng/pubtitle/Jahrb$fccher+f$fcr+Geschichte+Osteuropas/$N/1818002/PageImage/1311675115/fulltext/64CB2806BF404587PQ/1?accountid=10226"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2A124E2-376B-4B4B-B766-8A8F872D2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40</Pages>
  <Words>9942</Words>
  <Characters>56673</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Solomina</dc:creator>
  <cp:keywords/>
  <dc:description/>
  <cp:lastModifiedBy>Microsoft Office User</cp:lastModifiedBy>
  <cp:revision>25</cp:revision>
  <cp:lastPrinted>2019-05-23T00:20:00Z</cp:lastPrinted>
  <dcterms:created xsi:type="dcterms:W3CDTF">2019-06-18T13:58:00Z</dcterms:created>
  <dcterms:modified xsi:type="dcterms:W3CDTF">2019-06-24T16:42:00Z</dcterms:modified>
</cp:coreProperties>
</file>