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1665" w14:textId="41E984B8" w:rsidR="00A60F39" w:rsidRPr="009F3B29" w:rsidRDefault="000A5864" w:rsidP="000A5864">
      <w:pPr>
        <w:ind w:left="2880"/>
        <w:rPr>
          <w:rFonts w:asciiTheme="majorHAnsi" w:hAnsiTheme="majorHAnsi"/>
        </w:rPr>
      </w:pPr>
      <w:bookmarkStart w:id="0" w:name="_GoBack"/>
      <w:bookmarkEnd w:id="0"/>
      <w:r w:rsidRPr="009F3B29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6C78F98" wp14:editId="6C96B4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9745" cy="1717040"/>
            <wp:effectExtent l="0" t="0" r="8255" b="10160"/>
            <wp:wrapSquare wrapText="bothSides"/>
            <wp:docPr id="2" name="Picture 2" descr="Macintosh SSD:Users:ekappel:Desktop:K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ekappel:Desktop:Kapp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970" w:rsidRPr="009F3B29">
        <w:rPr>
          <w:rFonts w:asciiTheme="majorHAnsi" w:hAnsiTheme="majorHAnsi"/>
        </w:rPr>
        <w:t xml:space="preserve">Ellen S. </w:t>
      </w:r>
      <w:proofErr w:type="spellStart"/>
      <w:r w:rsidR="00D32970" w:rsidRPr="009F3B29">
        <w:rPr>
          <w:rFonts w:asciiTheme="majorHAnsi" w:hAnsiTheme="majorHAnsi"/>
        </w:rPr>
        <w:t>Kappel</w:t>
      </w:r>
      <w:proofErr w:type="spellEnd"/>
    </w:p>
    <w:p w14:paraId="2D139190" w14:textId="1367717D" w:rsidR="00ED50BA" w:rsidRPr="009F3B29" w:rsidRDefault="00ED50BA" w:rsidP="000A5864">
      <w:pPr>
        <w:ind w:left="2880"/>
        <w:rPr>
          <w:rFonts w:asciiTheme="majorHAnsi" w:hAnsiTheme="majorHAnsi"/>
        </w:rPr>
      </w:pPr>
      <w:r w:rsidRPr="009F3B29">
        <w:rPr>
          <w:rFonts w:asciiTheme="majorHAnsi" w:hAnsiTheme="majorHAnsi"/>
        </w:rPr>
        <w:t>Geo Prose</w:t>
      </w:r>
    </w:p>
    <w:p w14:paraId="62C3FA55" w14:textId="09CC028E" w:rsidR="00ED50BA" w:rsidRPr="009F3B29" w:rsidRDefault="00ED50BA" w:rsidP="000A5864">
      <w:pPr>
        <w:ind w:left="2880"/>
        <w:rPr>
          <w:rFonts w:asciiTheme="majorHAnsi" w:hAnsiTheme="majorHAnsi"/>
        </w:rPr>
      </w:pPr>
      <w:r w:rsidRPr="009F3B29">
        <w:rPr>
          <w:rFonts w:asciiTheme="majorHAnsi" w:hAnsiTheme="majorHAnsi"/>
        </w:rPr>
        <w:t xml:space="preserve">5610 </w:t>
      </w:r>
      <w:proofErr w:type="spellStart"/>
      <w:r w:rsidRPr="009F3B29">
        <w:rPr>
          <w:rFonts w:asciiTheme="majorHAnsi" w:hAnsiTheme="majorHAnsi"/>
        </w:rPr>
        <w:t>Gloster</w:t>
      </w:r>
      <w:proofErr w:type="spellEnd"/>
      <w:r w:rsidRPr="009F3B29">
        <w:rPr>
          <w:rFonts w:asciiTheme="majorHAnsi" w:hAnsiTheme="majorHAnsi"/>
        </w:rPr>
        <w:t xml:space="preserve"> Rd.</w:t>
      </w:r>
    </w:p>
    <w:p w14:paraId="02797D63" w14:textId="4D655A15" w:rsidR="00ED50BA" w:rsidRPr="009F3B29" w:rsidRDefault="00ED50BA" w:rsidP="000A5864">
      <w:pPr>
        <w:ind w:left="2880"/>
        <w:rPr>
          <w:rFonts w:asciiTheme="majorHAnsi" w:hAnsiTheme="majorHAnsi"/>
        </w:rPr>
      </w:pPr>
      <w:r w:rsidRPr="009F3B29">
        <w:rPr>
          <w:rFonts w:asciiTheme="majorHAnsi" w:hAnsiTheme="majorHAnsi"/>
        </w:rPr>
        <w:t>Bethesda, MD 20816</w:t>
      </w:r>
    </w:p>
    <w:p w14:paraId="728AAEEB" w14:textId="4063B9FC" w:rsidR="00ED50BA" w:rsidRPr="009F3B29" w:rsidRDefault="00264F3A" w:rsidP="000A5864">
      <w:pPr>
        <w:ind w:left="2880"/>
        <w:rPr>
          <w:rFonts w:asciiTheme="majorHAnsi" w:hAnsiTheme="majorHAnsi"/>
        </w:rPr>
      </w:pPr>
      <w:hyperlink r:id="rId5" w:history="1">
        <w:r w:rsidR="00ED50BA" w:rsidRPr="009F3B29">
          <w:rPr>
            <w:rStyle w:val="Hyperlink"/>
            <w:rFonts w:asciiTheme="majorHAnsi" w:hAnsiTheme="majorHAnsi"/>
          </w:rPr>
          <w:t>ekappel@geo-prose.com</w:t>
        </w:r>
      </w:hyperlink>
    </w:p>
    <w:p w14:paraId="443DB7C3" w14:textId="0EBBC5B7" w:rsidR="00ED50BA" w:rsidRPr="009F3B29" w:rsidRDefault="00264F3A" w:rsidP="000A5864">
      <w:pPr>
        <w:ind w:left="2880"/>
        <w:rPr>
          <w:rFonts w:asciiTheme="majorHAnsi" w:hAnsiTheme="majorHAnsi"/>
        </w:rPr>
      </w:pPr>
      <w:hyperlink r:id="rId6" w:history="1">
        <w:r w:rsidR="00ED50BA" w:rsidRPr="009F3B29">
          <w:rPr>
            <w:rStyle w:val="Hyperlink"/>
            <w:rFonts w:asciiTheme="majorHAnsi" w:hAnsiTheme="majorHAnsi"/>
          </w:rPr>
          <w:t>https://geo-prose.com</w:t>
        </w:r>
      </w:hyperlink>
      <w:r w:rsidR="00ED50BA" w:rsidRPr="009F3B29">
        <w:rPr>
          <w:rFonts w:asciiTheme="majorHAnsi" w:hAnsiTheme="majorHAnsi"/>
        </w:rPr>
        <w:t xml:space="preserve"> </w:t>
      </w:r>
    </w:p>
    <w:p w14:paraId="564AA62A" w14:textId="3DFB3795" w:rsidR="00ED50BA" w:rsidRPr="009F3B29" w:rsidRDefault="00ED50BA" w:rsidP="000A5864">
      <w:pPr>
        <w:ind w:left="2880"/>
        <w:rPr>
          <w:rFonts w:asciiTheme="majorHAnsi" w:hAnsiTheme="majorHAnsi"/>
        </w:rPr>
      </w:pPr>
      <w:r w:rsidRPr="009F3B29">
        <w:rPr>
          <w:rFonts w:asciiTheme="majorHAnsi" w:hAnsiTheme="majorHAnsi"/>
        </w:rPr>
        <w:t>301-229-2709</w:t>
      </w:r>
    </w:p>
    <w:p w14:paraId="35B5E22E" w14:textId="77777777" w:rsidR="00D32970" w:rsidRPr="009F3B29" w:rsidRDefault="00D32970">
      <w:pPr>
        <w:rPr>
          <w:rFonts w:asciiTheme="majorHAnsi" w:hAnsiTheme="majorHAnsi"/>
        </w:rPr>
      </w:pPr>
    </w:p>
    <w:p w14:paraId="1DB2CF1D" w14:textId="77777777" w:rsidR="00D32970" w:rsidRPr="009F3B29" w:rsidRDefault="00D32970">
      <w:pPr>
        <w:rPr>
          <w:rFonts w:asciiTheme="majorHAnsi" w:hAnsiTheme="majorHAnsi"/>
        </w:rPr>
      </w:pPr>
    </w:p>
    <w:p w14:paraId="6C910F19" w14:textId="77777777" w:rsidR="000A5864" w:rsidRPr="009F3B29" w:rsidRDefault="000A5864">
      <w:pPr>
        <w:rPr>
          <w:rFonts w:asciiTheme="majorHAnsi" w:hAnsiTheme="majorHAnsi"/>
        </w:rPr>
      </w:pPr>
    </w:p>
    <w:p w14:paraId="13FD136B" w14:textId="77777777" w:rsidR="000A5864" w:rsidRPr="009F3B29" w:rsidRDefault="000A5864">
      <w:pPr>
        <w:rPr>
          <w:rFonts w:asciiTheme="majorHAnsi" w:hAnsiTheme="majorHAnsi"/>
        </w:rPr>
      </w:pPr>
    </w:p>
    <w:p w14:paraId="6FC03B30" w14:textId="36A90273" w:rsidR="00D32970" w:rsidRPr="009F3B29" w:rsidRDefault="00D32970">
      <w:pPr>
        <w:rPr>
          <w:rFonts w:asciiTheme="majorHAnsi" w:hAnsiTheme="majorHAnsi"/>
        </w:rPr>
      </w:pPr>
      <w:r w:rsidRPr="009F3B29">
        <w:rPr>
          <w:rFonts w:asciiTheme="majorHAnsi" w:hAnsiTheme="majorHAnsi"/>
        </w:rPr>
        <w:t xml:space="preserve">Dr. </w:t>
      </w:r>
      <w:proofErr w:type="spellStart"/>
      <w:r w:rsidRPr="009F3B29">
        <w:rPr>
          <w:rFonts w:asciiTheme="majorHAnsi" w:hAnsiTheme="majorHAnsi"/>
        </w:rPr>
        <w:t>Kappel</w:t>
      </w:r>
      <w:proofErr w:type="spellEnd"/>
      <w:r w:rsidRPr="009F3B29">
        <w:rPr>
          <w:rFonts w:asciiTheme="majorHAnsi" w:hAnsiTheme="majorHAnsi"/>
        </w:rPr>
        <w:t xml:space="preserve"> graduated from Cornell University in 1980 with</w:t>
      </w:r>
      <w:r w:rsidR="0053194E">
        <w:rPr>
          <w:rFonts w:asciiTheme="majorHAnsi" w:hAnsiTheme="majorHAnsi"/>
        </w:rPr>
        <w:t xml:space="preserve"> a bachelor’s degree in geology. Her </w:t>
      </w:r>
      <w:r w:rsidRPr="009F3B29">
        <w:rPr>
          <w:rFonts w:asciiTheme="majorHAnsi" w:hAnsiTheme="majorHAnsi"/>
        </w:rPr>
        <w:t xml:space="preserve">undergraduate thesis </w:t>
      </w:r>
      <w:r w:rsidR="0053194E">
        <w:rPr>
          <w:rFonts w:asciiTheme="majorHAnsi" w:hAnsiTheme="majorHAnsi"/>
        </w:rPr>
        <w:t xml:space="preserve">was </w:t>
      </w:r>
      <w:r w:rsidRPr="009F3B29">
        <w:rPr>
          <w:rFonts w:asciiTheme="majorHAnsi" w:hAnsiTheme="majorHAnsi"/>
        </w:rPr>
        <w:t xml:space="preserve">on seismicity in the </w:t>
      </w:r>
      <w:proofErr w:type="spellStart"/>
      <w:r w:rsidRPr="009F3B29">
        <w:rPr>
          <w:rFonts w:asciiTheme="majorHAnsi" w:hAnsiTheme="majorHAnsi"/>
        </w:rPr>
        <w:t>Sunda</w:t>
      </w:r>
      <w:proofErr w:type="spellEnd"/>
      <w:r w:rsidRPr="009F3B29">
        <w:rPr>
          <w:rFonts w:asciiTheme="majorHAnsi" w:hAnsiTheme="majorHAnsi"/>
        </w:rPr>
        <w:t xml:space="preserve"> Arc. Although she started out in the seismology group at Lamont, midway through her graduate work she was invited on a research cruise by Bill Ryan, and was hooked. Subsequently, she went on another six cruises as a grad student, most of which had nothing to do with her thesis research on the Juan de Fuca Ridge, but </w:t>
      </w:r>
      <w:r w:rsidR="00626D80" w:rsidRPr="009F3B29">
        <w:rPr>
          <w:rFonts w:asciiTheme="majorHAnsi" w:hAnsiTheme="majorHAnsi"/>
        </w:rPr>
        <w:t>she sure got</w:t>
      </w:r>
      <w:r w:rsidRPr="009F3B29">
        <w:rPr>
          <w:rFonts w:asciiTheme="majorHAnsi" w:hAnsiTheme="majorHAnsi"/>
        </w:rPr>
        <w:t xml:space="preserve"> a lot of great seagoing experience.  She received her PhD from Columbia/Lamont in 1985.</w:t>
      </w:r>
    </w:p>
    <w:p w14:paraId="3CAB8E5C" w14:textId="77777777" w:rsidR="00D32970" w:rsidRPr="009F3B29" w:rsidRDefault="00D32970">
      <w:pPr>
        <w:rPr>
          <w:rFonts w:asciiTheme="majorHAnsi" w:hAnsiTheme="majorHAnsi"/>
        </w:rPr>
      </w:pPr>
    </w:p>
    <w:p w14:paraId="1C8124E2" w14:textId="6BB63B85" w:rsidR="00D32970" w:rsidRDefault="00D32970">
      <w:r w:rsidRPr="009F3B29">
        <w:rPr>
          <w:rFonts w:asciiTheme="majorHAnsi" w:hAnsiTheme="majorHAnsi"/>
        </w:rPr>
        <w:t xml:space="preserve">After a nine-month stint as a Postdoctoral Research Scientist at Lamont, </w:t>
      </w:r>
      <w:r w:rsidR="00626D80" w:rsidRPr="009F3B29">
        <w:rPr>
          <w:rFonts w:asciiTheme="majorHAnsi" w:hAnsiTheme="majorHAnsi"/>
        </w:rPr>
        <w:t xml:space="preserve">and more cruises, </w:t>
      </w:r>
      <w:r w:rsidRPr="009F3B29">
        <w:rPr>
          <w:rFonts w:asciiTheme="majorHAnsi" w:hAnsiTheme="majorHAnsi"/>
        </w:rPr>
        <w:t xml:space="preserve">Dr. </w:t>
      </w:r>
      <w:proofErr w:type="spellStart"/>
      <w:r w:rsidRPr="009F3B29">
        <w:rPr>
          <w:rFonts w:asciiTheme="majorHAnsi" w:hAnsiTheme="majorHAnsi"/>
        </w:rPr>
        <w:t>Kappel</w:t>
      </w:r>
      <w:proofErr w:type="spellEnd"/>
      <w:r w:rsidRPr="009F3B29">
        <w:rPr>
          <w:rFonts w:asciiTheme="majorHAnsi" w:hAnsiTheme="majorHAnsi"/>
        </w:rPr>
        <w:t xml:space="preserve"> decided to “take a break” from research and become a program manager for the Ocean Drilling Program at Joint Oceanographic Institutions in Washington, DC. She found that she loved program management, felt as if this was </w:t>
      </w:r>
      <w:r w:rsidR="00847487">
        <w:rPr>
          <w:rFonts w:asciiTheme="majorHAnsi" w:hAnsiTheme="majorHAnsi"/>
        </w:rPr>
        <w:t>the best</w:t>
      </w:r>
      <w:r w:rsidRPr="009F3B29">
        <w:rPr>
          <w:rFonts w:asciiTheme="majorHAnsi" w:hAnsiTheme="majorHAnsi"/>
        </w:rPr>
        <w:t xml:space="preserve"> way for her to contribute to the ocean sciences community</w:t>
      </w:r>
      <w:r w:rsidR="00626D80" w:rsidRPr="009F3B29">
        <w:rPr>
          <w:rFonts w:asciiTheme="majorHAnsi" w:hAnsiTheme="majorHAnsi"/>
        </w:rPr>
        <w:t>,</w:t>
      </w:r>
      <w:r w:rsidRPr="009F3B29">
        <w:rPr>
          <w:rFonts w:asciiTheme="majorHAnsi" w:hAnsiTheme="majorHAnsi"/>
        </w:rPr>
        <w:t xml:space="preserve"> and never went back to academia. After nearly 12 years at JOI, Dr. </w:t>
      </w:r>
      <w:proofErr w:type="spellStart"/>
      <w:r w:rsidRPr="009F3B29">
        <w:rPr>
          <w:rFonts w:asciiTheme="majorHAnsi" w:hAnsiTheme="majorHAnsi"/>
        </w:rPr>
        <w:t>Kappel</w:t>
      </w:r>
      <w:proofErr w:type="spellEnd"/>
      <w:r w:rsidRPr="009F3B29">
        <w:rPr>
          <w:rFonts w:asciiTheme="majorHAnsi" w:hAnsiTheme="majorHAnsi"/>
        </w:rPr>
        <w:t xml:space="preserve"> became an accidental entrepreneur, starting Geosciences Professional Services Inc. (Geo Prose). Nearly 20 years later, she’s still a bit perplexed that this niche business is still going strong. </w:t>
      </w:r>
      <w:r w:rsidR="00626D80" w:rsidRPr="009F3B29">
        <w:rPr>
          <w:rFonts w:asciiTheme="majorHAnsi" w:hAnsiTheme="majorHAnsi"/>
        </w:rPr>
        <w:t xml:space="preserve">She is also Editor, </w:t>
      </w:r>
      <w:r w:rsidR="00626D80" w:rsidRPr="009F3B29">
        <w:rPr>
          <w:rFonts w:asciiTheme="majorHAnsi" w:hAnsiTheme="majorHAnsi"/>
          <w:i/>
        </w:rPr>
        <w:t>Oceanography</w:t>
      </w:r>
      <w:r w:rsidR="00626D80" w:rsidRPr="009F3B29">
        <w:rPr>
          <w:rFonts w:asciiTheme="majorHAnsi" w:hAnsiTheme="majorHAnsi"/>
        </w:rPr>
        <w:t xml:space="preserve"> magazine.</w:t>
      </w:r>
    </w:p>
    <w:sectPr w:rsidR="00D32970" w:rsidSect="002A5B3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4"/>
    <w:rsid w:val="000A5864"/>
    <w:rsid w:val="00264F3A"/>
    <w:rsid w:val="002A5B38"/>
    <w:rsid w:val="0053194E"/>
    <w:rsid w:val="005F0044"/>
    <w:rsid w:val="00626D80"/>
    <w:rsid w:val="006C2004"/>
    <w:rsid w:val="00847487"/>
    <w:rsid w:val="00967259"/>
    <w:rsid w:val="009F3B29"/>
    <w:rsid w:val="00A60F39"/>
    <w:rsid w:val="00D024AE"/>
    <w:rsid w:val="00D32970"/>
    <w:rsid w:val="00E05A92"/>
    <w:rsid w:val="00E44805"/>
    <w:rsid w:val="00ED5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BD7737"/>
  <w15:docId w15:val="{7A532C7B-BAC2-41D2-9CAF-96729D7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-prose.com" TargetMode="External"/><Relationship Id="rId5" Type="http://schemas.openxmlformats.org/officeDocument/2006/relationships/hyperlink" Target="mailto:ekappel@geo-pro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Geosciences Professional Services,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Kappel</dc:creator>
  <cp:keywords/>
  <dc:description/>
  <cp:lastModifiedBy>staceyv</cp:lastModifiedBy>
  <cp:revision>2</cp:revision>
  <dcterms:created xsi:type="dcterms:W3CDTF">2018-05-14T15:45:00Z</dcterms:created>
  <dcterms:modified xsi:type="dcterms:W3CDTF">2018-05-14T15:45:00Z</dcterms:modified>
</cp:coreProperties>
</file>